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76C" w:rsidRPr="00912074" w:rsidRDefault="0001676C" w:rsidP="0001676C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12074">
        <w:rPr>
          <w:rFonts w:ascii="Times New Roman" w:hAnsi="Times New Roman" w:cs="Times New Roman"/>
          <w:b/>
          <w:sz w:val="28"/>
          <w:szCs w:val="28"/>
          <w:lang w:val="en-IN"/>
        </w:rPr>
        <w:t xml:space="preserve">Question: </w:t>
      </w:r>
    </w:p>
    <w:p w:rsidR="0001676C" w:rsidRDefault="0001676C" w:rsidP="0001676C">
      <w:pPr>
        <w:rPr>
          <w:lang w:val="en-IN"/>
        </w:rPr>
      </w:pPr>
      <w:r>
        <w:rPr>
          <w:lang w:val="en-IN"/>
        </w:rPr>
        <w:t>Instead of assuming free space environment in 6.6 assume an urban area cellular radio scenario. Path loss exponent n=3.1 and a transmitter power of 50W.</w:t>
      </w:r>
      <w:r>
        <w:rPr>
          <w:lang w:val="en-IN"/>
        </w:rPr>
        <w:br/>
        <w:t>a. What is the range of path loss exponent for this environment?</w:t>
      </w:r>
      <w:r>
        <w:rPr>
          <w:lang w:val="en-IN"/>
        </w:rPr>
        <w:br/>
        <w:t xml:space="preserve">b. If a transmitter’s power is applied to Unity gain Antenna with 900MHz carrier frequency, what                                 is the free space power in </w:t>
      </w:r>
      <w:proofErr w:type="spellStart"/>
      <w:r>
        <w:rPr>
          <w:lang w:val="en-IN"/>
        </w:rPr>
        <w:t>dBm</w:t>
      </w:r>
      <w:proofErr w:type="spellEnd"/>
      <w:r>
        <w:rPr>
          <w:lang w:val="en-IN"/>
        </w:rPr>
        <w:t xml:space="preserve"> at a free space distance of 100m?</w:t>
      </w:r>
    </w:p>
    <w:p w:rsidR="0001676C" w:rsidRPr="00912074" w:rsidRDefault="0001676C" w:rsidP="0001676C">
      <w:pPr>
        <w:rPr>
          <w:rFonts w:ascii="Times New Roman" w:hAnsi="Times New Roman" w:cs="Times New Roman"/>
          <w:b/>
          <w:sz w:val="28"/>
          <w:szCs w:val="28"/>
          <w:lang w:val="en-IN"/>
        </w:rPr>
      </w:pPr>
      <w:r w:rsidRPr="00912074">
        <w:rPr>
          <w:rFonts w:ascii="Times New Roman" w:hAnsi="Times New Roman" w:cs="Times New Roman"/>
          <w:b/>
          <w:sz w:val="28"/>
          <w:szCs w:val="28"/>
          <w:lang w:val="en-IN"/>
        </w:rPr>
        <w:t>Answer:</w:t>
      </w:r>
    </w:p>
    <w:p w:rsidR="0001676C" w:rsidRPr="00FA68A8" w:rsidRDefault="00FA68A8" w:rsidP="00FA68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Range of Path loss exponent in urban area cellular radio scenario is 2.7 – 3.5.</w:t>
      </w:r>
    </w:p>
    <w:p w:rsidR="0001676C" w:rsidRPr="00FA68A8" w:rsidRDefault="00FA68A8" w:rsidP="00FA68A8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</w:t>
      </w:r>
    </w:p>
    <w:p w:rsidR="0001676C" w:rsidRPr="00912074" w:rsidRDefault="0001676C" w:rsidP="000167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According to </w:t>
      </w: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Friss’s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transmission equation: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 (P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t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 G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t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* G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* 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λ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)/(4π * d)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2</w:t>
      </w:r>
    </w:p>
    <w:p w:rsidR="0001676C" w:rsidRPr="00912074" w:rsidRDefault="0001676C" w:rsidP="0001676C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= (50 * 1* 1 * 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λ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</w:t>
      </w:r>
      <w:proofErr w:type="gram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/(</w:t>
      </w:r>
      <w:proofErr w:type="gram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4π * 100)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2 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[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λ = c/f  =&gt; 3*10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8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/900*10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 xml:space="preserve">6 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=&gt; (1/3)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]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= (50 * 1* 1 * 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</w:rPr>
        <w:t>(1/3)</w:t>
      </w:r>
      <w:r w:rsidRPr="00912074">
        <w:rPr>
          <w:rFonts w:ascii="Times New Roman" w:hAnsi="Times New Roman" w:cs="Times New Roman"/>
          <w:sz w:val="28"/>
          <w:szCs w:val="28"/>
          <w:shd w:val="clear" w:color="auto" w:fill="FFFFFF"/>
          <w:vertAlign w:val="superscript"/>
        </w:rPr>
        <w:t>2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)/(4π * 100)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2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br/>
      </w: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= 3.51 * 10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-6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</w:t>
      </w:r>
    </w:p>
    <w:p w:rsidR="0001676C" w:rsidRPr="00912074" w:rsidRDefault="0001676C" w:rsidP="0001676C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= 10 · </w:t>
      </w:r>
      <w:proofErr w:type="gram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log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10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(</w:t>
      </w:r>
      <w:proofErr w:type="gramEnd"/>
      <w:r w:rsidRPr="0091207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3.51 * 10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 xml:space="preserve">-6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</w:t>
      </w:r>
      <w:r w:rsidRPr="00912074">
        <w:rPr>
          <w:rStyle w:val="apple-converted-space"/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/ 1W) +30</w:t>
      </w:r>
    </w:p>
    <w:p w:rsidR="0001676C" w:rsidRPr="00912074" w:rsidRDefault="0001676C" w:rsidP="00FA68A8">
      <w:pPr>
        <w:pStyle w:val="ListParagrap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>r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bscript"/>
        </w:rPr>
        <w:t xml:space="preserve"> </w:t>
      </w:r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= -24 </w:t>
      </w:r>
      <w:proofErr w:type="spellStart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dBm</w:t>
      </w:r>
      <w:proofErr w:type="spellEnd"/>
      <w:r w:rsidRPr="0091207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br/>
      </w:r>
      <w:bookmarkStart w:id="0" w:name="_GoBack"/>
      <w:bookmarkEnd w:id="0"/>
    </w:p>
    <w:p w:rsidR="00C43D49" w:rsidRDefault="00C43D49"/>
    <w:sectPr w:rsidR="00C43D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746C9"/>
    <w:multiLevelType w:val="hybridMultilevel"/>
    <w:tmpl w:val="A57AE60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76C"/>
    <w:rsid w:val="0001676C"/>
    <w:rsid w:val="00C43D49"/>
    <w:rsid w:val="00FA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95A8A2-4D14-4E4F-9453-22A8E32E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7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76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167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Marmik Pandya</dc:creator>
  <cp:keywords/>
  <dc:description/>
  <cp:lastModifiedBy>Marmik Pandya</cp:lastModifiedBy>
  <cp:revision>2</cp:revision>
  <dcterms:created xsi:type="dcterms:W3CDTF">2016-02-20T23:21:00Z</dcterms:created>
  <dcterms:modified xsi:type="dcterms:W3CDTF">2016-02-21T02:14:00Z</dcterms:modified>
</cp:coreProperties>
</file>