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4540F" w14:textId="2C2C0868" w:rsidR="009069D2" w:rsidRPr="000512E0" w:rsidRDefault="000512E0" w:rsidP="000512E0">
      <w:pPr>
        <w:rPr>
          <w:b/>
          <w:bCs/>
          <w:sz w:val="28"/>
          <w:szCs w:val="24"/>
        </w:rPr>
      </w:pPr>
      <w:r w:rsidRPr="000512E0">
        <w:rPr>
          <w:b/>
          <w:bCs/>
          <w:sz w:val="28"/>
          <w:szCs w:val="24"/>
        </w:rPr>
        <w:t>PROMPTING G</w:t>
      </w:r>
      <w:r w:rsidR="00991F6B">
        <w:rPr>
          <w:b/>
          <w:bCs/>
          <w:sz w:val="28"/>
          <w:szCs w:val="24"/>
        </w:rPr>
        <w:t>ROK</w:t>
      </w:r>
    </w:p>
    <w:p w14:paraId="57678851" w14:textId="77777777" w:rsidR="00B66761" w:rsidRPr="003A12AD" w:rsidRDefault="00B66761" w:rsidP="00377F38">
      <w:pPr>
        <w:ind w:left="720" w:hanging="720"/>
        <w:sectPr w:rsidR="00B66761" w:rsidRPr="003A12AD" w:rsidSect="00A32DC4">
          <w:headerReference w:type="default" r:id="rId8"/>
          <w:footerReference w:type="default" r:id="rId9"/>
          <w:pgSz w:w="11906" w:h="16838"/>
          <w:pgMar w:top="1418" w:right="1134" w:bottom="1418" w:left="1701" w:header="709" w:footer="709" w:gutter="0"/>
          <w:cols w:space="708"/>
          <w:docGrid w:linePitch="360"/>
        </w:sectPr>
      </w:pPr>
    </w:p>
    <w:p w14:paraId="3AB56BBD" w14:textId="0E8025FD" w:rsidR="009069D2" w:rsidRPr="00BC77EB" w:rsidRDefault="00285C69" w:rsidP="00CF76C8">
      <w:pPr>
        <w:rPr>
          <w:b/>
          <w:bCs/>
          <w:sz w:val="28"/>
          <w:szCs w:val="28"/>
          <w:u w:val="single"/>
        </w:rPr>
      </w:pPr>
      <w:r w:rsidRPr="00BC77EB">
        <w:rPr>
          <w:noProof/>
          <w:u w:val="single"/>
          <w:lang w:val="en-US"/>
        </w:rPr>
        <mc:AlternateContent>
          <mc:Choice Requires="wps">
            <w:drawing>
              <wp:anchor distT="0" distB="0" distL="114300" distR="114300" simplePos="0" relativeHeight="251659264" behindDoc="1" locked="0" layoutInCell="1" allowOverlap="1" wp14:anchorId="00112122" wp14:editId="220D079E">
                <wp:simplePos x="0" y="0"/>
                <wp:positionH relativeFrom="margin">
                  <wp:align>right</wp:align>
                </wp:positionH>
                <wp:positionV relativeFrom="paragraph">
                  <wp:posOffset>21590</wp:posOffset>
                </wp:positionV>
                <wp:extent cx="5734050" cy="2847975"/>
                <wp:effectExtent l="0" t="0" r="19050" b="28575"/>
                <wp:wrapNone/>
                <wp:docPr id="1767771487" name="Rectangle 1"/>
                <wp:cNvGraphicFramePr/>
                <a:graphic xmlns:a="http://schemas.openxmlformats.org/drawingml/2006/main">
                  <a:graphicData uri="http://schemas.microsoft.com/office/word/2010/wordprocessingShape">
                    <wps:wsp>
                      <wps:cNvSpPr/>
                      <wps:spPr>
                        <a:xfrm>
                          <a:off x="0" y="0"/>
                          <a:ext cx="5734050" cy="2847975"/>
                        </a:xfrm>
                        <a:prstGeom prst="rect">
                          <a:avLst/>
                        </a:prstGeom>
                        <a:solidFill>
                          <a:schemeClr val="bg1">
                            <a:lumMod val="95000"/>
                          </a:schemeClr>
                        </a:solidFill>
                        <a:ln>
                          <a:solidFill>
                            <a:schemeClr val="bg1">
                              <a:lumMod val="9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9C638" id="Rectangle 1" o:spid="_x0000_s1026" style="position:absolute;margin-left:400.3pt;margin-top:1.7pt;width:451.5pt;height:224.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" fillcolor="#f2f2f2 [3052]" strokecolor="#f2f2f2 [3052]" strokeweight="1pt">
                <w10:wrap anchorx="margin"/>
              </v:rect>
            </w:pict>
          </mc:Fallback>
        </mc:AlternateContent>
      </w:r>
      <w:r w:rsidR="00CF76C8" w:rsidRPr="00BC77EB">
        <w:rPr>
          <w:b/>
          <w:bCs/>
          <w:sz w:val="28"/>
          <w:szCs w:val="28"/>
          <w:u w:val="single"/>
        </w:rPr>
        <w:t xml:space="preserve">PROMPT </w:t>
      </w:r>
      <w:r w:rsidR="005F2A2A" w:rsidRPr="00BC77EB">
        <w:rPr>
          <w:b/>
          <w:bCs/>
          <w:sz w:val="28"/>
          <w:szCs w:val="28"/>
          <w:u w:val="single"/>
        </w:rPr>
        <w:t>1</w:t>
      </w:r>
      <w:r w:rsidR="00CF76C8" w:rsidRPr="00BC77EB">
        <w:rPr>
          <w:b/>
          <w:bCs/>
          <w:sz w:val="28"/>
          <w:szCs w:val="28"/>
          <w:u w:val="single"/>
        </w:rPr>
        <w:t>:</w:t>
      </w:r>
    </w:p>
    <w:p w14:paraId="4C86CFA8" w14:textId="72C519EA" w:rsidR="005F2A2A" w:rsidRDefault="005F2A2A" w:rsidP="005F2A2A">
      <w:pPr>
        <w:rPr>
          <w:lang w:val="en-US"/>
        </w:rPr>
      </w:pPr>
      <w:r w:rsidRPr="005F2A2A">
        <w:rPr>
          <w:lang w:val="en-US"/>
        </w:rPr>
        <w:t xml:space="preserve">»You are an experienced knowledge engineer, and you are going to model the Industry 5.0 domain. Following the Linked open terms and NeOn methodology, specify: </w:t>
      </w:r>
    </w:p>
    <w:p w14:paraId="2DEC4AE3" w14:textId="550A4004" w:rsidR="005F2A2A" w:rsidRPr="005F2A2A" w:rsidRDefault="005F2A2A" w:rsidP="005F2A2A">
      <w:pPr>
        <w:pStyle w:val="ListParagraph"/>
        <w:numPr>
          <w:ilvl w:val="0"/>
          <w:numId w:val="23"/>
        </w:numPr>
        <w:rPr>
          <w:lang w:val="en-US"/>
        </w:rPr>
      </w:pPr>
      <w:r>
        <w:rPr>
          <w:lang w:val="en-US"/>
        </w:rPr>
        <w:t>T</w:t>
      </w:r>
      <w:r w:rsidRPr="005F2A2A">
        <w:rPr>
          <w:lang w:val="en-US"/>
        </w:rPr>
        <w:t>he Purpose of the ontology</w:t>
      </w:r>
      <w:r>
        <w:rPr>
          <w:lang w:val="en-US"/>
        </w:rPr>
        <w:t>.</w:t>
      </w:r>
      <w:r w:rsidRPr="005F2A2A">
        <w:rPr>
          <w:lang w:val="en-US"/>
        </w:rPr>
        <w:t xml:space="preserve"> </w:t>
      </w:r>
    </w:p>
    <w:p w14:paraId="25E25187" w14:textId="06F93BD9" w:rsidR="005F2A2A" w:rsidRPr="005F2A2A" w:rsidRDefault="005F2A2A" w:rsidP="005F2A2A">
      <w:pPr>
        <w:pStyle w:val="ListParagraph"/>
        <w:numPr>
          <w:ilvl w:val="0"/>
          <w:numId w:val="23"/>
        </w:numPr>
        <w:rPr>
          <w:lang w:val="en-US"/>
        </w:rPr>
      </w:pPr>
      <w:r>
        <w:rPr>
          <w:lang w:val="en-US"/>
        </w:rPr>
        <w:t>T</w:t>
      </w:r>
      <w:r w:rsidRPr="005F2A2A">
        <w:rPr>
          <w:lang w:val="en-US"/>
        </w:rPr>
        <w:t>he Scope of the ontology</w:t>
      </w:r>
      <w:r>
        <w:rPr>
          <w:lang w:val="en-US"/>
        </w:rPr>
        <w:t>.</w:t>
      </w:r>
      <w:r w:rsidRPr="005F2A2A">
        <w:rPr>
          <w:lang w:val="en-US"/>
        </w:rPr>
        <w:t xml:space="preserve"> </w:t>
      </w:r>
    </w:p>
    <w:p w14:paraId="21F754CB" w14:textId="0E3E2657" w:rsidR="005F2A2A" w:rsidRPr="005F2A2A" w:rsidRDefault="005F2A2A" w:rsidP="005F2A2A">
      <w:pPr>
        <w:pStyle w:val="ListParagraph"/>
        <w:numPr>
          <w:ilvl w:val="0"/>
          <w:numId w:val="23"/>
        </w:numPr>
        <w:rPr>
          <w:lang w:val="en-US"/>
        </w:rPr>
      </w:pPr>
      <w:r>
        <w:rPr>
          <w:lang w:val="en-US"/>
        </w:rPr>
        <w:t>T</w:t>
      </w:r>
      <w:r w:rsidRPr="005F2A2A">
        <w:rPr>
          <w:lang w:val="en-US"/>
        </w:rPr>
        <w:t>he Target Group of the ontology</w:t>
      </w:r>
      <w:r>
        <w:rPr>
          <w:lang w:val="en-US"/>
        </w:rPr>
        <w:t>.</w:t>
      </w:r>
      <w:r w:rsidRPr="005F2A2A">
        <w:rPr>
          <w:lang w:val="en-US"/>
        </w:rPr>
        <w:t xml:space="preserve"> </w:t>
      </w:r>
    </w:p>
    <w:p w14:paraId="5448E871" w14:textId="0D559C02" w:rsidR="005F2A2A" w:rsidRPr="005F2A2A" w:rsidRDefault="005F2A2A" w:rsidP="005F2A2A">
      <w:pPr>
        <w:pStyle w:val="ListParagraph"/>
        <w:numPr>
          <w:ilvl w:val="0"/>
          <w:numId w:val="23"/>
        </w:numPr>
        <w:rPr>
          <w:lang w:val="en-US"/>
        </w:rPr>
      </w:pPr>
      <w:r>
        <w:rPr>
          <w:lang w:val="en-US"/>
        </w:rPr>
        <w:t>T</w:t>
      </w:r>
      <w:r w:rsidRPr="005F2A2A">
        <w:rPr>
          <w:lang w:val="en-US"/>
        </w:rPr>
        <w:t>he implementation language</w:t>
      </w:r>
      <w:r>
        <w:rPr>
          <w:lang w:val="en-US"/>
        </w:rPr>
        <w:t>.</w:t>
      </w:r>
    </w:p>
    <w:p w14:paraId="6F164FA9" w14:textId="2BC99034" w:rsidR="005F2A2A" w:rsidRDefault="005F2A2A" w:rsidP="005F2A2A">
      <w:pPr>
        <w:pStyle w:val="ListParagraph"/>
        <w:numPr>
          <w:ilvl w:val="0"/>
          <w:numId w:val="23"/>
        </w:numPr>
        <w:rPr>
          <w:lang w:val="en-US"/>
        </w:rPr>
      </w:pPr>
      <w:r>
        <w:rPr>
          <w:lang w:val="en-US"/>
        </w:rPr>
        <w:t>T</w:t>
      </w:r>
      <w:r w:rsidRPr="005F2A2A">
        <w:rPr>
          <w:lang w:val="en-US"/>
        </w:rPr>
        <w:t>he intended uses</w:t>
      </w:r>
      <w:r>
        <w:rPr>
          <w:lang w:val="en-US"/>
        </w:rPr>
        <w:t>.</w:t>
      </w:r>
    </w:p>
    <w:p w14:paraId="7B13F707" w14:textId="7CF7EB96" w:rsidR="005F2A2A" w:rsidRPr="005F2A2A" w:rsidRDefault="005F2A2A" w:rsidP="005F2A2A">
      <w:pPr>
        <w:pStyle w:val="ListParagraph"/>
        <w:numPr>
          <w:ilvl w:val="0"/>
          <w:numId w:val="23"/>
        </w:numPr>
        <w:rPr>
          <w:lang w:val="en-US"/>
        </w:rPr>
      </w:pPr>
      <w:r>
        <w:rPr>
          <w:lang w:val="en-US"/>
        </w:rPr>
        <w:t>T</w:t>
      </w:r>
      <w:r w:rsidRPr="005F2A2A">
        <w:rPr>
          <w:lang w:val="en-US"/>
        </w:rPr>
        <w:t>he Functional Requirements</w:t>
      </w:r>
      <w:r>
        <w:rPr>
          <w:lang w:val="en-US"/>
        </w:rPr>
        <w:t>.</w:t>
      </w:r>
      <w:r w:rsidRPr="005F2A2A">
        <w:rPr>
          <w:lang w:val="en-US"/>
        </w:rPr>
        <w:t xml:space="preserve"> </w:t>
      </w:r>
    </w:p>
    <w:p w14:paraId="5E50B7C8" w14:textId="77777777" w:rsidR="005F2A2A" w:rsidRDefault="005F2A2A" w:rsidP="005F2A2A">
      <w:pPr>
        <w:pStyle w:val="ListParagraph"/>
        <w:numPr>
          <w:ilvl w:val="0"/>
          <w:numId w:val="23"/>
        </w:numPr>
        <w:rPr>
          <w:lang w:val="en-US"/>
        </w:rPr>
      </w:pPr>
      <w:r>
        <w:rPr>
          <w:lang w:val="en-US"/>
        </w:rPr>
        <w:t>T</w:t>
      </w:r>
      <w:r w:rsidRPr="005F2A2A">
        <w:rPr>
          <w:lang w:val="en-US"/>
        </w:rPr>
        <w:t>he Non-functional Requirements</w:t>
      </w:r>
    </w:p>
    <w:p w14:paraId="3B4DE3B2" w14:textId="4A8B5535" w:rsidR="005F2A2A" w:rsidRDefault="005F2A2A" w:rsidP="005F2A2A">
      <w:pPr>
        <w:rPr>
          <w:lang w:val="en-US"/>
        </w:rPr>
      </w:pPr>
      <w:r w:rsidRPr="005F2A2A">
        <w:rPr>
          <w:lang w:val="en-US"/>
        </w:rPr>
        <w:t>«</w:t>
      </w:r>
    </w:p>
    <w:p w14:paraId="7EE51637" w14:textId="26C0F432" w:rsidR="00EE159F" w:rsidRDefault="00CF76C8" w:rsidP="00991F6B">
      <w:pPr>
        <w:rPr>
          <w:b/>
          <w:bCs/>
          <w:sz w:val="28"/>
          <w:szCs w:val="28"/>
          <w:lang w:val="en-US"/>
        </w:rPr>
      </w:pPr>
      <w:r w:rsidRPr="00EE159F">
        <w:rPr>
          <w:b/>
          <w:bCs/>
          <w:sz w:val="28"/>
          <w:szCs w:val="28"/>
          <w:lang w:val="en-US"/>
        </w:rPr>
        <w:t>ANSWER:</w:t>
      </w:r>
    </w:p>
    <w:p w14:paraId="5F089EE0" w14:textId="77777777" w:rsidR="00991F6B" w:rsidRDefault="00991F6B" w:rsidP="00991F6B">
      <w:pPr>
        <w:rPr>
          <w:b/>
          <w:bCs/>
          <w:sz w:val="28"/>
          <w:szCs w:val="28"/>
          <w:lang w:val="en-US"/>
        </w:rPr>
      </w:pPr>
    </w:p>
    <w:p w14:paraId="7DB946BC" w14:textId="029D15FB" w:rsidR="005E0D37" w:rsidRPr="005E0D37" w:rsidRDefault="005E0D37" w:rsidP="005E0D37">
      <w:pPr>
        <w:pStyle w:val="ListParagraph"/>
        <w:numPr>
          <w:ilvl w:val="0"/>
          <w:numId w:val="31"/>
        </w:numPr>
        <w:rPr>
          <w:szCs w:val="24"/>
          <w:lang w:val="en-US"/>
        </w:rPr>
      </w:pPr>
      <w:r w:rsidRPr="005E0D37">
        <w:rPr>
          <w:szCs w:val="24"/>
          <w:lang w:val="en-US"/>
        </w:rPr>
        <w:t>Ontology Requirements Specification for the Industry 5.0 Domain</w:t>
      </w:r>
    </w:p>
    <w:p w14:paraId="47DB994D" w14:textId="77777777" w:rsidR="005E0D37" w:rsidRPr="005E0D37" w:rsidRDefault="005E0D37" w:rsidP="005E0D37">
      <w:pPr>
        <w:rPr>
          <w:szCs w:val="24"/>
          <w:lang w:val="en-US"/>
        </w:rPr>
      </w:pPr>
      <w:r w:rsidRPr="005E0D37">
        <w:rPr>
          <w:szCs w:val="24"/>
          <w:lang w:val="en-US"/>
        </w:rPr>
        <w:t>Following the NeOn methodology (which emphasizes systematic ontology development through scenarios like specification, reuse, and evaluation) and the Linked Open Terms (LOT) methodology (which focuses on lightweight, reusable ontologies/vocabularies for linked data, with an emphasis on modularity, documentation, and alignment with semantic web standards), I have specified the requirements for an ontology modeling the Industry 5.0 domain. This specification is structured as an Ontology Requirements Specification Document (ORSD), drawing from NeOn's guidelines. Industry 5.0 is conceptualized here as a human-centric industrial paradigm building on Industry 4.0, emphasizing collaboration between humans and machines, sustainability, resilience, and societal well-being.</w:t>
      </w:r>
    </w:p>
    <w:p w14:paraId="4E94F451" w14:textId="77777777" w:rsidR="005E0D37" w:rsidRPr="005E0D37" w:rsidRDefault="005E0D37" w:rsidP="005E0D37">
      <w:pPr>
        <w:rPr>
          <w:szCs w:val="24"/>
          <w:lang w:val="en-US"/>
        </w:rPr>
      </w:pPr>
    </w:p>
    <w:p w14:paraId="436D9CFE" w14:textId="77777777" w:rsidR="005E0D37" w:rsidRPr="005E0D37" w:rsidRDefault="005E0D37" w:rsidP="005E0D37">
      <w:pPr>
        <w:rPr>
          <w:szCs w:val="24"/>
          <w:lang w:val="en-US"/>
        </w:rPr>
      </w:pPr>
      <w:r w:rsidRPr="005E0D37">
        <w:rPr>
          <w:szCs w:val="24"/>
          <w:lang w:val="en-US"/>
        </w:rPr>
        <w:t>The ontology will be developed by reusing existing ontologies (e.g., alignments with PROV-O for provenance, SSN for sensor networks, or schema.org for general concepts) where possible, adhering to LOT's principles of openness and linking.</w:t>
      </w:r>
    </w:p>
    <w:p w14:paraId="5F2CA6BF" w14:textId="77777777" w:rsidR="005E0D37" w:rsidRPr="005E0D37" w:rsidRDefault="005E0D37" w:rsidP="005E0D37">
      <w:pPr>
        <w:rPr>
          <w:szCs w:val="24"/>
          <w:lang w:val="en-US"/>
        </w:rPr>
      </w:pPr>
    </w:p>
    <w:p w14:paraId="4F05CB7F" w14:textId="5F60E046" w:rsidR="005E0D37" w:rsidRPr="005E0D37" w:rsidRDefault="005E0D37" w:rsidP="005E0D37">
      <w:pPr>
        <w:pStyle w:val="ListParagraph"/>
        <w:numPr>
          <w:ilvl w:val="0"/>
          <w:numId w:val="31"/>
        </w:numPr>
        <w:rPr>
          <w:szCs w:val="24"/>
          <w:lang w:val="en-US"/>
        </w:rPr>
      </w:pPr>
      <w:r w:rsidRPr="005E0D37">
        <w:rPr>
          <w:szCs w:val="24"/>
          <w:lang w:val="en-US"/>
        </w:rPr>
        <w:t>Purpose of the Ontology</w:t>
      </w:r>
    </w:p>
    <w:p w14:paraId="2C5CA65F" w14:textId="77777777" w:rsidR="005E0D37" w:rsidRPr="005E0D37" w:rsidRDefault="005E0D37" w:rsidP="005E0D37">
      <w:pPr>
        <w:rPr>
          <w:szCs w:val="24"/>
          <w:lang w:val="en-US"/>
        </w:rPr>
      </w:pPr>
      <w:r w:rsidRPr="005E0D37">
        <w:rPr>
          <w:szCs w:val="24"/>
          <w:lang w:val="en-US"/>
        </w:rPr>
        <w:t xml:space="preserve">The purpose of this ontology is to provide a formal, consensual, and machine-readable model of the Industry 5.0 domain. It aims to capture the key concepts, relationships, and properties related to human-machine collaboration, sustainable and resilient industrial practices, and </w:t>
      </w:r>
      <w:r w:rsidRPr="005E0D37">
        <w:rPr>
          <w:szCs w:val="24"/>
          <w:lang w:val="en-US"/>
        </w:rPr>
        <w:lastRenderedPageBreak/>
        <w:t>societal impacts, enabling semantic interoperability, knowledge sharing, and advanced applications in smart manufacturing.</w:t>
      </w:r>
    </w:p>
    <w:p w14:paraId="79675F2D" w14:textId="77777777" w:rsidR="005E0D37" w:rsidRPr="005E0D37" w:rsidRDefault="005E0D37" w:rsidP="005E0D37">
      <w:pPr>
        <w:rPr>
          <w:szCs w:val="24"/>
          <w:lang w:val="en-US"/>
        </w:rPr>
      </w:pPr>
    </w:p>
    <w:p w14:paraId="0DBB4B4B" w14:textId="60146E1F" w:rsidR="005E0D37" w:rsidRPr="005E0D37" w:rsidRDefault="005E0D37" w:rsidP="005E0D37">
      <w:pPr>
        <w:pStyle w:val="ListParagraph"/>
        <w:numPr>
          <w:ilvl w:val="0"/>
          <w:numId w:val="31"/>
        </w:numPr>
        <w:rPr>
          <w:szCs w:val="24"/>
          <w:lang w:val="en-US"/>
        </w:rPr>
      </w:pPr>
      <w:r w:rsidRPr="005E0D37">
        <w:rPr>
          <w:szCs w:val="24"/>
          <w:lang w:val="en-US"/>
        </w:rPr>
        <w:t>Scope of the Ontology</w:t>
      </w:r>
    </w:p>
    <w:p w14:paraId="65443F28" w14:textId="77777777" w:rsidR="005E0D37" w:rsidRPr="005E0D37" w:rsidRDefault="005E0D37" w:rsidP="005E0D37">
      <w:pPr>
        <w:rPr>
          <w:szCs w:val="24"/>
          <w:lang w:val="en-US"/>
        </w:rPr>
      </w:pPr>
      <w:r w:rsidRPr="005E0D37">
        <w:rPr>
          <w:szCs w:val="24"/>
          <w:lang w:val="en-US"/>
        </w:rPr>
        <w:t>The ontology will focus on the core elements of Industry 5.0, including:</w:t>
      </w:r>
    </w:p>
    <w:p w14:paraId="4EEF5E9F" w14:textId="77777777" w:rsidR="005E0D37" w:rsidRDefault="005E0D37" w:rsidP="007B1CAB">
      <w:pPr>
        <w:pStyle w:val="ListParagraph"/>
        <w:numPr>
          <w:ilvl w:val="0"/>
          <w:numId w:val="32"/>
        </w:numPr>
        <w:rPr>
          <w:szCs w:val="24"/>
          <w:lang w:val="en-US"/>
        </w:rPr>
      </w:pPr>
      <w:r w:rsidRPr="005E0D37">
        <w:rPr>
          <w:szCs w:val="24"/>
          <w:lang w:val="en-US"/>
        </w:rPr>
        <w:t>Human-centric aspects (e.g., worker roles, skills, well-being).</w:t>
      </w:r>
    </w:p>
    <w:p w14:paraId="67D34E40" w14:textId="77777777" w:rsidR="005E0D37" w:rsidRDefault="005E0D37" w:rsidP="00700764">
      <w:pPr>
        <w:pStyle w:val="ListParagraph"/>
        <w:numPr>
          <w:ilvl w:val="0"/>
          <w:numId w:val="32"/>
        </w:numPr>
        <w:rPr>
          <w:szCs w:val="24"/>
          <w:lang w:val="en-US"/>
        </w:rPr>
      </w:pPr>
      <w:r w:rsidRPr="005E0D37">
        <w:rPr>
          <w:szCs w:val="24"/>
          <w:lang w:val="en-US"/>
        </w:rPr>
        <w:t>Machine and technology integration (e.g., AI, cobots, IoT, cyber-physical systems).</w:t>
      </w:r>
      <w:r w:rsidRPr="005E0D37">
        <w:rPr>
          <w:szCs w:val="24"/>
          <w:lang w:val="en-US"/>
        </w:rPr>
        <w:t xml:space="preserve"> </w:t>
      </w:r>
    </w:p>
    <w:p w14:paraId="0CE09D2B" w14:textId="77777777" w:rsidR="005E0D37" w:rsidRDefault="005E0D37" w:rsidP="00693B18">
      <w:pPr>
        <w:pStyle w:val="ListParagraph"/>
        <w:numPr>
          <w:ilvl w:val="0"/>
          <w:numId w:val="32"/>
        </w:numPr>
        <w:rPr>
          <w:szCs w:val="24"/>
          <w:lang w:val="en-US"/>
        </w:rPr>
      </w:pPr>
      <w:r w:rsidRPr="005E0D37">
        <w:rPr>
          <w:szCs w:val="24"/>
          <w:lang w:val="en-US"/>
        </w:rPr>
        <w:t>Sustainability and resilience (e.g., circular economy, environmental metrics, supply chain robustness).</w:t>
      </w:r>
    </w:p>
    <w:p w14:paraId="640B52F9" w14:textId="77777777" w:rsidR="005E0D37" w:rsidRDefault="005E0D37" w:rsidP="007E528F">
      <w:pPr>
        <w:pStyle w:val="ListParagraph"/>
        <w:numPr>
          <w:ilvl w:val="0"/>
          <w:numId w:val="32"/>
        </w:numPr>
        <w:rPr>
          <w:szCs w:val="24"/>
          <w:lang w:val="en-US"/>
        </w:rPr>
      </w:pPr>
      <w:r w:rsidRPr="005E0D37">
        <w:rPr>
          <w:szCs w:val="24"/>
          <w:lang w:val="en-US"/>
        </w:rPr>
        <w:t>Industrial processes and stakeholders (e.g., factories, organizations, policies).</w:t>
      </w:r>
      <w:r w:rsidRPr="005E0D37">
        <w:rPr>
          <w:szCs w:val="24"/>
          <w:lang w:val="en-US"/>
        </w:rPr>
        <w:t xml:space="preserve"> </w:t>
      </w:r>
    </w:p>
    <w:p w14:paraId="5B8FD600" w14:textId="052E80AE" w:rsidR="005E0D37" w:rsidRPr="005E0D37" w:rsidRDefault="005E0D37" w:rsidP="007E528F">
      <w:pPr>
        <w:pStyle w:val="ListParagraph"/>
        <w:numPr>
          <w:ilvl w:val="0"/>
          <w:numId w:val="32"/>
        </w:numPr>
        <w:rPr>
          <w:szCs w:val="24"/>
          <w:lang w:val="en-US"/>
        </w:rPr>
      </w:pPr>
      <w:r w:rsidRPr="005E0D37">
        <w:rPr>
          <w:szCs w:val="24"/>
          <w:lang w:val="en-US"/>
        </w:rPr>
        <w:t>Societal value (e.g., ethical considerations, job creation, well-being metrics).</w:t>
      </w:r>
    </w:p>
    <w:p w14:paraId="3811A122" w14:textId="77777777" w:rsidR="005E0D37" w:rsidRPr="005E0D37" w:rsidRDefault="005E0D37" w:rsidP="005E0D37">
      <w:pPr>
        <w:rPr>
          <w:szCs w:val="24"/>
          <w:lang w:val="en-US"/>
        </w:rPr>
      </w:pPr>
    </w:p>
    <w:p w14:paraId="175F54BE" w14:textId="77777777" w:rsidR="005E0D37" w:rsidRPr="005E0D37" w:rsidRDefault="005E0D37" w:rsidP="005E0D37">
      <w:pPr>
        <w:rPr>
          <w:szCs w:val="24"/>
          <w:lang w:val="en-US"/>
        </w:rPr>
      </w:pPr>
      <w:r w:rsidRPr="005E0D37">
        <w:rPr>
          <w:szCs w:val="24"/>
          <w:lang w:val="en-US"/>
        </w:rPr>
        <w:t>The level of granularity will be sufficient to answer competency questions (see Functional Requirements) but will not extend to highly domain-specific subfields like detailed chemical processes or unrelated areas (e.g., pre-Industry 4.0 concepts). It will reuse modular components from linked open data sources to ensure extensibility.</w:t>
      </w:r>
    </w:p>
    <w:p w14:paraId="3F42CA20" w14:textId="77777777" w:rsidR="005E0D37" w:rsidRPr="005E0D37" w:rsidRDefault="005E0D37" w:rsidP="005E0D37">
      <w:pPr>
        <w:rPr>
          <w:szCs w:val="24"/>
          <w:lang w:val="en-US"/>
        </w:rPr>
      </w:pPr>
    </w:p>
    <w:p w14:paraId="005103F2" w14:textId="60D88299" w:rsidR="005E0D37" w:rsidRPr="005E0D37" w:rsidRDefault="005E0D37" w:rsidP="005E0D37">
      <w:pPr>
        <w:pStyle w:val="ListParagraph"/>
        <w:numPr>
          <w:ilvl w:val="0"/>
          <w:numId w:val="31"/>
        </w:numPr>
        <w:rPr>
          <w:szCs w:val="24"/>
          <w:lang w:val="en-US"/>
        </w:rPr>
      </w:pPr>
      <w:r w:rsidRPr="005E0D37">
        <w:rPr>
          <w:szCs w:val="24"/>
          <w:lang w:val="en-US"/>
        </w:rPr>
        <w:t>Target Group of the Ontology (Intended End-Users)</w:t>
      </w:r>
    </w:p>
    <w:p w14:paraId="2F1BD8F4" w14:textId="77777777" w:rsidR="005E0D37" w:rsidRDefault="005E0D37" w:rsidP="005E0D37">
      <w:pPr>
        <w:rPr>
          <w:szCs w:val="24"/>
          <w:lang w:val="en-US"/>
        </w:rPr>
      </w:pPr>
      <w:r w:rsidRPr="005E0D37">
        <w:rPr>
          <w:szCs w:val="24"/>
          <w:lang w:val="en-US"/>
        </w:rPr>
        <w:t>The primary users include:</w:t>
      </w:r>
    </w:p>
    <w:p w14:paraId="121CE830" w14:textId="77777777" w:rsidR="005E0D37" w:rsidRDefault="005E0D37" w:rsidP="00544CE1">
      <w:pPr>
        <w:pStyle w:val="ListParagraph"/>
        <w:numPr>
          <w:ilvl w:val="1"/>
          <w:numId w:val="31"/>
        </w:numPr>
        <w:rPr>
          <w:szCs w:val="24"/>
          <w:lang w:val="en-US"/>
        </w:rPr>
      </w:pPr>
      <w:r w:rsidRPr="005E0D37">
        <w:rPr>
          <w:szCs w:val="24"/>
          <w:lang w:val="en-US"/>
        </w:rPr>
        <w:t>Industrial practitioners (e.g., engineers, managers in manufacturing sectors) implementing human-centric factories.</w:t>
      </w:r>
    </w:p>
    <w:p w14:paraId="4302AF39" w14:textId="77777777" w:rsidR="005E0D37" w:rsidRDefault="005E0D37" w:rsidP="005E0D37">
      <w:pPr>
        <w:pStyle w:val="ListParagraph"/>
        <w:numPr>
          <w:ilvl w:val="1"/>
          <w:numId w:val="31"/>
        </w:numPr>
        <w:rPr>
          <w:szCs w:val="24"/>
          <w:lang w:val="en-US"/>
        </w:rPr>
      </w:pPr>
      <w:r w:rsidRPr="005E0D37">
        <w:rPr>
          <w:szCs w:val="24"/>
          <w:lang w:val="en-US"/>
        </w:rPr>
        <w:t>Researchers and academics in fields like industrial informatics, AI, sustainability, and human factors engineering.</w:t>
      </w:r>
    </w:p>
    <w:p w14:paraId="05627224" w14:textId="77777777" w:rsidR="005E0D37" w:rsidRDefault="005E0D37" w:rsidP="005E0D37">
      <w:pPr>
        <w:pStyle w:val="ListParagraph"/>
        <w:numPr>
          <w:ilvl w:val="1"/>
          <w:numId w:val="31"/>
        </w:numPr>
        <w:rPr>
          <w:szCs w:val="24"/>
          <w:lang w:val="en-US"/>
        </w:rPr>
      </w:pPr>
      <w:r w:rsidRPr="005E0D37">
        <w:rPr>
          <w:szCs w:val="24"/>
          <w:lang w:val="en-US"/>
        </w:rPr>
        <w:t>Policymakers and regulators (e.g., EU Commission bodies) developing guidelines for resilient and sustainable industries.</w:t>
      </w:r>
    </w:p>
    <w:p w14:paraId="32C24ACF" w14:textId="77777777" w:rsidR="005E0D37" w:rsidRDefault="005E0D37" w:rsidP="005E0D37">
      <w:pPr>
        <w:pStyle w:val="ListParagraph"/>
        <w:numPr>
          <w:ilvl w:val="1"/>
          <w:numId w:val="31"/>
        </w:numPr>
        <w:rPr>
          <w:szCs w:val="24"/>
          <w:lang w:val="en-US"/>
        </w:rPr>
      </w:pPr>
      <w:r w:rsidRPr="005E0D37">
        <w:rPr>
          <w:szCs w:val="24"/>
          <w:lang w:val="en-US"/>
        </w:rPr>
        <w:t>Software developers and system integrators building tools for smart factories, simulations, or data analytics.</w:t>
      </w:r>
    </w:p>
    <w:p w14:paraId="30921D9C" w14:textId="6729AB9D" w:rsidR="005E0D37" w:rsidRDefault="005E0D37" w:rsidP="005E0D37">
      <w:pPr>
        <w:pStyle w:val="ListParagraph"/>
        <w:numPr>
          <w:ilvl w:val="1"/>
          <w:numId w:val="31"/>
        </w:numPr>
        <w:rPr>
          <w:szCs w:val="24"/>
          <w:lang w:val="en-US"/>
        </w:rPr>
      </w:pPr>
      <w:r w:rsidRPr="005E0D37">
        <w:rPr>
          <w:szCs w:val="24"/>
          <w:lang w:val="en-US"/>
        </w:rPr>
        <w:t>Educators, trainers, and consultants disseminating knowledge on Industry 5.0 transitions</w:t>
      </w:r>
      <w:r>
        <w:rPr>
          <w:szCs w:val="24"/>
          <w:lang w:val="en-US"/>
        </w:rPr>
        <w:t>.</w:t>
      </w:r>
    </w:p>
    <w:p w14:paraId="3B4FC45A" w14:textId="77777777" w:rsidR="005E0D37" w:rsidRDefault="005E0D37" w:rsidP="005E0D37">
      <w:pPr>
        <w:rPr>
          <w:szCs w:val="24"/>
          <w:lang w:val="en-US"/>
        </w:rPr>
      </w:pPr>
    </w:p>
    <w:p w14:paraId="2426032C" w14:textId="77777777" w:rsidR="005E0D37" w:rsidRDefault="005E0D37" w:rsidP="005E0D37">
      <w:pPr>
        <w:rPr>
          <w:szCs w:val="24"/>
          <w:lang w:val="en-US"/>
        </w:rPr>
      </w:pPr>
    </w:p>
    <w:p w14:paraId="7E604E61" w14:textId="77777777" w:rsidR="005E0D37" w:rsidRDefault="005E0D37" w:rsidP="005E0D37">
      <w:pPr>
        <w:rPr>
          <w:szCs w:val="24"/>
          <w:lang w:val="en-US"/>
        </w:rPr>
      </w:pPr>
    </w:p>
    <w:p w14:paraId="0F06CB0B" w14:textId="77777777" w:rsidR="005E0D37" w:rsidRPr="005E0D37" w:rsidRDefault="005E0D37" w:rsidP="005E0D37">
      <w:pPr>
        <w:rPr>
          <w:szCs w:val="24"/>
          <w:lang w:val="en-US"/>
        </w:rPr>
      </w:pPr>
    </w:p>
    <w:p w14:paraId="2700A574" w14:textId="12A81F98" w:rsidR="005E0D37" w:rsidRDefault="005E0D37" w:rsidP="005E0D37">
      <w:pPr>
        <w:pStyle w:val="ListParagraph"/>
        <w:numPr>
          <w:ilvl w:val="0"/>
          <w:numId w:val="31"/>
        </w:numPr>
        <w:rPr>
          <w:szCs w:val="24"/>
          <w:lang w:val="en-US"/>
        </w:rPr>
      </w:pPr>
      <w:r w:rsidRPr="005E0D37">
        <w:rPr>
          <w:szCs w:val="24"/>
          <w:lang w:val="en-US"/>
        </w:rPr>
        <w:lastRenderedPageBreak/>
        <w:t>Implementation Language</w:t>
      </w:r>
    </w:p>
    <w:p w14:paraId="7D8783D1" w14:textId="77777777" w:rsidR="00D24A6D" w:rsidRPr="00D24A6D" w:rsidRDefault="00D24A6D" w:rsidP="00D24A6D">
      <w:pPr>
        <w:rPr>
          <w:szCs w:val="24"/>
          <w:lang w:val="en-US"/>
        </w:rPr>
      </w:pPr>
      <w:r w:rsidRPr="00D24A6D">
        <w:rPr>
          <w:szCs w:val="24"/>
          <w:lang w:val="en-US"/>
        </w:rPr>
        <w:t>The ontology will be implemented in OWL 2 (Web Ontology Language), with RDF/XML serialization for compatibility with linked data principles. This choice aligns with LOT methodology for openness and enables reasoning with tools like Protégé or OWL reasoners.</w:t>
      </w:r>
    </w:p>
    <w:p w14:paraId="2F9BC176" w14:textId="77777777" w:rsidR="00D24A6D" w:rsidRPr="00D24A6D" w:rsidRDefault="00D24A6D" w:rsidP="00D24A6D">
      <w:pPr>
        <w:rPr>
          <w:szCs w:val="24"/>
          <w:lang w:val="en-US"/>
        </w:rPr>
      </w:pPr>
    </w:p>
    <w:p w14:paraId="5203F7D2" w14:textId="28692F1F" w:rsidR="005E0D37" w:rsidRPr="00D24A6D" w:rsidRDefault="005E0D37" w:rsidP="00C92F87">
      <w:pPr>
        <w:pStyle w:val="ListParagraph"/>
        <w:numPr>
          <w:ilvl w:val="0"/>
          <w:numId w:val="31"/>
        </w:numPr>
        <w:rPr>
          <w:szCs w:val="24"/>
          <w:lang w:val="en-US"/>
        </w:rPr>
      </w:pPr>
      <w:r w:rsidRPr="00D24A6D">
        <w:rPr>
          <w:szCs w:val="24"/>
          <w:lang w:val="en-US"/>
        </w:rPr>
        <w:t>Intended Uses</w:t>
      </w:r>
    </w:p>
    <w:p w14:paraId="5F487639" w14:textId="77777777" w:rsidR="00D24A6D" w:rsidRDefault="005E0D37" w:rsidP="005E0D37">
      <w:pPr>
        <w:pStyle w:val="ListParagraph"/>
        <w:numPr>
          <w:ilvl w:val="1"/>
          <w:numId w:val="31"/>
        </w:numPr>
        <w:rPr>
          <w:szCs w:val="24"/>
          <w:lang w:val="en-US"/>
        </w:rPr>
      </w:pPr>
      <w:r w:rsidRPr="00D24A6D">
        <w:rPr>
          <w:szCs w:val="24"/>
          <w:lang w:val="en-US"/>
        </w:rPr>
        <w:t>Semantic data integration: Annotating and querying heterogeneous industrial datasets (e.g., sensor data from cobots) for interoperability in smart factories.</w:t>
      </w:r>
    </w:p>
    <w:p w14:paraId="1B3BD6C6" w14:textId="77777777" w:rsidR="00D24A6D" w:rsidRDefault="005E0D37" w:rsidP="005E0D37">
      <w:pPr>
        <w:pStyle w:val="ListParagraph"/>
        <w:numPr>
          <w:ilvl w:val="1"/>
          <w:numId w:val="31"/>
        </w:numPr>
        <w:rPr>
          <w:szCs w:val="24"/>
          <w:lang w:val="en-US"/>
        </w:rPr>
      </w:pPr>
      <w:r w:rsidRPr="00D24A6D">
        <w:rPr>
          <w:szCs w:val="24"/>
          <w:lang w:val="en-US"/>
        </w:rPr>
        <w:t>AI and decision support: Enabling AI systems to reason about human-machine interactions, optimize workflows, or predict sustainability impacts.</w:t>
      </w:r>
    </w:p>
    <w:p w14:paraId="7E80B23B" w14:textId="77777777" w:rsidR="00D24A6D" w:rsidRDefault="005E0D37" w:rsidP="005E0D37">
      <w:pPr>
        <w:pStyle w:val="ListParagraph"/>
        <w:numPr>
          <w:ilvl w:val="1"/>
          <w:numId w:val="31"/>
        </w:numPr>
        <w:rPr>
          <w:szCs w:val="24"/>
          <w:lang w:val="en-US"/>
        </w:rPr>
      </w:pPr>
      <w:r w:rsidRPr="00D24A6D">
        <w:rPr>
          <w:szCs w:val="24"/>
          <w:lang w:val="en-US"/>
        </w:rPr>
        <w:t>Knowledge sharing and collaboration: Supporting platforms for sharing best practices in Industry 5.0 projects across organizations.</w:t>
      </w:r>
    </w:p>
    <w:p w14:paraId="2DB397EA" w14:textId="77777777" w:rsidR="00D24A6D" w:rsidRDefault="005E0D37" w:rsidP="005E0D37">
      <w:pPr>
        <w:pStyle w:val="ListParagraph"/>
        <w:numPr>
          <w:ilvl w:val="1"/>
          <w:numId w:val="31"/>
        </w:numPr>
        <w:rPr>
          <w:szCs w:val="24"/>
          <w:lang w:val="en-US"/>
        </w:rPr>
      </w:pPr>
      <w:r w:rsidRPr="00D24A6D">
        <w:rPr>
          <w:szCs w:val="24"/>
          <w:lang w:val="en-US"/>
        </w:rPr>
        <w:t>Simulation and modeling: Facilitating virtual models of resilient supply chains or human-centric processes for training and planning.</w:t>
      </w:r>
    </w:p>
    <w:p w14:paraId="6970DBB0" w14:textId="6B68C752" w:rsidR="005E0D37" w:rsidRPr="00D24A6D" w:rsidRDefault="005E0D37" w:rsidP="005E0D37">
      <w:pPr>
        <w:pStyle w:val="ListParagraph"/>
        <w:numPr>
          <w:ilvl w:val="1"/>
          <w:numId w:val="31"/>
        </w:numPr>
        <w:rPr>
          <w:szCs w:val="24"/>
          <w:lang w:val="en-US"/>
        </w:rPr>
      </w:pPr>
      <w:r w:rsidRPr="00D24A6D">
        <w:rPr>
          <w:szCs w:val="24"/>
          <w:lang w:val="en-US"/>
        </w:rPr>
        <w:t>Policy and impact analysis: Assisting in evaluating the societal and environmental effects of Industry 5.0 implementations, such as through linked data queries.</w:t>
      </w:r>
    </w:p>
    <w:p w14:paraId="29A8E9D2" w14:textId="77777777" w:rsidR="005E0D37" w:rsidRPr="005E0D37" w:rsidRDefault="005E0D37" w:rsidP="005E0D37">
      <w:pPr>
        <w:rPr>
          <w:szCs w:val="24"/>
          <w:lang w:val="en-US"/>
        </w:rPr>
      </w:pPr>
    </w:p>
    <w:p w14:paraId="14A63807" w14:textId="288819D6" w:rsidR="00086B32" w:rsidRDefault="005E0D37" w:rsidP="00086B32">
      <w:pPr>
        <w:pStyle w:val="ListParagraph"/>
        <w:numPr>
          <w:ilvl w:val="0"/>
          <w:numId w:val="31"/>
        </w:numPr>
        <w:rPr>
          <w:szCs w:val="24"/>
          <w:lang w:val="en-US"/>
        </w:rPr>
      </w:pPr>
      <w:r w:rsidRPr="00D24A6D">
        <w:rPr>
          <w:szCs w:val="24"/>
          <w:lang w:val="en-US"/>
        </w:rPr>
        <w:t>Functional Requirements</w:t>
      </w:r>
    </w:p>
    <w:p w14:paraId="6A160A12" w14:textId="77777777" w:rsidR="00086B32" w:rsidRPr="005E0D37" w:rsidRDefault="00086B32" w:rsidP="00086B32">
      <w:pPr>
        <w:rPr>
          <w:szCs w:val="24"/>
          <w:lang w:val="en-US"/>
        </w:rPr>
      </w:pPr>
      <w:r w:rsidRPr="005E0D37">
        <w:rPr>
          <w:szCs w:val="24"/>
          <w:lang w:val="en-US"/>
        </w:rPr>
        <w:t xml:space="preserve">Functional requirements are specified as groups of Competency Questions (CQs) that the ontology must answer, along with example terms and answers. These CQs define what knowledge the ontology must represent (e.g., classes, properties, axioms). They are grouped thematically based on </w:t>
      </w:r>
      <w:proofErr w:type="gramStart"/>
      <w:r w:rsidRPr="005E0D37">
        <w:rPr>
          <w:szCs w:val="24"/>
          <w:lang w:val="en-US"/>
        </w:rPr>
        <w:t>Industry 5.0</w:t>
      </w:r>
      <w:proofErr w:type="gramEnd"/>
      <w:r w:rsidRPr="005E0D37">
        <w:rPr>
          <w:szCs w:val="24"/>
          <w:lang w:val="en-US"/>
        </w:rPr>
        <w:t xml:space="preserve"> pillars.</w:t>
      </w:r>
    </w:p>
    <w:p w14:paraId="6A8D48FA" w14:textId="77777777" w:rsidR="00086B32" w:rsidRPr="005E0D37" w:rsidRDefault="00086B32" w:rsidP="00086B32">
      <w:pPr>
        <w:rPr>
          <w:szCs w:val="24"/>
          <w:lang w:val="en-US"/>
        </w:rPr>
      </w:pPr>
    </w:p>
    <w:p w14:paraId="49358300" w14:textId="77777777" w:rsidR="00086B32" w:rsidRDefault="00086B32" w:rsidP="00086B32">
      <w:pPr>
        <w:pStyle w:val="ListParagraph"/>
        <w:numPr>
          <w:ilvl w:val="0"/>
          <w:numId w:val="36"/>
        </w:numPr>
        <w:rPr>
          <w:szCs w:val="24"/>
          <w:lang w:val="en-US"/>
        </w:rPr>
      </w:pPr>
      <w:r w:rsidRPr="00D24A6D">
        <w:rPr>
          <w:szCs w:val="24"/>
          <w:lang w:val="en-US"/>
        </w:rPr>
        <w:t xml:space="preserve">CQG1: Human-Machine Collaboration (8 CQs)  </w:t>
      </w:r>
    </w:p>
    <w:p w14:paraId="24EF6B39" w14:textId="77777777" w:rsidR="00086B32" w:rsidRPr="00D24A6D" w:rsidRDefault="00086B32" w:rsidP="00086B32">
      <w:pPr>
        <w:rPr>
          <w:szCs w:val="24"/>
          <w:lang w:val="en-US"/>
        </w:rPr>
      </w:pPr>
      <w:r w:rsidRPr="00D24A6D">
        <w:rPr>
          <w:szCs w:val="24"/>
          <w:lang w:val="en-US"/>
        </w:rPr>
        <w:t xml:space="preserve">Focus: Interactions between humans and technologies.  </w:t>
      </w:r>
    </w:p>
    <w:p w14:paraId="0FF1237B" w14:textId="77777777" w:rsidR="00086B32" w:rsidRDefault="00086B32" w:rsidP="00086B32">
      <w:pPr>
        <w:pStyle w:val="ListParagraph"/>
        <w:numPr>
          <w:ilvl w:val="1"/>
          <w:numId w:val="36"/>
        </w:numPr>
        <w:rPr>
          <w:szCs w:val="24"/>
          <w:lang w:val="en-US"/>
        </w:rPr>
      </w:pPr>
      <w:r w:rsidRPr="00D24A6D">
        <w:rPr>
          <w:szCs w:val="24"/>
          <w:lang w:val="en-US"/>
        </w:rPr>
        <w:t xml:space="preserve">CQ1: What roles do humans play in Industry 5.0 processes? (e.g., Operator, Supervisor, Designer).  </w:t>
      </w:r>
    </w:p>
    <w:p w14:paraId="30EADAE2" w14:textId="77777777" w:rsidR="00086B32" w:rsidRDefault="00086B32" w:rsidP="00086B32">
      <w:pPr>
        <w:pStyle w:val="ListParagraph"/>
        <w:numPr>
          <w:ilvl w:val="1"/>
          <w:numId w:val="36"/>
        </w:numPr>
        <w:rPr>
          <w:szCs w:val="24"/>
          <w:lang w:val="en-US"/>
        </w:rPr>
      </w:pPr>
      <w:r w:rsidRPr="00D24A6D">
        <w:rPr>
          <w:szCs w:val="24"/>
          <w:lang w:val="en-US"/>
        </w:rPr>
        <w:t xml:space="preserve">CQ2: What types of machines collaborate with humans? (e.g., Cobot, AI Agent, Autonomous Robot).  </w:t>
      </w:r>
    </w:p>
    <w:p w14:paraId="3CDBE898" w14:textId="77777777" w:rsidR="00086B32" w:rsidRDefault="00086B32" w:rsidP="00086B32">
      <w:pPr>
        <w:pStyle w:val="ListParagraph"/>
        <w:numPr>
          <w:ilvl w:val="1"/>
          <w:numId w:val="36"/>
        </w:numPr>
        <w:rPr>
          <w:szCs w:val="24"/>
          <w:lang w:val="en-US"/>
        </w:rPr>
      </w:pPr>
      <w:r w:rsidRPr="00D24A6D">
        <w:rPr>
          <w:szCs w:val="24"/>
          <w:lang w:val="en-US"/>
        </w:rPr>
        <w:t xml:space="preserve">CQ3: How do humans and machines interact? (e.g., Via Gesture Recognition, Voice Commands, Shared Workspace).  </w:t>
      </w:r>
    </w:p>
    <w:p w14:paraId="5B76D68D" w14:textId="77777777" w:rsidR="00086B32" w:rsidRDefault="00086B32" w:rsidP="00086B32">
      <w:pPr>
        <w:pStyle w:val="ListParagraph"/>
        <w:numPr>
          <w:ilvl w:val="1"/>
          <w:numId w:val="36"/>
        </w:numPr>
        <w:rPr>
          <w:szCs w:val="24"/>
          <w:lang w:val="en-US"/>
        </w:rPr>
      </w:pPr>
      <w:r w:rsidRPr="00D24A6D">
        <w:rPr>
          <w:szCs w:val="24"/>
          <w:lang w:val="en-US"/>
        </w:rPr>
        <w:t xml:space="preserve">CQ4: What skills are required for human workers? (e.g., Digital Literacy, Problem-Solving, Adaptability).  </w:t>
      </w:r>
    </w:p>
    <w:p w14:paraId="7911B610" w14:textId="77777777" w:rsidR="00086B32" w:rsidRDefault="00086B32" w:rsidP="00086B32">
      <w:pPr>
        <w:pStyle w:val="ListParagraph"/>
        <w:numPr>
          <w:ilvl w:val="1"/>
          <w:numId w:val="36"/>
        </w:numPr>
        <w:rPr>
          <w:szCs w:val="24"/>
          <w:lang w:val="en-US"/>
        </w:rPr>
      </w:pPr>
      <w:r w:rsidRPr="00D24A6D">
        <w:rPr>
          <w:szCs w:val="24"/>
          <w:lang w:val="en-US"/>
        </w:rPr>
        <w:lastRenderedPageBreak/>
        <w:t xml:space="preserve">CQ5: What well-being metrics are tracked for humans? (e.g., Stress Levels, Job Satisfaction, Ergonomic Factors).  </w:t>
      </w:r>
    </w:p>
    <w:p w14:paraId="378271A9" w14:textId="77777777" w:rsidR="00086B32" w:rsidRDefault="00086B32" w:rsidP="00086B32">
      <w:pPr>
        <w:pStyle w:val="ListParagraph"/>
        <w:numPr>
          <w:ilvl w:val="1"/>
          <w:numId w:val="36"/>
        </w:numPr>
        <w:rPr>
          <w:szCs w:val="24"/>
          <w:lang w:val="en-US"/>
        </w:rPr>
      </w:pPr>
      <w:r w:rsidRPr="00D24A6D">
        <w:rPr>
          <w:szCs w:val="24"/>
          <w:lang w:val="en-US"/>
        </w:rPr>
        <w:t xml:space="preserve">CQ6: What ethical considerations apply to collaboration? (e.g., Privacy Protection, Bias Mitigation).  </w:t>
      </w:r>
    </w:p>
    <w:p w14:paraId="224F1EF6" w14:textId="77777777" w:rsidR="00086B32" w:rsidRDefault="00086B32" w:rsidP="00086B32">
      <w:pPr>
        <w:pStyle w:val="ListParagraph"/>
        <w:numPr>
          <w:ilvl w:val="1"/>
          <w:numId w:val="36"/>
        </w:numPr>
        <w:rPr>
          <w:szCs w:val="24"/>
          <w:lang w:val="en-US"/>
        </w:rPr>
      </w:pPr>
      <w:r w:rsidRPr="00D24A6D">
        <w:rPr>
          <w:szCs w:val="24"/>
          <w:lang w:val="en-US"/>
        </w:rPr>
        <w:t xml:space="preserve">CQ7: What training methods are used? (e.g., VR Simulation, On-the-Job Learning).  </w:t>
      </w:r>
    </w:p>
    <w:p w14:paraId="5063908B" w14:textId="77777777" w:rsidR="00086B32" w:rsidRDefault="00086B32" w:rsidP="00086B32">
      <w:pPr>
        <w:pStyle w:val="ListParagraph"/>
        <w:numPr>
          <w:ilvl w:val="1"/>
          <w:numId w:val="36"/>
        </w:numPr>
        <w:rPr>
          <w:szCs w:val="24"/>
          <w:lang w:val="en-US"/>
        </w:rPr>
      </w:pPr>
      <w:r w:rsidRPr="00D24A6D">
        <w:rPr>
          <w:szCs w:val="24"/>
          <w:lang w:val="en-US"/>
        </w:rPr>
        <w:t xml:space="preserve">CQ8: How is collaboration resilience ensured? (e.g., Redundancy Protocols, Fail-Safe Mechanisms).  </w:t>
      </w:r>
    </w:p>
    <w:p w14:paraId="16AD01C9" w14:textId="77777777" w:rsidR="00086B32" w:rsidRPr="00D24A6D" w:rsidRDefault="00086B32" w:rsidP="00086B32">
      <w:pPr>
        <w:rPr>
          <w:szCs w:val="24"/>
          <w:lang w:val="en-US"/>
        </w:rPr>
      </w:pPr>
    </w:p>
    <w:p w14:paraId="062A34F8" w14:textId="77777777" w:rsidR="00086B32" w:rsidRDefault="00086B32" w:rsidP="00086B32">
      <w:pPr>
        <w:pStyle w:val="ListParagraph"/>
        <w:numPr>
          <w:ilvl w:val="0"/>
          <w:numId w:val="36"/>
        </w:numPr>
        <w:rPr>
          <w:szCs w:val="24"/>
          <w:lang w:val="en-US"/>
        </w:rPr>
      </w:pPr>
      <w:r w:rsidRPr="00D24A6D">
        <w:rPr>
          <w:szCs w:val="24"/>
          <w:lang w:val="en-US"/>
        </w:rPr>
        <w:t>CQG2: Sustainability and Resilience (7 CQs)</w:t>
      </w:r>
    </w:p>
    <w:p w14:paraId="1C3EC35F" w14:textId="77777777" w:rsidR="00086B32" w:rsidRPr="00D24A6D" w:rsidRDefault="00086B32" w:rsidP="00086B32">
      <w:pPr>
        <w:rPr>
          <w:szCs w:val="24"/>
          <w:lang w:val="en-US"/>
        </w:rPr>
      </w:pPr>
      <w:r w:rsidRPr="00D24A6D">
        <w:rPr>
          <w:szCs w:val="24"/>
          <w:lang w:val="en-US"/>
        </w:rPr>
        <w:t xml:space="preserve">Focus: Environmental and operational robustness.  </w:t>
      </w:r>
    </w:p>
    <w:p w14:paraId="2ED9CC9C" w14:textId="77777777" w:rsidR="00086B32" w:rsidRDefault="00086B32" w:rsidP="00086B32">
      <w:pPr>
        <w:pStyle w:val="ListParagraph"/>
        <w:numPr>
          <w:ilvl w:val="1"/>
          <w:numId w:val="36"/>
        </w:numPr>
        <w:rPr>
          <w:szCs w:val="24"/>
          <w:lang w:val="en-US"/>
        </w:rPr>
      </w:pPr>
      <w:r w:rsidRPr="00D24A6D">
        <w:rPr>
          <w:szCs w:val="24"/>
          <w:lang w:val="en-US"/>
        </w:rPr>
        <w:t xml:space="preserve">CQ9: What sustainability goals are defined in Industry 5.0? (e.g., Carbon Neutrality, Waste Reduction, Circular Economy).  </w:t>
      </w:r>
    </w:p>
    <w:p w14:paraId="748B3FE1" w14:textId="77777777" w:rsidR="00086B32" w:rsidRDefault="00086B32" w:rsidP="00086B32">
      <w:pPr>
        <w:pStyle w:val="ListParagraph"/>
        <w:numPr>
          <w:ilvl w:val="1"/>
          <w:numId w:val="36"/>
        </w:numPr>
        <w:rPr>
          <w:szCs w:val="24"/>
          <w:lang w:val="en-US"/>
        </w:rPr>
      </w:pPr>
      <w:r w:rsidRPr="00D24A6D">
        <w:rPr>
          <w:szCs w:val="24"/>
          <w:lang w:val="en-US"/>
        </w:rPr>
        <w:t xml:space="preserve">CQ10: What metrics measure environmental impact? (e.g., CO2 Emissions, Energy Efficiency, Resource Reuse Rate).  </w:t>
      </w:r>
    </w:p>
    <w:p w14:paraId="1D1E9852" w14:textId="77777777" w:rsidR="00086B32" w:rsidRDefault="00086B32" w:rsidP="00086B32">
      <w:pPr>
        <w:pStyle w:val="ListParagraph"/>
        <w:numPr>
          <w:ilvl w:val="1"/>
          <w:numId w:val="36"/>
        </w:numPr>
        <w:rPr>
          <w:szCs w:val="24"/>
          <w:lang w:val="en-US"/>
        </w:rPr>
      </w:pPr>
      <w:r w:rsidRPr="00D24A6D">
        <w:rPr>
          <w:szCs w:val="24"/>
          <w:lang w:val="en-US"/>
        </w:rPr>
        <w:t xml:space="preserve">CQ11: How is supply chain resilience achieved? (e.g., Diversified Suppliers, Predictive Analytics, Adaptive Logistics).  </w:t>
      </w:r>
    </w:p>
    <w:p w14:paraId="39C645C0" w14:textId="77777777" w:rsidR="00086B32" w:rsidRDefault="00086B32" w:rsidP="00086B32">
      <w:pPr>
        <w:pStyle w:val="ListParagraph"/>
        <w:numPr>
          <w:ilvl w:val="1"/>
          <w:numId w:val="36"/>
        </w:numPr>
        <w:rPr>
          <w:szCs w:val="24"/>
          <w:lang w:val="en-US"/>
        </w:rPr>
      </w:pPr>
      <w:r w:rsidRPr="00D24A6D">
        <w:rPr>
          <w:szCs w:val="24"/>
          <w:lang w:val="en-US"/>
        </w:rPr>
        <w:t xml:space="preserve">CQ12: What technologies support sustainability? (e.g., IoT for Monitoring, Blockchain for Traceability).  </w:t>
      </w:r>
    </w:p>
    <w:p w14:paraId="066EA6ED" w14:textId="77777777" w:rsidR="00086B32" w:rsidRDefault="00086B32" w:rsidP="00086B32">
      <w:pPr>
        <w:pStyle w:val="ListParagraph"/>
        <w:numPr>
          <w:ilvl w:val="1"/>
          <w:numId w:val="36"/>
        </w:numPr>
        <w:rPr>
          <w:szCs w:val="24"/>
          <w:lang w:val="en-US"/>
        </w:rPr>
      </w:pPr>
      <w:r w:rsidRPr="00D24A6D">
        <w:rPr>
          <w:szCs w:val="24"/>
          <w:lang w:val="en-US"/>
        </w:rPr>
        <w:t xml:space="preserve">CQ13: What societal values are prioritized? (e.g., Inclusivity, Well-Being, Economic Equity).  </w:t>
      </w:r>
    </w:p>
    <w:p w14:paraId="5E069335" w14:textId="77777777" w:rsidR="00086B32" w:rsidRDefault="00086B32" w:rsidP="00086B32">
      <w:pPr>
        <w:pStyle w:val="ListParagraph"/>
        <w:numPr>
          <w:ilvl w:val="1"/>
          <w:numId w:val="36"/>
        </w:numPr>
        <w:rPr>
          <w:szCs w:val="24"/>
          <w:lang w:val="en-US"/>
        </w:rPr>
      </w:pPr>
      <w:r w:rsidRPr="00D24A6D">
        <w:rPr>
          <w:szCs w:val="24"/>
          <w:lang w:val="en-US"/>
        </w:rPr>
        <w:t xml:space="preserve">CQ14: How are risks mitigated? (e.g., Cybersecurity Measures, Disaster Recovery Plans).  </w:t>
      </w:r>
    </w:p>
    <w:p w14:paraId="3D4A528A" w14:textId="77777777" w:rsidR="00086B32" w:rsidRPr="00D24A6D" w:rsidRDefault="00086B32" w:rsidP="00086B32">
      <w:pPr>
        <w:pStyle w:val="ListParagraph"/>
        <w:numPr>
          <w:ilvl w:val="1"/>
          <w:numId w:val="36"/>
        </w:numPr>
        <w:rPr>
          <w:szCs w:val="24"/>
          <w:lang w:val="en-US"/>
        </w:rPr>
      </w:pPr>
      <w:r w:rsidRPr="00D24A6D">
        <w:rPr>
          <w:szCs w:val="24"/>
          <w:lang w:val="en-US"/>
        </w:rPr>
        <w:t xml:space="preserve">CQ15: What standards are followed? (e.g., ISO 14001 for Environment, EU Green Deal Guidelines).  </w:t>
      </w:r>
    </w:p>
    <w:p w14:paraId="674D3C64" w14:textId="77777777" w:rsidR="00086B32" w:rsidRDefault="00086B32" w:rsidP="00086B32">
      <w:pPr>
        <w:rPr>
          <w:szCs w:val="24"/>
          <w:lang w:val="en-US"/>
        </w:rPr>
      </w:pPr>
    </w:p>
    <w:p w14:paraId="1912B461" w14:textId="77777777" w:rsidR="00086B32" w:rsidRDefault="00086B32" w:rsidP="00086B32">
      <w:pPr>
        <w:pStyle w:val="ListParagraph"/>
        <w:numPr>
          <w:ilvl w:val="0"/>
          <w:numId w:val="36"/>
        </w:numPr>
        <w:rPr>
          <w:szCs w:val="24"/>
          <w:lang w:val="en-US"/>
        </w:rPr>
      </w:pPr>
      <w:r w:rsidRPr="00D24A6D">
        <w:rPr>
          <w:szCs w:val="24"/>
          <w:lang w:val="en-US"/>
        </w:rPr>
        <w:t xml:space="preserve">CQG3: Industrial Processes and Stakeholders (6 CQs)  </w:t>
      </w:r>
    </w:p>
    <w:p w14:paraId="7D9E9DDD" w14:textId="77777777" w:rsidR="00086B32" w:rsidRPr="00D24A6D" w:rsidRDefault="00086B32" w:rsidP="00086B32">
      <w:pPr>
        <w:rPr>
          <w:szCs w:val="24"/>
          <w:lang w:val="en-US"/>
        </w:rPr>
      </w:pPr>
      <w:r w:rsidRPr="00D24A6D">
        <w:rPr>
          <w:szCs w:val="24"/>
          <w:lang w:val="en-US"/>
        </w:rPr>
        <w:t xml:space="preserve">Focus: Overall ecosystem.  </w:t>
      </w:r>
    </w:p>
    <w:p w14:paraId="491B2311" w14:textId="77777777" w:rsidR="00086B32" w:rsidRDefault="00086B32" w:rsidP="00086B32">
      <w:pPr>
        <w:pStyle w:val="ListParagraph"/>
        <w:numPr>
          <w:ilvl w:val="1"/>
          <w:numId w:val="36"/>
        </w:numPr>
        <w:rPr>
          <w:szCs w:val="24"/>
          <w:lang w:val="en-US"/>
        </w:rPr>
      </w:pPr>
      <w:r w:rsidRPr="00D24A6D">
        <w:rPr>
          <w:szCs w:val="24"/>
          <w:lang w:val="en-US"/>
        </w:rPr>
        <w:t xml:space="preserve">CQ16: What are the key processes in Industry 5.0? (e.g., Personalized Production, Predictive Maintenance, Collaborative Assembly).  </w:t>
      </w:r>
    </w:p>
    <w:p w14:paraId="311D1FB7" w14:textId="77777777" w:rsidR="00086B32" w:rsidRDefault="00086B32" w:rsidP="00086B32">
      <w:pPr>
        <w:pStyle w:val="ListParagraph"/>
        <w:numPr>
          <w:ilvl w:val="1"/>
          <w:numId w:val="36"/>
        </w:numPr>
        <w:rPr>
          <w:szCs w:val="24"/>
          <w:lang w:val="en-US"/>
        </w:rPr>
      </w:pPr>
      <w:r w:rsidRPr="00D24A6D">
        <w:rPr>
          <w:szCs w:val="24"/>
          <w:lang w:val="en-US"/>
        </w:rPr>
        <w:t xml:space="preserve">CQ17: Who are the stakeholders? (e.g., Manufacturers, Workers, Regulators, Consumers).  </w:t>
      </w:r>
    </w:p>
    <w:p w14:paraId="45566F78" w14:textId="77777777" w:rsidR="00086B32" w:rsidRDefault="00086B32" w:rsidP="00086B32">
      <w:pPr>
        <w:pStyle w:val="ListParagraph"/>
        <w:numPr>
          <w:ilvl w:val="1"/>
          <w:numId w:val="36"/>
        </w:numPr>
        <w:rPr>
          <w:szCs w:val="24"/>
          <w:lang w:val="en-US"/>
        </w:rPr>
      </w:pPr>
      <w:r w:rsidRPr="00D24A6D">
        <w:rPr>
          <w:szCs w:val="24"/>
          <w:lang w:val="en-US"/>
        </w:rPr>
        <w:t xml:space="preserve">CQ18: What technologies integrate into processes? (e.g., 5G Networks, Edge Computing, Big Data Analytics).  </w:t>
      </w:r>
    </w:p>
    <w:p w14:paraId="1FFF2D15" w14:textId="77777777" w:rsidR="00086B32" w:rsidRDefault="00086B32" w:rsidP="00086B32">
      <w:pPr>
        <w:pStyle w:val="ListParagraph"/>
        <w:numPr>
          <w:ilvl w:val="1"/>
          <w:numId w:val="36"/>
        </w:numPr>
        <w:rPr>
          <w:szCs w:val="24"/>
          <w:lang w:val="en-US"/>
        </w:rPr>
      </w:pPr>
      <w:r w:rsidRPr="00D24A6D">
        <w:rPr>
          <w:szCs w:val="24"/>
          <w:lang w:val="en-US"/>
        </w:rPr>
        <w:lastRenderedPageBreak/>
        <w:t xml:space="preserve">CQ19: How is value created beyond economics? (e.g., Social Impact, Innovation Ecosystems).  </w:t>
      </w:r>
    </w:p>
    <w:p w14:paraId="1B7133FB" w14:textId="77777777" w:rsidR="00086B32" w:rsidRDefault="00086B32" w:rsidP="00086B32">
      <w:pPr>
        <w:pStyle w:val="ListParagraph"/>
        <w:numPr>
          <w:ilvl w:val="1"/>
          <w:numId w:val="36"/>
        </w:numPr>
        <w:rPr>
          <w:szCs w:val="24"/>
          <w:lang w:val="en-US"/>
        </w:rPr>
      </w:pPr>
      <w:r w:rsidRPr="00D24A6D">
        <w:rPr>
          <w:szCs w:val="24"/>
          <w:lang w:val="en-US"/>
        </w:rPr>
        <w:t xml:space="preserve">CQ20: What outcomes are expected? (e.g., Increased Productivity, Reduced Downtime, Enhanced Customization).  </w:t>
      </w:r>
    </w:p>
    <w:p w14:paraId="60E3E43F" w14:textId="77777777" w:rsidR="00086B32" w:rsidRPr="00D24A6D" w:rsidRDefault="00086B32" w:rsidP="00086B32">
      <w:pPr>
        <w:pStyle w:val="ListParagraph"/>
        <w:numPr>
          <w:ilvl w:val="1"/>
          <w:numId w:val="36"/>
        </w:numPr>
        <w:rPr>
          <w:szCs w:val="24"/>
          <w:lang w:val="en-US"/>
        </w:rPr>
      </w:pPr>
      <w:r w:rsidRPr="00D24A6D">
        <w:rPr>
          <w:szCs w:val="24"/>
          <w:lang w:val="en-US"/>
        </w:rPr>
        <w:t xml:space="preserve">CQ21: How does it build on Industry 4.0? (e.g., Extending Automation with Human Focus).  </w:t>
      </w:r>
    </w:p>
    <w:p w14:paraId="21B82A58" w14:textId="77777777" w:rsidR="00086B32" w:rsidRPr="005E0D37" w:rsidRDefault="00086B32" w:rsidP="00086B32">
      <w:pPr>
        <w:rPr>
          <w:szCs w:val="24"/>
          <w:lang w:val="en-US"/>
        </w:rPr>
      </w:pPr>
    </w:p>
    <w:p w14:paraId="313D2333" w14:textId="77777777" w:rsidR="00086B32" w:rsidRPr="005E0D37" w:rsidRDefault="00086B32" w:rsidP="00086B32">
      <w:pPr>
        <w:rPr>
          <w:szCs w:val="24"/>
          <w:lang w:val="en-US"/>
        </w:rPr>
      </w:pPr>
      <w:r w:rsidRPr="005E0D37">
        <w:rPr>
          <w:szCs w:val="24"/>
          <w:lang w:val="en-US"/>
        </w:rPr>
        <w:t xml:space="preserve">Pre-Glossary of Terms (extracted from CQs and answers, with frequencies):  </w:t>
      </w:r>
    </w:p>
    <w:p w14:paraId="117C1BF8" w14:textId="77777777" w:rsidR="00086B32" w:rsidRDefault="00086B32" w:rsidP="00086B32">
      <w:pPr>
        <w:pStyle w:val="ListParagraph"/>
        <w:numPr>
          <w:ilvl w:val="0"/>
          <w:numId w:val="39"/>
        </w:numPr>
        <w:rPr>
          <w:szCs w:val="24"/>
          <w:lang w:val="en-US"/>
        </w:rPr>
      </w:pPr>
      <w:r w:rsidRPr="00086B32">
        <w:rPr>
          <w:szCs w:val="24"/>
          <w:lang w:val="en-US"/>
        </w:rPr>
        <w:t xml:space="preserve">Terms from CQs: </w:t>
      </w:r>
    </w:p>
    <w:p w14:paraId="6149B4A9" w14:textId="77777777" w:rsidR="00086B32" w:rsidRDefault="00086B32" w:rsidP="00086B32">
      <w:pPr>
        <w:pStyle w:val="ListParagraph"/>
        <w:numPr>
          <w:ilvl w:val="1"/>
          <w:numId w:val="39"/>
        </w:numPr>
        <w:rPr>
          <w:szCs w:val="24"/>
          <w:lang w:val="en-US"/>
        </w:rPr>
      </w:pPr>
      <w:r w:rsidRPr="00086B32">
        <w:rPr>
          <w:szCs w:val="24"/>
          <w:lang w:val="en-US"/>
        </w:rPr>
        <w:t xml:space="preserve">Human (10), </w:t>
      </w:r>
    </w:p>
    <w:p w14:paraId="63A4A0BE" w14:textId="77777777" w:rsidR="00086B32" w:rsidRDefault="00086B32" w:rsidP="00086B32">
      <w:pPr>
        <w:pStyle w:val="ListParagraph"/>
        <w:numPr>
          <w:ilvl w:val="1"/>
          <w:numId w:val="39"/>
        </w:numPr>
        <w:rPr>
          <w:szCs w:val="24"/>
          <w:lang w:val="en-US"/>
        </w:rPr>
      </w:pPr>
      <w:r w:rsidRPr="00086B32">
        <w:rPr>
          <w:szCs w:val="24"/>
          <w:lang w:val="en-US"/>
        </w:rPr>
        <w:t xml:space="preserve">Machine (8), </w:t>
      </w:r>
    </w:p>
    <w:p w14:paraId="3DB781B3" w14:textId="77777777" w:rsidR="00086B32" w:rsidRDefault="00086B32" w:rsidP="00086B32">
      <w:pPr>
        <w:pStyle w:val="ListParagraph"/>
        <w:numPr>
          <w:ilvl w:val="1"/>
          <w:numId w:val="39"/>
        </w:numPr>
        <w:rPr>
          <w:szCs w:val="24"/>
          <w:lang w:val="en-US"/>
        </w:rPr>
      </w:pPr>
      <w:r w:rsidRPr="00086B32">
        <w:rPr>
          <w:szCs w:val="24"/>
          <w:lang w:val="en-US"/>
        </w:rPr>
        <w:t xml:space="preserve">Collaboration (7), </w:t>
      </w:r>
    </w:p>
    <w:p w14:paraId="43F7805A" w14:textId="77777777" w:rsidR="00086B32" w:rsidRDefault="00086B32" w:rsidP="00086B32">
      <w:pPr>
        <w:pStyle w:val="ListParagraph"/>
        <w:numPr>
          <w:ilvl w:val="1"/>
          <w:numId w:val="39"/>
        </w:numPr>
        <w:rPr>
          <w:szCs w:val="24"/>
          <w:lang w:val="en-US"/>
        </w:rPr>
      </w:pPr>
      <w:r w:rsidRPr="00086B32">
        <w:rPr>
          <w:szCs w:val="24"/>
          <w:lang w:val="en-US"/>
        </w:rPr>
        <w:t xml:space="preserve">Sustainability (6), </w:t>
      </w:r>
    </w:p>
    <w:p w14:paraId="0903CBC0" w14:textId="77777777" w:rsidR="00086B32" w:rsidRDefault="00086B32" w:rsidP="00086B32">
      <w:pPr>
        <w:pStyle w:val="ListParagraph"/>
        <w:numPr>
          <w:ilvl w:val="1"/>
          <w:numId w:val="39"/>
        </w:numPr>
        <w:rPr>
          <w:szCs w:val="24"/>
          <w:lang w:val="en-US"/>
        </w:rPr>
      </w:pPr>
      <w:r w:rsidRPr="00086B32">
        <w:rPr>
          <w:szCs w:val="24"/>
          <w:lang w:val="en-US"/>
        </w:rPr>
        <w:t xml:space="preserve">Resilience (5), </w:t>
      </w:r>
    </w:p>
    <w:p w14:paraId="71AC2A10" w14:textId="77777777" w:rsidR="00086B32" w:rsidRDefault="00086B32" w:rsidP="00086B32">
      <w:pPr>
        <w:pStyle w:val="ListParagraph"/>
        <w:numPr>
          <w:ilvl w:val="1"/>
          <w:numId w:val="39"/>
        </w:numPr>
        <w:rPr>
          <w:szCs w:val="24"/>
          <w:lang w:val="en-US"/>
        </w:rPr>
      </w:pPr>
      <w:r w:rsidRPr="00086B32">
        <w:rPr>
          <w:szCs w:val="24"/>
          <w:lang w:val="en-US"/>
        </w:rPr>
        <w:t xml:space="preserve">Technology (4), </w:t>
      </w:r>
    </w:p>
    <w:p w14:paraId="74D6932F" w14:textId="77777777" w:rsidR="00086B32" w:rsidRDefault="00086B32" w:rsidP="00086B32">
      <w:pPr>
        <w:pStyle w:val="ListParagraph"/>
        <w:numPr>
          <w:ilvl w:val="1"/>
          <w:numId w:val="39"/>
        </w:numPr>
        <w:rPr>
          <w:szCs w:val="24"/>
          <w:lang w:val="en-US"/>
        </w:rPr>
      </w:pPr>
      <w:r w:rsidRPr="00086B32">
        <w:rPr>
          <w:szCs w:val="24"/>
          <w:lang w:val="en-US"/>
        </w:rPr>
        <w:t xml:space="preserve">Process (3), </w:t>
      </w:r>
    </w:p>
    <w:p w14:paraId="66D95727" w14:textId="77777777" w:rsidR="00086B32" w:rsidRDefault="00086B32" w:rsidP="00086B32">
      <w:pPr>
        <w:pStyle w:val="ListParagraph"/>
        <w:numPr>
          <w:ilvl w:val="1"/>
          <w:numId w:val="39"/>
        </w:numPr>
        <w:rPr>
          <w:szCs w:val="24"/>
          <w:lang w:val="en-US"/>
        </w:rPr>
      </w:pPr>
      <w:r w:rsidRPr="00086B32">
        <w:rPr>
          <w:szCs w:val="24"/>
          <w:lang w:val="en-US"/>
        </w:rPr>
        <w:t xml:space="preserve">Stakeholder (2).  </w:t>
      </w:r>
    </w:p>
    <w:p w14:paraId="3AF14E5B" w14:textId="77777777" w:rsidR="00086B32" w:rsidRDefault="00086B32" w:rsidP="00086B32">
      <w:pPr>
        <w:pStyle w:val="ListParagraph"/>
        <w:numPr>
          <w:ilvl w:val="0"/>
          <w:numId w:val="39"/>
        </w:numPr>
        <w:rPr>
          <w:szCs w:val="24"/>
          <w:lang w:val="en-US"/>
        </w:rPr>
      </w:pPr>
      <w:r w:rsidRPr="00086B32">
        <w:rPr>
          <w:szCs w:val="24"/>
          <w:lang w:val="en-US"/>
        </w:rPr>
        <w:t xml:space="preserve">Terms from Answers: </w:t>
      </w:r>
    </w:p>
    <w:p w14:paraId="5657D512" w14:textId="77777777" w:rsidR="00086B32" w:rsidRDefault="00086B32" w:rsidP="00086B32">
      <w:pPr>
        <w:pStyle w:val="ListParagraph"/>
        <w:numPr>
          <w:ilvl w:val="1"/>
          <w:numId w:val="39"/>
        </w:numPr>
        <w:rPr>
          <w:szCs w:val="24"/>
          <w:lang w:val="en-US"/>
        </w:rPr>
      </w:pPr>
      <w:r w:rsidRPr="00086B32">
        <w:rPr>
          <w:szCs w:val="24"/>
          <w:lang w:val="en-US"/>
        </w:rPr>
        <w:t xml:space="preserve">Cobot (3), </w:t>
      </w:r>
    </w:p>
    <w:p w14:paraId="0295EF7B" w14:textId="77777777" w:rsidR="00086B32" w:rsidRDefault="00086B32" w:rsidP="00086B32">
      <w:pPr>
        <w:pStyle w:val="ListParagraph"/>
        <w:numPr>
          <w:ilvl w:val="1"/>
          <w:numId w:val="39"/>
        </w:numPr>
        <w:rPr>
          <w:szCs w:val="24"/>
          <w:lang w:val="en-US"/>
        </w:rPr>
      </w:pPr>
      <w:r w:rsidRPr="00086B32">
        <w:rPr>
          <w:szCs w:val="24"/>
          <w:lang w:val="en-US"/>
        </w:rPr>
        <w:t xml:space="preserve">AI (2), </w:t>
      </w:r>
    </w:p>
    <w:p w14:paraId="4D10F04A" w14:textId="77777777" w:rsidR="00086B32" w:rsidRDefault="00086B32" w:rsidP="00086B32">
      <w:pPr>
        <w:pStyle w:val="ListParagraph"/>
        <w:numPr>
          <w:ilvl w:val="1"/>
          <w:numId w:val="39"/>
        </w:numPr>
        <w:rPr>
          <w:szCs w:val="24"/>
          <w:lang w:val="en-US"/>
        </w:rPr>
      </w:pPr>
      <w:r w:rsidRPr="00086B32">
        <w:rPr>
          <w:szCs w:val="24"/>
          <w:lang w:val="en-US"/>
        </w:rPr>
        <w:t xml:space="preserve">IoT (2), </w:t>
      </w:r>
    </w:p>
    <w:p w14:paraId="1DDF1FFA" w14:textId="77777777" w:rsidR="00086B32" w:rsidRDefault="00086B32" w:rsidP="00086B32">
      <w:pPr>
        <w:pStyle w:val="ListParagraph"/>
        <w:numPr>
          <w:ilvl w:val="1"/>
          <w:numId w:val="39"/>
        </w:numPr>
        <w:rPr>
          <w:szCs w:val="24"/>
          <w:lang w:val="en-US"/>
        </w:rPr>
      </w:pPr>
      <w:r w:rsidRPr="00086B32">
        <w:rPr>
          <w:szCs w:val="24"/>
          <w:lang w:val="en-US"/>
        </w:rPr>
        <w:t xml:space="preserve">Circular Economy (2), </w:t>
      </w:r>
    </w:p>
    <w:p w14:paraId="13DA832E" w14:textId="77777777" w:rsidR="00086B32" w:rsidRDefault="00086B32" w:rsidP="00086B32">
      <w:pPr>
        <w:pStyle w:val="ListParagraph"/>
        <w:numPr>
          <w:ilvl w:val="1"/>
          <w:numId w:val="39"/>
        </w:numPr>
        <w:rPr>
          <w:szCs w:val="24"/>
          <w:lang w:val="en-US"/>
        </w:rPr>
      </w:pPr>
      <w:r w:rsidRPr="00086B32">
        <w:rPr>
          <w:szCs w:val="24"/>
          <w:lang w:val="en-US"/>
        </w:rPr>
        <w:t xml:space="preserve">Well-Being (2).  </w:t>
      </w:r>
    </w:p>
    <w:p w14:paraId="40E72885" w14:textId="77777777" w:rsidR="00086B32" w:rsidRDefault="00086B32" w:rsidP="00086B32">
      <w:pPr>
        <w:pStyle w:val="ListParagraph"/>
        <w:numPr>
          <w:ilvl w:val="0"/>
          <w:numId w:val="39"/>
        </w:numPr>
        <w:rPr>
          <w:szCs w:val="24"/>
          <w:lang w:val="en-US"/>
        </w:rPr>
      </w:pPr>
      <w:r w:rsidRPr="00086B32">
        <w:rPr>
          <w:szCs w:val="24"/>
          <w:lang w:val="en-US"/>
        </w:rPr>
        <w:t xml:space="preserve">Objects: </w:t>
      </w:r>
    </w:p>
    <w:p w14:paraId="7F0A419E" w14:textId="77777777" w:rsidR="00086B32" w:rsidRDefault="00086B32" w:rsidP="00086B32">
      <w:pPr>
        <w:pStyle w:val="ListParagraph"/>
        <w:numPr>
          <w:ilvl w:val="1"/>
          <w:numId w:val="39"/>
        </w:numPr>
        <w:rPr>
          <w:szCs w:val="24"/>
          <w:lang w:val="en-US"/>
        </w:rPr>
      </w:pPr>
      <w:r w:rsidRPr="00086B32">
        <w:rPr>
          <w:szCs w:val="24"/>
          <w:lang w:val="en-US"/>
        </w:rPr>
        <w:t xml:space="preserve">Examples include standards (ISO 14001), </w:t>
      </w:r>
    </w:p>
    <w:p w14:paraId="4784394B" w14:textId="77777777" w:rsidR="00086B32" w:rsidRDefault="00086B32" w:rsidP="00086B32">
      <w:pPr>
        <w:pStyle w:val="ListParagraph"/>
        <w:numPr>
          <w:ilvl w:val="1"/>
          <w:numId w:val="39"/>
        </w:numPr>
        <w:rPr>
          <w:szCs w:val="24"/>
          <w:lang w:val="en-US"/>
        </w:rPr>
      </w:pPr>
      <w:r w:rsidRPr="00086B32">
        <w:rPr>
          <w:szCs w:val="24"/>
          <w:lang w:val="en-US"/>
        </w:rPr>
        <w:t xml:space="preserve">technologies (Blockchain), </w:t>
      </w:r>
    </w:p>
    <w:p w14:paraId="3696C57E" w14:textId="77777777" w:rsidR="00086B32" w:rsidRPr="00086B32" w:rsidRDefault="00086B32" w:rsidP="00086B32">
      <w:pPr>
        <w:pStyle w:val="ListParagraph"/>
        <w:numPr>
          <w:ilvl w:val="1"/>
          <w:numId w:val="39"/>
        </w:numPr>
        <w:rPr>
          <w:szCs w:val="24"/>
          <w:lang w:val="en-US"/>
        </w:rPr>
      </w:pPr>
      <w:r w:rsidRPr="00086B32">
        <w:rPr>
          <w:szCs w:val="24"/>
          <w:lang w:val="en-US"/>
        </w:rPr>
        <w:t>metrics (CO2 Emissions).</w:t>
      </w:r>
    </w:p>
    <w:p w14:paraId="376F90A2" w14:textId="77777777" w:rsidR="00086B32" w:rsidRPr="00086B32" w:rsidRDefault="00086B32" w:rsidP="00086B32">
      <w:pPr>
        <w:rPr>
          <w:szCs w:val="24"/>
          <w:lang w:val="en-US"/>
        </w:rPr>
      </w:pPr>
    </w:p>
    <w:p w14:paraId="29EBF9B7" w14:textId="25C15D15" w:rsidR="005E0D37" w:rsidRPr="00086B32" w:rsidRDefault="005E0D37" w:rsidP="00086B32">
      <w:pPr>
        <w:pStyle w:val="ListParagraph"/>
        <w:numPr>
          <w:ilvl w:val="0"/>
          <w:numId w:val="31"/>
        </w:numPr>
        <w:rPr>
          <w:szCs w:val="24"/>
          <w:lang w:val="en-US"/>
        </w:rPr>
      </w:pPr>
      <w:r w:rsidRPr="00086B32">
        <w:rPr>
          <w:szCs w:val="24"/>
          <w:lang w:val="en-US"/>
        </w:rPr>
        <w:t>Non-Functional Requirements</w:t>
      </w:r>
    </w:p>
    <w:p w14:paraId="5CD79A5A" w14:textId="77777777" w:rsidR="005E0D37" w:rsidRPr="005E0D37" w:rsidRDefault="005E0D37" w:rsidP="005E0D37">
      <w:pPr>
        <w:rPr>
          <w:szCs w:val="24"/>
          <w:lang w:val="en-US"/>
        </w:rPr>
      </w:pPr>
      <w:r w:rsidRPr="005E0D37">
        <w:rPr>
          <w:szCs w:val="24"/>
          <w:lang w:val="en-US"/>
        </w:rPr>
        <w:t>These refer to general qualities not tied to specific content:</w:t>
      </w:r>
    </w:p>
    <w:p w14:paraId="7CF168EB" w14:textId="77777777" w:rsidR="00086B32" w:rsidRDefault="005E0D37" w:rsidP="005E0D37">
      <w:pPr>
        <w:pStyle w:val="ListParagraph"/>
        <w:numPr>
          <w:ilvl w:val="0"/>
          <w:numId w:val="41"/>
        </w:numPr>
        <w:rPr>
          <w:szCs w:val="24"/>
          <w:lang w:val="en-US"/>
        </w:rPr>
      </w:pPr>
      <w:r w:rsidRPr="00086B32">
        <w:rPr>
          <w:szCs w:val="24"/>
          <w:lang w:val="en-US"/>
        </w:rPr>
        <w:t>NFR1: The ontology must be multilingual, supporting at least English, German, French, and Spanish (key EU languages for industrial contexts).</w:t>
      </w:r>
    </w:p>
    <w:p w14:paraId="78A298EE" w14:textId="77777777" w:rsidR="00086B32" w:rsidRDefault="005E0D37" w:rsidP="005E0D37">
      <w:pPr>
        <w:pStyle w:val="ListParagraph"/>
        <w:numPr>
          <w:ilvl w:val="0"/>
          <w:numId w:val="41"/>
        </w:numPr>
        <w:rPr>
          <w:szCs w:val="24"/>
          <w:lang w:val="en-US"/>
        </w:rPr>
      </w:pPr>
      <w:r w:rsidRPr="00086B32">
        <w:rPr>
          <w:szCs w:val="24"/>
          <w:lang w:val="en-US"/>
        </w:rPr>
        <w:lastRenderedPageBreak/>
        <w:t>NFR2: It must align with existing standards and ontologies (e.g., reuse from OWL, RDF, or domain-specific ones like Manufacturing Reference Ontology or SOSA for sensors) to promote reusability and linked open data compliance.</w:t>
      </w:r>
    </w:p>
    <w:p w14:paraId="3C5E693B" w14:textId="77777777" w:rsidR="00086B32" w:rsidRDefault="005E0D37" w:rsidP="005E0D37">
      <w:pPr>
        <w:pStyle w:val="ListParagraph"/>
        <w:numPr>
          <w:ilvl w:val="0"/>
          <w:numId w:val="41"/>
        </w:numPr>
        <w:rPr>
          <w:szCs w:val="24"/>
          <w:lang w:val="en-US"/>
        </w:rPr>
      </w:pPr>
      <w:r w:rsidRPr="00086B32">
        <w:rPr>
          <w:szCs w:val="24"/>
          <w:lang w:val="en-US"/>
        </w:rPr>
        <w:t>NFR3: The ontology should be modular and extensible, allowing easy addition of sub-domains (e.g., via imports).</w:t>
      </w:r>
    </w:p>
    <w:p w14:paraId="48599A35" w14:textId="77777777" w:rsidR="00086B32" w:rsidRDefault="005E0D37" w:rsidP="005E0D37">
      <w:pPr>
        <w:pStyle w:val="ListParagraph"/>
        <w:numPr>
          <w:ilvl w:val="0"/>
          <w:numId w:val="41"/>
        </w:numPr>
        <w:rPr>
          <w:szCs w:val="24"/>
          <w:lang w:val="en-US"/>
        </w:rPr>
      </w:pPr>
      <w:r w:rsidRPr="00086B32">
        <w:rPr>
          <w:szCs w:val="24"/>
          <w:lang w:val="en-US"/>
        </w:rPr>
        <w:t>NFR4: It must be open and freely available under a license like CC-BY 4.0, following LOT principles.</w:t>
      </w:r>
    </w:p>
    <w:p w14:paraId="7593231B" w14:textId="77777777" w:rsidR="00086B32" w:rsidRDefault="005E0D37" w:rsidP="005E0D37">
      <w:pPr>
        <w:pStyle w:val="ListParagraph"/>
        <w:numPr>
          <w:ilvl w:val="0"/>
          <w:numId w:val="41"/>
        </w:numPr>
        <w:rPr>
          <w:szCs w:val="24"/>
          <w:lang w:val="en-US"/>
        </w:rPr>
      </w:pPr>
      <w:r w:rsidRPr="00086B32">
        <w:rPr>
          <w:szCs w:val="24"/>
          <w:lang w:val="en-US"/>
        </w:rPr>
        <w:t>NFR5: Performance: Reasoning should be efficient (e.g., OWL 2 EL profile for tractability in large-scale applications).</w:t>
      </w:r>
    </w:p>
    <w:p w14:paraId="4037635C" w14:textId="6DA1DC73" w:rsidR="00991F6B" w:rsidRPr="00086B32" w:rsidRDefault="005E0D37" w:rsidP="005E0D37">
      <w:pPr>
        <w:pStyle w:val="ListParagraph"/>
        <w:numPr>
          <w:ilvl w:val="0"/>
          <w:numId w:val="41"/>
        </w:numPr>
        <w:rPr>
          <w:szCs w:val="24"/>
          <w:lang w:val="en-US"/>
        </w:rPr>
      </w:pPr>
      <w:r w:rsidRPr="00086B32">
        <w:rPr>
          <w:szCs w:val="24"/>
          <w:lang w:val="en-US"/>
        </w:rPr>
        <w:t>NFR6: Documentation: Comprehensive, including natural language descriptions and visualizations, as per NeOn and LOT guidelines.</w:t>
      </w:r>
    </w:p>
    <w:sectPr w:rsidR="00991F6B" w:rsidRPr="00086B32" w:rsidSect="00A32DC4">
      <w:headerReference w:type="default" r:id="rId10"/>
      <w:type w:val="continuous"/>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D68CB" w14:textId="77777777" w:rsidR="008D6030" w:rsidRDefault="008D6030" w:rsidP="00D26D61">
      <w:pPr>
        <w:spacing w:line="240" w:lineRule="auto"/>
      </w:pPr>
      <w:r>
        <w:separator/>
      </w:r>
    </w:p>
  </w:endnote>
  <w:endnote w:type="continuationSeparator" w:id="0">
    <w:p w14:paraId="59C01397" w14:textId="77777777" w:rsidR="008D6030" w:rsidRDefault="008D6030" w:rsidP="00D26D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21695"/>
      <w:docPartObj>
        <w:docPartGallery w:val="Page Numbers (Bottom of Page)"/>
        <w:docPartUnique/>
      </w:docPartObj>
    </w:sdtPr>
    <w:sdtContent>
      <w:p w14:paraId="4AD239FB" w14:textId="77777777" w:rsidR="00377F38" w:rsidRDefault="00377F38">
        <w:pPr>
          <w:pStyle w:val="Footer"/>
          <w:jc w:val="center"/>
        </w:pPr>
        <w:r>
          <w:fldChar w:fldCharType="begin"/>
        </w:r>
        <w:r>
          <w:instrText>PAGE   \* MERGEFORMAT</w:instrText>
        </w:r>
        <w:r>
          <w:fldChar w:fldCharType="separate"/>
        </w:r>
        <w:r w:rsidR="008F5A26">
          <w:rPr>
            <w:noProof/>
          </w:rPr>
          <w:t>1</w:t>
        </w:r>
        <w:r w:rsidR="008F5A26">
          <w:rPr>
            <w:noProof/>
          </w:rPr>
          <w:t>7</w:t>
        </w:r>
        <w:r>
          <w:fldChar w:fldCharType="end"/>
        </w:r>
      </w:p>
    </w:sdtContent>
  </w:sdt>
  <w:p w14:paraId="7E073B01" w14:textId="77777777" w:rsidR="00377F38" w:rsidRDefault="0037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7600" w14:textId="77777777" w:rsidR="008D6030" w:rsidRDefault="008D6030" w:rsidP="00D26D61">
      <w:pPr>
        <w:spacing w:line="240" w:lineRule="auto"/>
      </w:pPr>
      <w:r>
        <w:separator/>
      </w:r>
    </w:p>
  </w:footnote>
  <w:footnote w:type="continuationSeparator" w:id="0">
    <w:p w14:paraId="2485DBDB" w14:textId="77777777" w:rsidR="008D6030" w:rsidRDefault="008D6030" w:rsidP="00D26D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FC5CC" w14:textId="2CD3CEB1" w:rsidR="00377F38" w:rsidRPr="009069D2" w:rsidRDefault="00377F38" w:rsidP="009069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D52AA" w14:textId="6CCE4772" w:rsidR="00377F38" w:rsidRPr="009069D2" w:rsidRDefault="00377F38" w:rsidP="009069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761D"/>
    <w:multiLevelType w:val="hybridMultilevel"/>
    <w:tmpl w:val="F284789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C149D4"/>
    <w:multiLevelType w:val="multilevel"/>
    <w:tmpl w:val="0B4809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48920E0"/>
    <w:multiLevelType w:val="hybridMultilevel"/>
    <w:tmpl w:val="F2847892"/>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11483777"/>
    <w:multiLevelType w:val="hybridMultilevel"/>
    <w:tmpl w:val="411A1286"/>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149E2B4D"/>
    <w:multiLevelType w:val="multilevel"/>
    <w:tmpl w:val="0BAC08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6AF7861"/>
    <w:multiLevelType w:val="hybridMultilevel"/>
    <w:tmpl w:val="4A82BCAC"/>
    <w:lvl w:ilvl="0" w:tplc="0424000F">
      <w:start w:val="1"/>
      <w:numFmt w:val="decimal"/>
      <w:lvlText w:val="%1."/>
      <w:lvlJc w:val="left"/>
      <w:pPr>
        <w:ind w:left="720" w:hanging="360"/>
      </w:p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6" w15:restartNumberingAfterBreak="0">
    <w:nsid w:val="16CE202D"/>
    <w:multiLevelType w:val="hybridMultilevel"/>
    <w:tmpl w:val="502E7EE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1C6D3CBA"/>
    <w:multiLevelType w:val="multilevel"/>
    <w:tmpl w:val="B44A0B8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C908BD"/>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1EC34405"/>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1FA40BA2"/>
    <w:multiLevelType w:val="hybridMultilevel"/>
    <w:tmpl w:val="FA40308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27046CFE"/>
    <w:multiLevelType w:val="hybridMultilevel"/>
    <w:tmpl w:val="8A9AC0E6"/>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276C0D32"/>
    <w:multiLevelType w:val="hybridMultilevel"/>
    <w:tmpl w:val="7B726078"/>
    <w:lvl w:ilvl="0" w:tplc="04240007">
      <w:start w:val="1"/>
      <w:numFmt w:val="bullet"/>
      <w:lvlText w:val=""/>
      <w:lvlJc w:val="left"/>
      <w:pPr>
        <w:tabs>
          <w:tab w:val="num" w:pos="720"/>
        </w:tabs>
        <w:ind w:left="720" w:hanging="360"/>
      </w:pPr>
      <w:rPr>
        <w:rFonts w:ascii="Wingdings" w:hAnsi="Wingdings"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04240005" w:tentative="1">
      <w:start w:val="1"/>
      <w:numFmt w:val="bullet"/>
      <w:lvlText w:val=""/>
      <w:lvlJc w:val="left"/>
      <w:pPr>
        <w:tabs>
          <w:tab w:val="num" w:pos="2160"/>
        </w:tabs>
        <w:ind w:left="2160" w:hanging="360"/>
      </w:pPr>
      <w:rPr>
        <w:rFonts w:ascii="Wingdings" w:hAnsi="Wingdings"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0F7492"/>
    <w:multiLevelType w:val="hybridMultilevel"/>
    <w:tmpl w:val="B6EE7A3C"/>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4" w15:restartNumberingAfterBreak="0">
    <w:nsid w:val="2900204E"/>
    <w:multiLevelType w:val="hybridMultilevel"/>
    <w:tmpl w:val="ED36CB9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2CE75B93"/>
    <w:multiLevelType w:val="hybridMultilevel"/>
    <w:tmpl w:val="B09018B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2E6636C3"/>
    <w:multiLevelType w:val="hybridMultilevel"/>
    <w:tmpl w:val="19CC0CD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7" w15:restartNumberingAfterBreak="0">
    <w:nsid w:val="3283088C"/>
    <w:multiLevelType w:val="hybridMultilevel"/>
    <w:tmpl w:val="0C56A384"/>
    <w:lvl w:ilvl="0" w:tplc="08090001">
      <w:start w:val="1"/>
      <w:numFmt w:val="bullet"/>
      <w:lvlText w:val=""/>
      <w:lvlJc w:val="left"/>
      <w:pPr>
        <w:tabs>
          <w:tab w:val="num" w:pos="720"/>
        </w:tabs>
        <w:ind w:left="720" w:hanging="360"/>
      </w:pPr>
      <w:rPr>
        <w:rFonts w:ascii="Symbol" w:hAnsi="Symbol"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tentative="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DB6B55"/>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AAB6808"/>
    <w:multiLevelType w:val="hybridMultilevel"/>
    <w:tmpl w:val="ABD0DA2C"/>
    <w:lvl w:ilvl="0" w:tplc="08090001">
      <w:start w:val="1"/>
      <w:numFmt w:val="bullet"/>
      <w:lvlText w:val=""/>
      <w:lvlJc w:val="left"/>
      <w:pPr>
        <w:tabs>
          <w:tab w:val="num" w:pos="720"/>
        </w:tabs>
        <w:ind w:left="720" w:hanging="360"/>
      </w:pPr>
      <w:rPr>
        <w:rFonts w:ascii="Symbol" w:hAnsi="Symbol"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D215B30"/>
    <w:multiLevelType w:val="hybridMultilevel"/>
    <w:tmpl w:val="3894F402"/>
    <w:lvl w:ilvl="0" w:tplc="04240007">
      <w:start w:val="1"/>
      <w:numFmt w:val="bullet"/>
      <w:lvlText w:val=""/>
      <w:lvlJc w:val="left"/>
      <w:pPr>
        <w:ind w:left="720" w:hanging="360"/>
      </w:pPr>
      <w:rPr>
        <w:rFonts w:ascii="Wingdings" w:hAnsi="Wing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0914C3"/>
    <w:multiLevelType w:val="hybridMultilevel"/>
    <w:tmpl w:val="6CA2E77C"/>
    <w:lvl w:ilvl="0" w:tplc="04240001">
      <w:start w:val="1"/>
      <w:numFmt w:val="bullet"/>
      <w:lvlText w:val=""/>
      <w:lvlJc w:val="left"/>
      <w:pPr>
        <w:ind w:left="3240" w:hanging="360"/>
      </w:pPr>
      <w:rPr>
        <w:rFonts w:ascii="Symbol" w:hAnsi="Symbol" w:hint="default"/>
      </w:rPr>
    </w:lvl>
    <w:lvl w:ilvl="1" w:tplc="04240003" w:tentative="1">
      <w:start w:val="1"/>
      <w:numFmt w:val="bullet"/>
      <w:lvlText w:val="o"/>
      <w:lvlJc w:val="left"/>
      <w:pPr>
        <w:ind w:left="3960" w:hanging="360"/>
      </w:pPr>
      <w:rPr>
        <w:rFonts w:ascii="Courier New" w:hAnsi="Courier New" w:cs="Courier New" w:hint="default"/>
      </w:rPr>
    </w:lvl>
    <w:lvl w:ilvl="2" w:tplc="04240005" w:tentative="1">
      <w:start w:val="1"/>
      <w:numFmt w:val="bullet"/>
      <w:lvlText w:val=""/>
      <w:lvlJc w:val="left"/>
      <w:pPr>
        <w:ind w:left="4680" w:hanging="360"/>
      </w:pPr>
      <w:rPr>
        <w:rFonts w:ascii="Wingdings" w:hAnsi="Wingdings" w:hint="default"/>
      </w:rPr>
    </w:lvl>
    <w:lvl w:ilvl="3" w:tplc="04240001" w:tentative="1">
      <w:start w:val="1"/>
      <w:numFmt w:val="bullet"/>
      <w:lvlText w:val=""/>
      <w:lvlJc w:val="left"/>
      <w:pPr>
        <w:ind w:left="5400" w:hanging="360"/>
      </w:pPr>
      <w:rPr>
        <w:rFonts w:ascii="Symbol" w:hAnsi="Symbol" w:hint="default"/>
      </w:rPr>
    </w:lvl>
    <w:lvl w:ilvl="4" w:tplc="04240003" w:tentative="1">
      <w:start w:val="1"/>
      <w:numFmt w:val="bullet"/>
      <w:lvlText w:val="o"/>
      <w:lvlJc w:val="left"/>
      <w:pPr>
        <w:ind w:left="6120" w:hanging="360"/>
      </w:pPr>
      <w:rPr>
        <w:rFonts w:ascii="Courier New" w:hAnsi="Courier New" w:cs="Courier New" w:hint="default"/>
      </w:rPr>
    </w:lvl>
    <w:lvl w:ilvl="5" w:tplc="04240005" w:tentative="1">
      <w:start w:val="1"/>
      <w:numFmt w:val="bullet"/>
      <w:lvlText w:val=""/>
      <w:lvlJc w:val="left"/>
      <w:pPr>
        <w:ind w:left="6840" w:hanging="360"/>
      </w:pPr>
      <w:rPr>
        <w:rFonts w:ascii="Wingdings" w:hAnsi="Wingdings" w:hint="default"/>
      </w:rPr>
    </w:lvl>
    <w:lvl w:ilvl="6" w:tplc="04240001" w:tentative="1">
      <w:start w:val="1"/>
      <w:numFmt w:val="bullet"/>
      <w:lvlText w:val=""/>
      <w:lvlJc w:val="left"/>
      <w:pPr>
        <w:ind w:left="7560" w:hanging="360"/>
      </w:pPr>
      <w:rPr>
        <w:rFonts w:ascii="Symbol" w:hAnsi="Symbol" w:hint="default"/>
      </w:rPr>
    </w:lvl>
    <w:lvl w:ilvl="7" w:tplc="04240003" w:tentative="1">
      <w:start w:val="1"/>
      <w:numFmt w:val="bullet"/>
      <w:lvlText w:val="o"/>
      <w:lvlJc w:val="left"/>
      <w:pPr>
        <w:ind w:left="8280" w:hanging="360"/>
      </w:pPr>
      <w:rPr>
        <w:rFonts w:ascii="Courier New" w:hAnsi="Courier New" w:cs="Courier New" w:hint="default"/>
      </w:rPr>
    </w:lvl>
    <w:lvl w:ilvl="8" w:tplc="04240005" w:tentative="1">
      <w:start w:val="1"/>
      <w:numFmt w:val="bullet"/>
      <w:lvlText w:val=""/>
      <w:lvlJc w:val="left"/>
      <w:pPr>
        <w:ind w:left="9000" w:hanging="360"/>
      </w:pPr>
      <w:rPr>
        <w:rFonts w:ascii="Wingdings" w:hAnsi="Wingdings" w:hint="default"/>
      </w:rPr>
    </w:lvl>
  </w:abstractNum>
  <w:abstractNum w:abstractNumId="22" w15:restartNumberingAfterBreak="0">
    <w:nsid w:val="44C33C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656CB3"/>
    <w:multiLevelType w:val="hybridMultilevel"/>
    <w:tmpl w:val="68C24D78"/>
    <w:lvl w:ilvl="0" w:tplc="084CB842">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4F0A6748"/>
    <w:multiLevelType w:val="hybridMultilevel"/>
    <w:tmpl w:val="1A86D34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51F44822"/>
    <w:multiLevelType w:val="hybridMultilevel"/>
    <w:tmpl w:val="ECF2B7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7145B0D"/>
    <w:multiLevelType w:val="hybridMultilevel"/>
    <w:tmpl w:val="D0FA85A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27" w15:restartNumberingAfterBreak="0">
    <w:nsid w:val="57FB0030"/>
    <w:multiLevelType w:val="hybridMultilevel"/>
    <w:tmpl w:val="CAFA63F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8" w15:restartNumberingAfterBreak="0">
    <w:nsid w:val="58307183"/>
    <w:multiLevelType w:val="hybridMultilevel"/>
    <w:tmpl w:val="10341C3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9" w15:restartNumberingAfterBreak="0">
    <w:nsid w:val="589D511F"/>
    <w:multiLevelType w:val="hybridMultilevel"/>
    <w:tmpl w:val="D218827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0" w15:restartNumberingAfterBreak="0">
    <w:nsid w:val="5B771BDA"/>
    <w:multiLevelType w:val="hybridMultilevel"/>
    <w:tmpl w:val="7736F31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1" w15:restartNumberingAfterBreak="0">
    <w:nsid w:val="5F8B356C"/>
    <w:multiLevelType w:val="hybridMultilevel"/>
    <w:tmpl w:val="54C4436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2" w15:restartNumberingAfterBreak="0">
    <w:nsid w:val="605A3240"/>
    <w:multiLevelType w:val="hybridMultilevel"/>
    <w:tmpl w:val="E27A19F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3" w15:restartNumberingAfterBreak="0">
    <w:nsid w:val="64851581"/>
    <w:multiLevelType w:val="hybridMultilevel"/>
    <w:tmpl w:val="A85E89AC"/>
    <w:lvl w:ilvl="0" w:tplc="04240007">
      <w:start w:val="1"/>
      <w:numFmt w:val="bullet"/>
      <w:lvlText w:val=""/>
      <w:lvlJc w:val="left"/>
      <w:pPr>
        <w:tabs>
          <w:tab w:val="num" w:pos="720"/>
        </w:tabs>
        <w:ind w:left="720" w:hanging="360"/>
      </w:pPr>
      <w:rPr>
        <w:rFonts w:ascii="Wingdings" w:hAnsi="Wingdings" w:hint="default"/>
        <w:sz w:val="16"/>
      </w:rPr>
    </w:lvl>
    <w:lvl w:ilvl="1" w:tplc="04240003">
      <w:start w:val="1"/>
      <w:numFmt w:val="bullet"/>
      <w:lvlText w:val="o"/>
      <w:lvlJc w:val="left"/>
      <w:pPr>
        <w:tabs>
          <w:tab w:val="num" w:pos="1440"/>
        </w:tabs>
        <w:ind w:left="1440" w:hanging="360"/>
      </w:pPr>
      <w:rPr>
        <w:rFonts w:ascii="Courier New" w:hAnsi="Courier New" w:hint="default"/>
      </w:rPr>
    </w:lvl>
    <w:lvl w:ilvl="2" w:tplc="25F45E06">
      <w:numFmt w:val="bullet"/>
      <w:lvlText w:val="•"/>
      <w:lvlJc w:val="left"/>
      <w:pPr>
        <w:ind w:left="2520" w:hanging="720"/>
      </w:pPr>
      <w:rPr>
        <w:rFonts w:ascii="Times New Roman" w:eastAsiaTheme="minorHAnsi" w:hAnsi="Times New Roman" w:cs="Times New Roman" w:hint="default"/>
      </w:rPr>
    </w:lvl>
    <w:lvl w:ilvl="3" w:tplc="04240001">
      <w:start w:val="1"/>
      <w:numFmt w:val="bullet"/>
      <w:lvlText w:val=""/>
      <w:lvlJc w:val="left"/>
      <w:pPr>
        <w:tabs>
          <w:tab w:val="num" w:pos="2880"/>
        </w:tabs>
        <w:ind w:left="2880" w:hanging="360"/>
      </w:pPr>
      <w:rPr>
        <w:rFonts w:ascii="Symbol" w:hAnsi="Symbol" w:hint="default"/>
      </w:rPr>
    </w:lvl>
    <w:lvl w:ilvl="4" w:tplc="04240003" w:tentative="1">
      <w:start w:val="1"/>
      <w:numFmt w:val="bullet"/>
      <w:lvlText w:val="o"/>
      <w:lvlJc w:val="left"/>
      <w:pPr>
        <w:tabs>
          <w:tab w:val="num" w:pos="3600"/>
        </w:tabs>
        <w:ind w:left="3600" w:hanging="360"/>
      </w:pPr>
      <w:rPr>
        <w:rFonts w:ascii="Courier New" w:hAnsi="Courier New" w:hint="default"/>
      </w:rPr>
    </w:lvl>
    <w:lvl w:ilvl="5" w:tplc="04240005" w:tentative="1">
      <w:start w:val="1"/>
      <w:numFmt w:val="bullet"/>
      <w:lvlText w:val=""/>
      <w:lvlJc w:val="left"/>
      <w:pPr>
        <w:tabs>
          <w:tab w:val="num" w:pos="4320"/>
        </w:tabs>
        <w:ind w:left="4320" w:hanging="360"/>
      </w:pPr>
      <w:rPr>
        <w:rFonts w:ascii="Wingdings" w:hAnsi="Wingdings" w:hint="default"/>
      </w:rPr>
    </w:lvl>
    <w:lvl w:ilvl="6" w:tplc="04240001" w:tentative="1">
      <w:start w:val="1"/>
      <w:numFmt w:val="bullet"/>
      <w:lvlText w:val=""/>
      <w:lvlJc w:val="left"/>
      <w:pPr>
        <w:tabs>
          <w:tab w:val="num" w:pos="5040"/>
        </w:tabs>
        <w:ind w:left="5040" w:hanging="360"/>
      </w:pPr>
      <w:rPr>
        <w:rFonts w:ascii="Symbol" w:hAnsi="Symbol" w:hint="default"/>
      </w:rPr>
    </w:lvl>
    <w:lvl w:ilvl="7" w:tplc="04240003" w:tentative="1">
      <w:start w:val="1"/>
      <w:numFmt w:val="bullet"/>
      <w:lvlText w:val="o"/>
      <w:lvlJc w:val="left"/>
      <w:pPr>
        <w:tabs>
          <w:tab w:val="num" w:pos="5760"/>
        </w:tabs>
        <w:ind w:left="5760" w:hanging="360"/>
      </w:pPr>
      <w:rPr>
        <w:rFonts w:ascii="Courier New" w:hAnsi="Courier New" w:hint="default"/>
      </w:rPr>
    </w:lvl>
    <w:lvl w:ilvl="8" w:tplc="0424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86C368E"/>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5CA2577"/>
    <w:multiLevelType w:val="hybridMultilevel"/>
    <w:tmpl w:val="F98C27BE"/>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6" w15:restartNumberingAfterBreak="0">
    <w:nsid w:val="770F404F"/>
    <w:multiLevelType w:val="multilevel"/>
    <w:tmpl w:val="A2CC16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8762894"/>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943418C"/>
    <w:multiLevelType w:val="hybridMultilevel"/>
    <w:tmpl w:val="A7561B9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9" w15:restartNumberingAfterBreak="0">
    <w:nsid w:val="7C853B10"/>
    <w:multiLevelType w:val="multilevel"/>
    <w:tmpl w:val="8DE28A46"/>
    <w:lvl w:ilvl="0">
      <w:start w:val="1"/>
      <w:numFmt w:val="decimal"/>
      <w:lvlText w:val="%1"/>
      <w:lvlJc w:val="left"/>
      <w:pPr>
        <w:ind w:left="360" w:hanging="36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83979899">
    <w:abstractNumId w:val="4"/>
  </w:num>
  <w:num w:numId="2" w16cid:durableId="1940602152">
    <w:abstractNumId w:val="1"/>
  </w:num>
  <w:num w:numId="3" w16cid:durableId="673723740">
    <w:abstractNumId w:val="8"/>
  </w:num>
  <w:num w:numId="4" w16cid:durableId="1561556650">
    <w:abstractNumId w:val="39"/>
  </w:num>
  <w:num w:numId="5" w16cid:durableId="317349196">
    <w:abstractNumId w:val="12"/>
  </w:num>
  <w:num w:numId="6" w16cid:durableId="1840148210">
    <w:abstractNumId w:val="33"/>
  </w:num>
  <w:num w:numId="7" w16cid:durableId="254049110">
    <w:abstractNumId w:val="22"/>
  </w:num>
  <w:num w:numId="8" w16cid:durableId="1420710465">
    <w:abstractNumId w:val="9"/>
  </w:num>
  <w:num w:numId="9" w16cid:durableId="1106534133">
    <w:abstractNumId w:val="24"/>
  </w:num>
  <w:num w:numId="10" w16cid:durableId="1493571218">
    <w:abstractNumId w:val="20"/>
  </w:num>
  <w:num w:numId="11" w16cid:durableId="555749391">
    <w:abstractNumId w:val="17"/>
  </w:num>
  <w:num w:numId="12" w16cid:durableId="1657608540">
    <w:abstractNumId w:val="25"/>
  </w:num>
  <w:num w:numId="13" w16cid:durableId="1646356948">
    <w:abstractNumId w:val="19"/>
  </w:num>
  <w:num w:numId="14" w16cid:durableId="231547270">
    <w:abstractNumId w:val="13"/>
  </w:num>
  <w:num w:numId="15" w16cid:durableId="1971352023">
    <w:abstractNumId w:val="23"/>
  </w:num>
  <w:num w:numId="16" w16cid:durableId="1313682114">
    <w:abstractNumId w:val="3"/>
  </w:num>
  <w:num w:numId="17" w16cid:durableId="284045315">
    <w:abstractNumId w:val="5"/>
    <w:lvlOverride w:ilvl="0">
      <w:startOverride w:val="1"/>
    </w:lvlOverride>
    <w:lvlOverride w:ilvl="1"/>
    <w:lvlOverride w:ilvl="2"/>
    <w:lvlOverride w:ilvl="3"/>
    <w:lvlOverride w:ilvl="4"/>
    <w:lvlOverride w:ilvl="5"/>
    <w:lvlOverride w:ilvl="6"/>
    <w:lvlOverride w:ilvl="7"/>
    <w:lvlOverride w:ilvl="8"/>
  </w:num>
  <w:num w:numId="18" w16cid:durableId="253101185">
    <w:abstractNumId w:val="26"/>
  </w:num>
  <w:num w:numId="19" w16cid:durableId="1625892075">
    <w:abstractNumId w:val="5"/>
  </w:num>
  <w:num w:numId="20" w16cid:durableId="1825463783">
    <w:abstractNumId w:val="21"/>
  </w:num>
  <w:num w:numId="21" w16cid:durableId="1853370994">
    <w:abstractNumId w:val="38"/>
  </w:num>
  <w:num w:numId="22" w16cid:durableId="210042885">
    <w:abstractNumId w:val="30"/>
  </w:num>
  <w:num w:numId="23" w16cid:durableId="618413620">
    <w:abstractNumId w:val="2"/>
  </w:num>
  <w:num w:numId="24" w16cid:durableId="2028167210">
    <w:abstractNumId w:val="0"/>
  </w:num>
  <w:num w:numId="25" w16cid:durableId="826164656">
    <w:abstractNumId w:val="11"/>
  </w:num>
  <w:num w:numId="26" w16cid:durableId="1135374065">
    <w:abstractNumId w:val="29"/>
  </w:num>
  <w:num w:numId="27" w16cid:durableId="1460101104">
    <w:abstractNumId w:val="28"/>
  </w:num>
  <w:num w:numId="28" w16cid:durableId="675964055">
    <w:abstractNumId w:val="16"/>
  </w:num>
  <w:num w:numId="29" w16cid:durableId="77945686">
    <w:abstractNumId w:val="15"/>
  </w:num>
  <w:num w:numId="30" w16cid:durableId="1342005101">
    <w:abstractNumId w:val="6"/>
  </w:num>
  <w:num w:numId="31" w16cid:durableId="258829086">
    <w:abstractNumId w:val="18"/>
  </w:num>
  <w:num w:numId="32" w16cid:durableId="2045986081">
    <w:abstractNumId w:val="27"/>
  </w:num>
  <w:num w:numId="33" w16cid:durableId="1095051995">
    <w:abstractNumId w:val="31"/>
  </w:num>
  <w:num w:numId="34" w16cid:durableId="826477764">
    <w:abstractNumId w:val="35"/>
  </w:num>
  <w:num w:numId="35" w16cid:durableId="1200705893">
    <w:abstractNumId w:val="32"/>
  </w:num>
  <w:num w:numId="36" w16cid:durableId="85268704">
    <w:abstractNumId w:val="36"/>
  </w:num>
  <w:num w:numId="37" w16cid:durableId="1242178448">
    <w:abstractNumId w:val="37"/>
  </w:num>
  <w:num w:numId="38" w16cid:durableId="1400398059">
    <w:abstractNumId w:val="34"/>
  </w:num>
  <w:num w:numId="39" w16cid:durableId="521239027">
    <w:abstractNumId w:val="10"/>
  </w:num>
  <w:num w:numId="40" w16cid:durableId="1966235834">
    <w:abstractNumId w:val="7"/>
  </w:num>
  <w:num w:numId="41" w16cid:durableId="8757721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135"/>
    <w:rsid w:val="00000403"/>
    <w:rsid w:val="00000658"/>
    <w:rsid w:val="000006DE"/>
    <w:rsid w:val="00000775"/>
    <w:rsid w:val="00004DBF"/>
    <w:rsid w:val="00005B6F"/>
    <w:rsid w:val="000065C7"/>
    <w:rsid w:val="00007DDC"/>
    <w:rsid w:val="00010DCF"/>
    <w:rsid w:val="0001220C"/>
    <w:rsid w:val="00013536"/>
    <w:rsid w:val="0001525E"/>
    <w:rsid w:val="00016983"/>
    <w:rsid w:val="00020486"/>
    <w:rsid w:val="0002423F"/>
    <w:rsid w:val="00024603"/>
    <w:rsid w:val="00031116"/>
    <w:rsid w:val="00032D00"/>
    <w:rsid w:val="00033912"/>
    <w:rsid w:val="0003464C"/>
    <w:rsid w:val="00035337"/>
    <w:rsid w:val="00036A16"/>
    <w:rsid w:val="00036B81"/>
    <w:rsid w:val="00041851"/>
    <w:rsid w:val="000424F6"/>
    <w:rsid w:val="000428CC"/>
    <w:rsid w:val="00043F66"/>
    <w:rsid w:val="0004787F"/>
    <w:rsid w:val="000512E0"/>
    <w:rsid w:val="000521DB"/>
    <w:rsid w:val="000530C3"/>
    <w:rsid w:val="00055A28"/>
    <w:rsid w:val="00055D81"/>
    <w:rsid w:val="00057007"/>
    <w:rsid w:val="0006312C"/>
    <w:rsid w:val="00063D00"/>
    <w:rsid w:val="000641C4"/>
    <w:rsid w:val="00064700"/>
    <w:rsid w:val="0006529B"/>
    <w:rsid w:val="00065AEF"/>
    <w:rsid w:val="00070574"/>
    <w:rsid w:val="00072264"/>
    <w:rsid w:val="00075878"/>
    <w:rsid w:val="000758EA"/>
    <w:rsid w:val="00076D66"/>
    <w:rsid w:val="00076D79"/>
    <w:rsid w:val="00076DD4"/>
    <w:rsid w:val="00077BAA"/>
    <w:rsid w:val="0008579D"/>
    <w:rsid w:val="00086B32"/>
    <w:rsid w:val="0009359B"/>
    <w:rsid w:val="00096566"/>
    <w:rsid w:val="000A0BFD"/>
    <w:rsid w:val="000A63F6"/>
    <w:rsid w:val="000A72B9"/>
    <w:rsid w:val="000B0ECC"/>
    <w:rsid w:val="000B0FB3"/>
    <w:rsid w:val="000B1CCD"/>
    <w:rsid w:val="000B5C64"/>
    <w:rsid w:val="000C58D8"/>
    <w:rsid w:val="000C6314"/>
    <w:rsid w:val="000C76FC"/>
    <w:rsid w:val="000D07E8"/>
    <w:rsid w:val="000D19A0"/>
    <w:rsid w:val="000E34DC"/>
    <w:rsid w:val="000E36E9"/>
    <w:rsid w:val="000E3A76"/>
    <w:rsid w:val="000E4571"/>
    <w:rsid w:val="000E6E65"/>
    <w:rsid w:val="000E7630"/>
    <w:rsid w:val="000F19EB"/>
    <w:rsid w:val="000F1A2E"/>
    <w:rsid w:val="000F33C0"/>
    <w:rsid w:val="00102FF2"/>
    <w:rsid w:val="00104102"/>
    <w:rsid w:val="0010561D"/>
    <w:rsid w:val="001056D4"/>
    <w:rsid w:val="00107789"/>
    <w:rsid w:val="00107A8A"/>
    <w:rsid w:val="001105C7"/>
    <w:rsid w:val="0011182B"/>
    <w:rsid w:val="00113412"/>
    <w:rsid w:val="00114009"/>
    <w:rsid w:val="00114768"/>
    <w:rsid w:val="00117BE7"/>
    <w:rsid w:val="00120C46"/>
    <w:rsid w:val="00121AD0"/>
    <w:rsid w:val="00122447"/>
    <w:rsid w:val="001249A7"/>
    <w:rsid w:val="00126058"/>
    <w:rsid w:val="00127E68"/>
    <w:rsid w:val="00131E42"/>
    <w:rsid w:val="00133247"/>
    <w:rsid w:val="001336FE"/>
    <w:rsid w:val="00135BD1"/>
    <w:rsid w:val="00136E40"/>
    <w:rsid w:val="00140C63"/>
    <w:rsid w:val="001415A7"/>
    <w:rsid w:val="00141798"/>
    <w:rsid w:val="0014197D"/>
    <w:rsid w:val="00143D80"/>
    <w:rsid w:val="0014505A"/>
    <w:rsid w:val="001452B5"/>
    <w:rsid w:val="00145B5A"/>
    <w:rsid w:val="00145F94"/>
    <w:rsid w:val="00151F17"/>
    <w:rsid w:val="00152CBE"/>
    <w:rsid w:val="0015372D"/>
    <w:rsid w:val="00153FC8"/>
    <w:rsid w:val="00156568"/>
    <w:rsid w:val="00157732"/>
    <w:rsid w:val="001626F4"/>
    <w:rsid w:val="00162986"/>
    <w:rsid w:val="001709F9"/>
    <w:rsid w:val="00172110"/>
    <w:rsid w:val="00172E74"/>
    <w:rsid w:val="001734AB"/>
    <w:rsid w:val="0017435D"/>
    <w:rsid w:val="00175602"/>
    <w:rsid w:val="00175CD5"/>
    <w:rsid w:val="00176A3F"/>
    <w:rsid w:val="00176C6A"/>
    <w:rsid w:val="00177741"/>
    <w:rsid w:val="00177BF6"/>
    <w:rsid w:val="001829CC"/>
    <w:rsid w:val="00182F1D"/>
    <w:rsid w:val="001837B1"/>
    <w:rsid w:val="00183887"/>
    <w:rsid w:val="00186A4B"/>
    <w:rsid w:val="00187084"/>
    <w:rsid w:val="0018792C"/>
    <w:rsid w:val="00190971"/>
    <w:rsid w:val="00190AA5"/>
    <w:rsid w:val="00192415"/>
    <w:rsid w:val="00192B0E"/>
    <w:rsid w:val="001930EA"/>
    <w:rsid w:val="00193C87"/>
    <w:rsid w:val="00194D32"/>
    <w:rsid w:val="0019594F"/>
    <w:rsid w:val="001969EE"/>
    <w:rsid w:val="00197509"/>
    <w:rsid w:val="001A36C8"/>
    <w:rsid w:val="001A4198"/>
    <w:rsid w:val="001A67A6"/>
    <w:rsid w:val="001A7275"/>
    <w:rsid w:val="001A7A60"/>
    <w:rsid w:val="001B0327"/>
    <w:rsid w:val="001B047A"/>
    <w:rsid w:val="001B2757"/>
    <w:rsid w:val="001B3156"/>
    <w:rsid w:val="001B59C5"/>
    <w:rsid w:val="001C0C37"/>
    <w:rsid w:val="001C38AB"/>
    <w:rsid w:val="001D00BE"/>
    <w:rsid w:val="001D09BA"/>
    <w:rsid w:val="001D1651"/>
    <w:rsid w:val="001D38FB"/>
    <w:rsid w:val="001D47C2"/>
    <w:rsid w:val="001D7A6C"/>
    <w:rsid w:val="001E308D"/>
    <w:rsid w:val="001E4711"/>
    <w:rsid w:val="001E52A5"/>
    <w:rsid w:val="001E577A"/>
    <w:rsid w:val="001E65C1"/>
    <w:rsid w:val="001E7C0A"/>
    <w:rsid w:val="001F2AD9"/>
    <w:rsid w:val="001F7C9B"/>
    <w:rsid w:val="00201AC2"/>
    <w:rsid w:val="002030BC"/>
    <w:rsid w:val="002041CA"/>
    <w:rsid w:val="00210DD2"/>
    <w:rsid w:val="00211D0F"/>
    <w:rsid w:val="002138E9"/>
    <w:rsid w:val="00220DF8"/>
    <w:rsid w:val="002244E1"/>
    <w:rsid w:val="00224B5D"/>
    <w:rsid w:val="00225732"/>
    <w:rsid w:val="002262B8"/>
    <w:rsid w:val="0022690F"/>
    <w:rsid w:val="00227311"/>
    <w:rsid w:val="002313E5"/>
    <w:rsid w:val="002320E2"/>
    <w:rsid w:val="00235520"/>
    <w:rsid w:val="00235EEF"/>
    <w:rsid w:val="00236B48"/>
    <w:rsid w:val="00240420"/>
    <w:rsid w:val="00240905"/>
    <w:rsid w:val="00241426"/>
    <w:rsid w:val="002433C9"/>
    <w:rsid w:val="00244621"/>
    <w:rsid w:val="00244707"/>
    <w:rsid w:val="002449A1"/>
    <w:rsid w:val="00245ED9"/>
    <w:rsid w:val="00252324"/>
    <w:rsid w:val="002523B2"/>
    <w:rsid w:val="00253121"/>
    <w:rsid w:val="0025337F"/>
    <w:rsid w:val="00254BD0"/>
    <w:rsid w:val="00254CD4"/>
    <w:rsid w:val="00255569"/>
    <w:rsid w:val="00255E7D"/>
    <w:rsid w:val="0025724A"/>
    <w:rsid w:val="0026094A"/>
    <w:rsid w:val="00261C3B"/>
    <w:rsid w:val="00263561"/>
    <w:rsid w:val="00264BAD"/>
    <w:rsid w:val="00270F10"/>
    <w:rsid w:val="002721A1"/>
    <w:rsid w:val="00272CA5"/>
    <w:rsid w:val="0027612C"/>
    <w:rsid w:val="002764B5"/>
    <w:rsid w:val="00277782"/>
    <w:rsid w:val="00277DD0"/>
    <w:rsid w:val="00280623"/>
    <w:rsid w:val="00281E91"/>
    <w:rsid w:val="0028254D"/>
    <w:rsid w:val="00282F8F"/>
    <w:rsid w:val="00285C69"/>
    <w:rsid w:val="002866CA"/>
    <w:rsid w:val="0029157A"/>
    <w:rsid w:val="00297AB6"/>
    <w:rsid w:val="002A11F2"/>
    <w:rsid w:val="002A1EA3"/>
    <w:rsid w:val="002A364E"/>
    <w:rsid w:val="002A4F30"/>
    <w:rsid w:val="002A5E55"/>
    <w:rsid w:val="002A67F7"/>
    <w:rsid w:val="002A72C9"/>
    <w:rsid w:val="002A7AFA"/>
    <w:rsid w:val="002B0DF7"/>
    <w:rsid w:val="002B1E87"/>
    <w:rsid w:val="002B2612"/>
    <w:rsid w:val="002B7337"/>
    <w:rsid w:val="002C067B"/>
    <w:rsid w:val="002C3AD0"/>
    <w:rsid w:val="002C49D3"/>
    <w:rsid w:val="002C5AC1"/>
    <w:rsid w:val="002D024D"/>
    <w:rsid w:val="002D1FBE"/>
    <w:rsid w:val="002D4D96"/>
    <w:rsid w:val="002D51AF"/>
    <w:rsid w:val="002D628B"/>
    <w:rsid w:val="002D706A"/>
    <w:rsid w:val="002D76C8"/>
    <w:rsid w:val="002E0EBE"/>
    <w:rsid w:val="002E2495"/>
    <w:rsid w:val="002E2B14"/>
    <w:rsid w:val="002E37A7"/>
    <w:rsid w:val="002E45F9"/>
    <w:rsid w:val="002E4EA5"/>
    <w:rsid w:val="002E4F8C"/>
    <w:rsid w:val="002E5FF9"/>
    <w:rsid w:val="002E78D9"/>
    <w:rsid w:val="002E7D0F"/>
    <w:rsid w:val="002F17E3"/>
    <w:rsid w:val="002F22A5"/>
    <w:rsid w:val="002F3828"/>
    <w:rsid w:val="002F4717"/>
    <w:rsid w:val="002F63AB"/>
    <w:rsid w:val="002F7329"/>
    <w:rsid w:val="00303E99"/>
    <w:rsid w:val="00304C74"/>
    <w:rsid w:val="00305171"/>
    <w:rsid w:val="00306C54"/>
    <w:rsid w:val="00306EF9"/>
    <w:rsid w:val="0030798C"/>
    <w:rsid w:val="00310AFF"/>
    <w:rsid w:val="00312376"/>
    <w:rsid w:val="00316799"/>
    <w:rsid w:val="00323D79"/>
    <w:rsid w:val="003244A5"/>
    <w:rsid w:val="00324924"/>
    <w:rsid w:val="00324A2F"/>
    <w:rsid w:val="00325A88"/>
    <w:rsid w:val="00326724"/>
    <w:rsid w:val="00326C88"/>
    <w:rsid w:val="00330017"/>
    <w:rsid w:val="00335943"/>
    <w:rsid w:val="00340F40"/>
    <w:rsid w:val="003420EF"/>
    <w:rsid w:val="0034304D"/>
    <w:rsid w:val="00347A5B"/>
    <w:rsid w:val="0035124D"/>
    <w:rsid w:val="003539B5"/>
    <w:rsid w:val="00353BCF"/>
    <w:rsid w:val="0035578A"/>
    <w:rsid w:val="003617F4"/>
    <w:rsid w:val="0036715A"/>
    <w:rsid w:val="003741DA"/>
    <w:rsid w:val="00375B5C"/>
    <w:rsid w:val="00377F38"/>
    <w:rsid w:val="00381C67"/>
    <w:rsid w:val="00385796"/>
    <w:rsid w:val="00386007"/>
    <w:rsid w:val="0039017D"/>
    <w:rsid w:val="00390833"/>
    <w:rsid w:val="003917A6"/>
    <w:rsid w:val="003928FC"/>
    <w:rsid w:val="00394A4D"/>
    <w:rsid w:val="00396448"/>
    <w:rsid w:val="00397331"/>
    <w:rsid w:val="0039735E"/>
    <w:rsid w:val="003976D2"/>
    <w:rsid w:val="00397A08"/>
    <w:rsid w:val="00397D6B"/>
    <w:rsid w:val="003A09D7"/>
    <w:rsid w:val="003A12AD"/>
    <w:rsid w:val="003A3BC4"/>
    <w:rsid w:val="003A4806"/>
    <w:rsid w:val="003B1AB4"/>
    <w:rsid w:val="003B24DB"/>
    <w:rsid w:val="003B7148"/>
    <w:rsid w:val="003C0ED5"/>
    <w:rsid w:val="003C1582"/>
    <w:rsid w:val="003C2782"/>
    <w:rsid w:val="003C2D70"/>
    <w:rsid w:val="003C648C"/>
    <w:rsid w:val="003C77E1"/>
    <w:rsid w:val="003D147F"/>
    <w:rsid w:val="003D3EC5"/>
    <w:rsid w:val="003D54E2"/>
    <w:rsid w:val="003D7189"/>
    <w:rsid w:val="003D7799"/>
    <w:rsid w:val="003D7DE7"/>
    <w:rsid w:val="003E14DE"/>
    <w:rsid w:val="003E2135"/>
    <w:rsid w:val="003E2D1E"/>
    <w:rsid w:val="003E5861"/>
    <w:rsid w:val="003E5A29"/>
    <w:rsid w:val="003F024A"/>
    <w:rsid w:val="003F1F87"/>
    <w:rsid w:val="003F2DF2"/>
    <w:rsid w:val="003F4D27"/>
    <w:rsid w:val="003F5967"/>
    <w:rsid w:val="00400BA9"/>
    <w:rsid w:val="0040294D"/>
    <w:rsid w:val="00403781"/>
    <w:rsid w:val="004065B2"/>
    <w:rsid w:val="00406F0E"/>
    <w:rsid w:val="004077A1"/>
    <w:rsid w:val="00412ED8"/>
    <w:rsid w:val="00414C64"/>
    <w:rsid w:val="0041759F"/>
    <w:rsid w:val="00417702"/>
    <w:rsid w:val="0042104A"/>
    <w:rsid w:val="0042111A"/>
    <w:rsid w:val="00422EB3"/>
    <w:rsid w:val="004237E8"/>
    <w:rsid w:val="0042499D"/>
    <w:rsid w:val="004271F4"/>
    <w:rsid w:val="00432B52"/>
    <w:rsid w:val="004336E1"/>
    <w:rsid w:val="00434E68"/>
    <w:rsid w:val="00435CE1"/>
    <w:rsid w:val="00435EB2"/>
    <w:rsid w:val="00435F74"/>
    <w:rsid w:val="00437045"/>
    <w:rsid w:val="004452B8"/>
    <w:rsid w:val="00445628"/>
    <w:rsid w:val="004476AA"/>
    <w:rsid w:val="004478C2"/>
    <w:rsid w:val="00453122"/>
    <w:rsid w:val="0045642E"/>
    <w:rsid w:val="00462C75"/>
    <w:rsid w:val="004640AA"/>
    <w:rsid w:val="00465C26"/>
    <w:rsid w:val="00466751"/>
    <w:rsid w:val="004734EC"/>
    <w:rsid w:val="00474343"/>
    <w:rsid w:val="004746E4"/>
    <w:rsid w:val="00474A68"/>
    <w:rsid w:val="004776BF"/>
    <w:rsid w:val="00480D0E"/>
    <w:rsid w:val="00483106"/>
    <w:rsid w:val="00483573"/>
    <w:rsid w:val="00485C4C"/>
    <w:rsid w:val="00490038"/>
    <w:rsid w:val="00491BC4"/>
    <w:rsid w:val="00491E20"/>
    <w:rsid w:val="00492125"/>
    <w:rsid w:val="00494993"/>
    <w:rsid w:val="004965A6"/>
    <w:rsid w:val="004968D1"/>
    <w:rsid w:val="00496CAB"/>
    <w:rsid w:val="004A1540"/>
    <w:rsid w:val="004A21CF"/>
    <w:rsid w:val="004A3421"/>
    <w:rsid w:val="004A3618"/>
    <w:rsid w:val="004A718E"/>
    <w:rsid w:val="004B083E"/>
    <w:rsid w:val="004B1877"/>
    <w:rsid w:val="004B1D54"/>
    <w:rsid w:val="004B3029"/>
    <w:rsid w:val="004B3DF5"/>
    <w:rsid w:val="004B4418"/>
    <w:rsid w:val="004B5964"/>
    <w:rsid w:val="004B64AE"/>
    <w:rsid w:val="004B6577"/>
    <w:rsid w:val="004B7C0F"/>
    <w:rsid w:val="004D100B"/>
    <w:rsid w:val="004D5145"/>
    <w:rsid w:val="004D669A"/>
    <w:rsid w:val="004D7FD6"/>
    <w:rsid w:val="004E27F2"/>
    <w:rsid w:val="004E344C"/>
    <w:rsid w:val="004E5BD9"/>
    <w:rsid w:val="004E669E"/>
    <w:rsid w:val="004F3C4E"/>
    <w:rsid w:val="004F4500"/>
    <w:rsid w:val="004F5B35"/>
    <w:rsid w:val="00503B7C"/>
    <w:rsid w:val="00506B27"/>
    <w:rsid w:val="00507822"/>
    <w:rsid w:val="00511B00"/>
    <w:rsid w:val="005128F0"/>
    <w:rsid w:val="005131E9"/>
    <w:rsid w:val="00514A8D"/>
    <w:rsid w:val="0051619C"/>
    <w:rsid w:val="00517A96"/>
    <w:rsid w:val="00520579"/>
    <w:rsid w:val="00522014"/>
    <w:rsid w:val="00522068"/>
    <w:rsid w:val="005249AF"/>
    <w:rsid w:val="005263A9"/>
    <w:rsid w:val="005265AF"/>
    <w:rsid w:val="00527330"/>
    <w:rsid w:val="00527B70"/>
    <w:rsid w:val="00530267"/>
    <w:rsid w:val="005326DA"/>
    <w:rsid w:val="00533493"/>
    <w:rsid w:val="0053467F"/>
    <w:rsid w:val="005346DA"/>
    <w:rsid w:val="0053535B"/>
    <w:rsid w:val="00536056"/>
    <w:rsid w:val="005360D1"/>
    <w:rsid w:val="00537037"/>
    <w:rsid w:val="005406BA"/>
    <w:rsid w:val="00540AA1"/>
    <w:rsid w:val="00540F88"/>
    <w:rsid w:val="005417D4"/>
    <w:rsid w:val="0054256D"/>
    <w:rsid w:val="00543A39"/>
    <w:rsid w:val="005442E5"/>
    <w:rsid w:val="00544E5F"/>
    <w:rsid w:val="005463CF"/>
    <w:rsid w:val="00547432"/>
    <w:rsid w:val="0054769F"/>
    <w:rsid w:val="00550A11"/>
    <w:rsid w:val="00552119"/>
    <w:rsid w:val="005534B0"/>
    <w:rsid w:val="00556A25"/>
    <w:rsid w:val="00560ADD"/>
    <w:rsid w:val="00560F37"/>
    <w:rsid w:val="00562A4F"/>
    <w:rsid w:val="00564221"/>
    <w:rsid w:val="00564D61"/>
    <w:rsid w:val="00565936"/>
    <w:rsid w:val="0056758A"/>
    <w:rsid w:val="00567842"/>
    <w:rsid w:val="00574419"/>
    <w:rsid w:val="0058401B"/>
    <w:rsid w:val="005862F8"/>
    <w:rsid w:val="00586DD9"/>
    <w:rsid w:val="0059074B"/>
    <w:rsid w:val="00591258"/>
    <w:rsid w:val="00591898"/>
    <w:rsid w:val="00591E3B"/>
    <w:rsid w:val="00596C73"/>
    <w:rsid w:val="00597F97"/>
    <w:rsid w:val="005A2BB2"/>
    <w:rsid w:val="005A3421"/>
    <w:rsid w:val="005A39F6"/>
    <w:rsid w:val="005A5BD7"/>
    <w:rsid w:val="005A664E"/>
    <w:rsid w:val="005A6BB3"/>
    <w:rsid w:val="005A71FF"/>
    <w:rsid w:val="005B28D8"/>
    <w:rsid w:val="005B3A6E"/>
    <w:rsid w:val="005B5DB1"/>
    <w:rsid w:val="005B62EC"/>
    <w:rsid w:val="005C1FD0"/>
    <w:rsid w:val="005C2C7F"/>
    <w:rsid w:val="005C3B5E"/>
    <w:rsid w:val="005C4BBA"/>
    <w:rsid w:val="005C719C"/>
    <w:rsid w:val="005D0A86"/>
    <w:rsid w:val="005D1881"/>
    <w:rsid w:val="005D1D42"/>
    <w:rsid w:val="005D61C1"/>
    <w:rsid w:val="005E02A1"/>
    <w:rsid w:val="005E0D37"/>
    <w:rsid w:val="005E1FB5"/>
    <w:rsid w:val="005E22A9"/>
    <w:rsid w:val="005E3D94"/>
    <w:rsid w:val="005E5187"/>
    <w:rsid w:val="005F1DEA"/>
    <w:rsid w:val="005F2A2A"/>
    <w:rsid w:val="005F2BC9"/>
    <w:rsid w:val="005F43FF"/>
    <w:rsid w:val="005F4453"/>
    <w:rsid w:val="005F55BE"/>
    <w:rsid w:val="005F6EBB"/>
    <w:rsid w:val="00601A2F"/>
    <w:rsid w:val="0060209A"/>
    <w:rsid w:val="00602743"/>
    <w:rsid w:val="00603640"/>
    <w:rsid w:val="00603D76"/>
    <w:rsid w:val="00605BC9"/>
    <w:rsid w:val="00606EE3"/>
    <w:rsid w:val="006076D0"/>
    <w:rsid w:val="00610302"/>
    <w:rsid w:val="00610DC3"/>
    <w:rsid w:val="00611619"/>
    <w:rsid w:val="00612ABC"/>
    <w:rsid w:val="0061547D"/>
    <w:rsid w:val="00617A00"/>
    <w:rsid w:val="00617A66"/>
    <w:rsid w:val="00621B0A"/>
    <w:rsid w:val="006233A5"/>
    <w:rsid w:val="00626323"/>
    <w:rsid w:val="00626596"/>
    <w:rsid w:val="00626FFE"/>
    <w:rsid w:val="00627445"/>
    <w:rsid w:val="00627D45"/>
    <w:rsid w:val="006305D8"/>
    <w:rsid w:val="00630FEB"/>
    <w:rsid w:val="00631201"/>
    <w:rsid w:val="0063128F"/>
    <w:rsid w:val="0063345E"/>
    <w:rsid w:val="00642023"/>
    <w:rsid w:val="00643B36"/>
    <w:rsid w:val="00644038"/>
    <w:rsid w:val="0064590E"/>
    <w:rsid w:val="00646689"/>
    <w:rsid w:val="00646BAD"/>
    <w:rsid w:val="00650B7D"/>
    <w:rsid w:val="00653DC4"/>
    <w:rsid w:val="00654AE5"/>
    <w:rsid w:val="006601C8"/>
    <w:rsid w:val="006604D0"/>
    <w:rsid w:val="00661751"/>
    <w:rsid w:val="00661BFA"/>
    <w:rsid w:val="006647BA"/>
    <w:rsid w:val="00670E96"/>
    <w:rsid w:val="00674D1C"/>
    <w:rsid w:val="00677C9A"/>
    <w:rsid w:val="00677EFC"/>
    <w:rsid w:val="00680106"/>
    <w:rsid w:val="00681415"/>
    <w:rsid w:val="006822C6"/>
    <w:rsid w:val="006857A4"/>
    <w:rsid w:val="00685B3A"/>
    <w:rsid w:val="0069293A"/>
    <w:rsid w:val="006937B0"/>
    <w:rsid w:val="00693938"/>
    <w:rsid w:val="0069439D"/>
    <w:rsid w:val="00694C79"/>
    <w:rsid w:val="00697D10"/>
    <w:rsid w:val="006A07BD"/>
    <w:rsid w:val="006A29E7"/>
    <w:rsid w:val="006A340F"/>
    <w:rsid w:val="006A46EE"/>
    <w:rsid w:val="006A574C"/>
    <w:rsid w:val="006A5E0B"/>
    <w:rsid w:val="006A61C6"/>
    <w:rsid w:val="006A6E60"/>
    <w:rsid w:val="006B15E9"/>
    <w:rsid w:val="006B166E"/>
    <w:rsid w:val="006B4BB3"/>
    <w:rsid w:val="006B6522"/>
    <w:rsid w:val="006B6E8B"/>
    <w:rsid w:val="006B7036"/>
    <w:rsid w:val="006C0422"/>
    <w:rsid w:val="006C17F2"/>
    <w:rsid w:val="006C3DED"/>
    <w:rsid w:val="006C42A8"/>
    <w:rsid w:val="006C6142"/>
    <w:rsid w:val="006C65B1"/>
    <w:rsid w:val="006C79A9"/>
    <w:rsid w:val="006C7FF1"/>
    <w:rsid w:val="006D1BFD"/>
    <w:rsid w:val="006D1D21"/>
    <w:rsid w:val="006D6FBE"/>
    <w:rsid w:val="006D724D"/>
    <w:rsid w:val="006E005A"/>
    <w:rsid w:val="006E0392"/>
    <w:rsid w:val="006E7D26"/>
    <w:rsid w:val="006F0025"/>
    <w:rsid w:val="006F0E2E"/>
    <w:rsid w:val="006F369E"/>
    <w:rsid w:val="006F5508"/>
    <w:rsid w:val="00705226"/>
    <w:rsid w:val="00706F76"/>
    <w:rsid w:val="00707F20"/>
    <w:rsid w:val="00711D8F"/>
    <w:rsid w:val="007164D9"/>
    <w:rsid w:val="007165B0"/>
    <w:rsid w:val="00720332"/>
    <w:rsid w:val="00720A30"/>
    <w:rsid w:val="00725502"/>
    <w:rsid w:val="007365FF"/>
    <w:rsid w:val="0073795F"/>
    <w:rsid w:val="00737A62"/>
    <w:rsid w:val="00737C2C"/>
    <w:rsid w:val="00740E74"/>
    <w:rsid w:val="00741F04"/>
    <w:rsid w:val="007430DC"/>
    <w:rsid w:val="00747124"/>
    <w:rsid w:val="007506BC"/>
    <w:rsid w:val="0075111E"/>
    <w:rsid w:val="007537A8"/>
    <w:rsid w:val="007556CF"/>
    <w:rsid w:val="00757E32"/>
    <w:rsid w:val="00761A31"/>
    <w:rsid w:val="00763FD2"/>
    <w:rsid w:val="00764D80"/>
    <w:rsid w:val="007668A3"/>
    <w:rsid w:val="00766C23"/>
    <w:rsid w:val="007673C6"/>
    <w:rsid w:val="00772A94"/>
    <w:rsid w:val="00772D25"/>
    <w:rsid w:val="00774FBB"/>
    <w:rsid w:val="00776381"/>
    <w:rsid w:val="007774AA"/>
    <w:rsid w:val="00784AF9"/>
    <w:rsid w:val="007857D6"/>
    <w:rsid w:val="007863D5"/>
    <w:rsid w:val="00791F73"/>
    <w:rsid w:val="00792619"/>
    <w:rsid w:val="00794C83"/>
    <w:rsid w:val="00795B88"/>
    <w:rsid w:val="007A08C0"/>
    <w:rsid w:val="007A2B09"/>
    <w:rsid w:val="007A3220"/>
    <w:rsid w:val="007A348F"/>
    <w:rsid w:val="007A5609"/>
    <w:rsid w:val="007A6426"/>
    <w:rsid w:val="007A671B"/>
    <w:rsid w:val="007A67DC"/>
    <w:rsid w:val="007A7588"/>
    <w:rsid w:val="007B208A"/>
    <w:rsid w:val="007B283F"/>
    <w:rsid w:val="007B551A"/>
    <w:rsid w:val="007B5B32"/>
    <w:rsid w:val="007B7BBF"/>
    <w:rsid w:val="007C0D33"/>
    <w:rsid w:val="007C1625"/>
    <w:rsid w:val="007C357D"/>
    <w:rsid w:val="007C3994"/>
    <w:rsid w:val="007D488F"/>
    <w:rsid w:val="007D4EA2"/>
    <w:rsid w:val="007D72B3"/>
    <w:rsid w:val="007E0DF5"/>
    <w:rsid w:val="007F1E79"/>
    <w:rsid w:val="007F1F32"/>
    <w:rsid w:val="007F1F99"/>
    <w:rsid w:val="007F2366"/>
    <w:rsid w:val="007F29A4"/>
    <w:rsid w:val="007F3181"/>
    <w:rsid w:val="007F3B4C"/>
    <w:rsid w:val="007F40B3"/>
    <w:rsid w:val="007F45DA"/>
    <w:rsid w:val="007F5F5B"/>
    <w:rsid w:val="00805CEF"/>
    <w:rsid w:val="00811073"/>
    <w:rsid w:val="0081159E"/>
    <w:rsid w:val="0081399B"/>
    <w:rsid w:val="00814087"/>
    <w:rsid w:val="00814AF2"/>
    <w:rsid w:val="00815D26"/>
    <w:rsid w:val="00817066"/>
    <w:rsid w:val="008174A7"/>
    <w:rsid w:val="00817BDE"/>
    <w:rsid w:val="00821614"/>
    <w:rsid w:val="00821D1F"/>
    <w:rsid w:val="008222A5"/>
    <w:rsid w:val="00823E16"/>
    <w:rsid w:val="00824172"/>
    <w:rsid w:val="00825748"/>
    <w:rsid w:val="0083023F"/>
    <w:rsid w:val="00831A75"/>
    <w:rsid w:val="00831FD0"/>
    <w:rsid w:val="00833DC0"/>
    <w:rsid w:val="0084102C"/>
    <w:rsid w:val="00842B39"/>
    <w:rsid w:val="00845DC9"/>
    <w:rsid w:val="00846B49"/>
    <w:rsid w:val="00850759"/>
    <w:rsid w:val="008511C5"/>
    <w:rsid w:val="00852549"/>
    <w:rsid w:val="00853D55"/>
    <w:rsid w:val="00854061"/>
    <w:rsid w:val="00855398"/>
    <w:rsid w:val="00860852"/>
    <w:rsid w:val="008608E5"/>
    <w:rsid w:val="00861E34"/>
    <w:rsid w:val="00862432"/>
    <w:rsid w:val="008756D8"/>
    <w:rsid w:val="00882680"/>
    <w:rsid w:val="0088547E"/>
    <w:rsid w:val="008856AF"/>
    <w:rsid w:val="00886D7D"/>
    <w:rsid w:val="00890C21"/>
    <w:rsid w:val="00890E05"/>
    <w:rsid w:val="00890FA9"/>
    <w:rsid w:val="00890FFC"/>
    <w:rsid w:val="00892D14"/>
    <w:rsid w:val="00894BFD"/>
    <w:rsid w:val="008952F2"/>
    <w:rsid w:val="00896D77"/>
    <w:rsid w:val="008A1B08"/>
    <w:rsid w:val="008A3E09"/>
    <w:rsid w:val="008A7635"/>
    <w:rsid w:val="008B0D26"/>
    <w:rsid w:val="008B2800"/>
    <w:rsid w:val="008B2976"/>
    <w:rsid w:val="008B598E"/>
    <w:rsid w:val="008B692B"/>
    <w:rsid w:val="008C0B9D"/>
    <w:rsid w:val="008C0E6B"/>
    <w:rsid w:val="008C20DE"/>
    <w:rsid w:val="008C21B4"/>
    <w:rsid w:val="008C46C1"/>
    <w:rsid w:val="008C4E37"/>
    <w:rsid w:val="008C532A"/>
    <w:rsid w:val="008C5863"/>
    <w:rsid w:val="008C7424"/>
    <w:rsid w:val="008D2838"/>
    <w:rsid w:val="008D3336"/>
    <w:rsid w:val="008D6030"/>
    <w:rsid w:val="008D66E1"/>
    <w:rsid w:val="008E0025"/>
    <w:rsid w:val="008E051B"/>
    <w:rsid w:val="008E13EE"/>
    <w:rsid w:val="008E2D52"/>
    <w:rsid w:val="008E567F"/>
    <w:rsid w:val="008E7343"/>
    <w:rsid w:val="008F02EB"/>
    <w:rsid w:val="008F0BCD"/>
    <w:rsid w:val="008F0C69"/>
    <w:rsid w:val="008F0FBD"/>
    <w:rsid w:val="008F2FD7"/>
    <w:rsid w:val="008F4E53"/>
    <w:rsid w:val="008F56F0"/>
    <w:rsid w:val="008F5A26"/>
    <w:rsid w:val="0090449D"/>
    <w:rsid w:val="009069D2"/>
    <w:rsid w:val="00910600"/>
    <w:rsid w:val="00912256"/>
    <w:rsid w:val="009135AD"/>
    <w:rsid w:val="009200D6"/>
    <w:rsid w:val="00920786"/>
    <w:rsid w:val="00920C94"/>
    <w:rsid w:val="00922012"/>
    <w:rsid w:val="0092217D"/>
    <w:rsid w:val="0092524D"/>
    <w:rsid w:val="00925547"/>
    <w:rsid w:val="00925596"/>
    <w:rsid w:val="009258B6"/>
    <w:rsid w:val="00926CE2"/>
    <w:rsid w:val="009300A4"/>
    <w:rsid w:val="00930CA8"/>
    <w:rsid w:val="00930DE4"/>
    <w:rsid w:val="00931DFC"/>
    <w:rsid w:val="00933510"/>
    <w:rsid w:val="00933BC3"/>
    <w:rsid w:val="00940466"/>
    <w:rsid w:val="00942639"/>
    <w:rsid w:val="009449C2"/>
    <w:rsid w:val="00944AE7"/>
    <w:rsid w:val="00944BE3"/>
    <w:rsid w:val="00944D2E"/>
    <w:rsid w:val="00950394"/>
    <w:rsid w:val="00950E0D"/>
    <w:rsid w:val="00954E16"/>
    <w:rsid w:val="00961031"/>
    <w:rsid w:val="00961856"/>
    <w:rsid w:val="00966D76"/>
    <w:rsid w:val="00971013"/>
    <w:rsid w:val="009721D9"/>
    <w:rsid w:val="009728C7"/>
    <w:rsid w:val="00972F74"/>
    <w:rsid w:val="0097519B"/>
    <w:rsid w:val="009757E0"/>
    <w:rsid w:val="00982E8B"/>
    <w:rsid w:val="00985D5B"/>
    <w:rsid w:val="00986353"/>
    <w:rsid w:val="0099128B"/>
    <w:rsid w:val="00991F6B"/>
    <w:rsid w:val="00992C57"/>
    <w:rsid w:val="0099533C"/>
    <w:rsid w:val="009A0CB7"/>
    <w:rsid w:val="009A71E9"/>
    <w:rsid w:val="009B1042"/>
    <w:rsid w:val="009B6340"/>
    <w:rsid w:val="009C0343"/>
    <w:rsid w:val="009C232E"/>
    <w:rsid w:val="009C2683"/>
    <w:rsid w:val="009C5C03"/>
    <w:rsid w:val="009C7408"/>
    <w:rsid w:val="009D0FB1"/>
    <w:rsid w:val="009D1725"/>
    <w:rsid w:val="009D1792"/>
    <w:rsid w:val="009D1E58"/>
    <w:rsid w:val="009D449C"/>
    <w:rsid w:val="009D4FE5"/>
    <w:rsid w:val="009E1702"/>
    <w:rsid w:val="009E3448"/>
    <w:rsid w:val="009E3C94"/>
    <w:rsid w:val="009E418D"/>
    <w:rsid w:val="009F5E4E"/>
    <w:rsid w:val="009F6499"/>
    <w:rsid w:val="009F78FF"/>
    <w:rsid w:val="00A00589"/>
    <w:rsid w:val="00A00A84"/>
    <w:rsid w:val="00A04AA1"/>
    <w:rsid w:val="00A05056"/>
    <w:rsid w:val="00A06546"/>
    <w:rsid w:val="00A070DB"/>
    <w:rsid w:val="00A07A52"/>
    <w:rsid w:val="00A07CC3"/>
    <w:rsid w:val="00A118E3"/>
    <w:rsid w:val="00A142B4"/>
    <w:rsid w:val="00A16085"/>
    <w:rsid w:val="00A17084"/>
    <w:rsid w:val="00A206F6"/>
    <w:rsid w:val="00A242D8"/>
    <w:rsid w:val="00A24488"/>
    <w:rsid w:val="00A27021"/>
    <w:rsid w:val="00A30BB5"/>
    <w:rsid w:val="00A30BED"/>
    <w:rsid w:val="00A31CE6"/>
    <w:rsid w:val="00A31D36"/>
    <w:rsid w:val="00A32C7A"/>
    <w:rsid w:val="00A32DC4"/>
    <w:rsid w:val="00A33312"/>
    <w:rsid w:val="00A345CB"/>
    <w:rsid w:val="00A37B47"/>
    <w:rsid w:val="00A40C88"/>
    <w:rsid w:val="00A427A5"/>
    <w:rsid w:val="00A43F62"/>
    <w:rsid w:val="00A440D8"/>
    <w:rsid w:val="00A47D48"/>
    <w:rsid w:val="00A52B66"/>
    <w:rsid w:val="00A56613"/>
    <w:rsid w:val="00A57D91"/>
    <w:rsid w:val="00A615C3"/>
    <w:rsid w:val="00A626A9"/>
    <w:rsid w:val="00A62E9D"/>
    <w:rsid w:val="00A65E14"/>
    <w:rsid w:val="00A717A4"/>
    <w:rsid w:val="00A751CF"/>
    <w:rsid w:val="00A75814"/>
    <w:rsid w:val="00A76419"/>
    <w:rsid w:val="00A76539"/>
    <w:rsid w:val="00A76851"/>
    <w:rsid w:val="00A80C91"/>
    <w:rsid w:val="00A83021"/>
    <w:rsid w:val="00A83464"/>
    <w:rsid w:val="00A877A1"/>
    <w:rsid w:val="00A90546"/>
    <w:rsid w:val="00A915C5"/>
    <w:rsid w:val="00A922D4"/>
    <w:rsid w:val="00A923AC"/>
    <w:rsid w:val="00A93DBC"/>
    <w:rsid w:val="00A94AB1"/>
    <w:rsid w:val="00A95970"/>
    <w:rsid w:val="00A965EE"/>
    <w:rsid w:val="00AA0F0D"/>
    <w:rsid w:val="00AA1376"/>
    <w:rsid w:val="00AA4572"/>
    <w:rsid w:val="00AA6945"/>
    <w:rsid w:val="00AB0DFB"/>
    <w:rsid w:val="00AB50D7"/>
    <w:rsid w:val="00AB579C"/>
    <w:rsid w:val="00AB619A"/>
    <w:rsid w:val="00AB62AA"/>
    <w:rsid w:val="00AB7F0D"/>
    <w:rsid w:val="00AC07B5"/>
    <w:rsid w:val="00AC10F2"/>
    <w:rsid w:val="00AC2904"/>
    <w:rsid w:val="00AC48AD"/>
    <w:rsid w:val="00AC7406"/>
    <w:rsid w:val="00AD0246"/>
    <w:rsid w:val="00AD1351"/>
    <w:rsid w:val="00AD1D46"/>
    <w:rsid w:val="00AD1F3F"/>
    <w:rsid w:val="00AD5377"/>
    <w:rsid w:val="00AD547A"/>
    <w:rsid w:val="00AD58AC"/>
    <w:rsid w:val="00AD6D36"/>
    <w:rsid w:val="00AE0F43"/>
    <w:rsid w:val="00AE1AAE"/>
    <w:rsid w:val="00AE2DCC"/>
    <w:rsid w:val="00AE35B9"/>
    <w:rsid w:val="00AE380A"/>
    <w:rsid w:val="00AE775C"/>
    <w:rsid w:val="00AE7957"/>
    <w:rsid w:val="00AF1AE9"/>
    <w:rsid w:val="00AF2947"/>
    <w:rsid w:val="00AF316C"/>
    <w:rsid w:val="00AF5E3C"/>
    <w:rsid w:val="00AF6108"/>
    <w:rsid w:val="00AF61F8"/>
    <w:rsid w:val="00AF741E"/>
    <w:rsid w:val="00B0186D"/>
    <w:rsid w:val="00B01AD6"/>
    <w:rsid w:val="00B01C91"/>
    <w:rsid w:val="00B039C1"/>
    <w:rsid w:val="00B04CF6"/>
    <w:rsid w:val="00B1030D"/>
    <w:rsid w:val="00B11450"/>
    <w:rsid w:val="00B170D1"/>
    <w:rsid w:val="00B222A1"/>
    <w:rsid w:val="00B22A19"/>
    <w:rsid w:val="00B2318A"/>
    <w:rsid w:val="00B254A1"/>
    <w:rsid w:val="00B3021D"/>
    <w:rsid w:val="00B3466B"/>
    <w:rsid w:val="00B35148"/>
    <w:rsid w:val="00B358C1"/>
    <w:rsid w:val="00B35CFD"/>
    <w:rsid w:val="00B36AA4"/>
    <w:rsid w:val="00B36FBF"/>
    <w:rsid w:val="00B37C8F"/>
    <w:rsid w:val="00B40D27"/>
    <w:rsid w:val="00B416A6"/>
    <w:rsid w:val="00B45731"/>
    <w:rsid w:val="00B47126"/>
    <w:rsid w:val="00B510CD"/>
    <w:rsid w:val="00B52AA8"/>
    <w:rsid w:val="00B5316C"/>
    <w:rsid w:val="00B55876"/>
    <w:rsid w:val="00B55AB0"/>
    <w:rsid w:val="00B56445"/>
    <w:rsid w:val="00B6048C"/>
    <w:rsid w:val="00B6116A"/>
    <w:rsid w:val="00B629A1"/>
    <w:rsid w:val="00B63EE9"/>
    <w:rsid w:val="00B656EA"/>
    <w:rsid w:val="00B65F97"/>
    <w:rsid w:val="00B66761"/>
    <w:rsid w:val="00B67121"/>
    <w:rsid w:val="00B678DB"/>
    <w:rsid w:val="00B70418"/>
    <w:rsid w:val="00B72B8E"/>
    <w:rsid w:val="00B75492"/>
    <w:rsid w:val="00B758B9"/>
    <w:rsid w:val="00B762D6"/>
    <w:rsid w:val="00B76B6F"/>
    <w:rsid w:val="00B80126"/>
    <w:rsid w:val="00B805A5"/>
    <w:rsid w:val="00B83325"/>
    <w:rsid w:val="00B838E2"/>
    <w:rsid w:val="00B84012"/>
    <w:rsid w:val="00B84DAA"/>
    <w:rsid w:val="00B86D3A"/>
    <w:rsid w:val="00B870C2"/>
    <w:rsid w:val="00B876C9"/>
    <w:rsid w:val="00B87851"/>
    <w:rsid w:val="00B9556D"/>
    <w:rsid w:val="00BA0C5F"/>
    <w:rsid w:val="00BA1C71"/>
    <w:rsid w:val="00BA1EA3"/>
    <w:rsid w:val="00BA2C63"/>
    <w:rsid w:val="00BA3BF7"/>
    <w:rsid w:val="00BA595B"/>
    <w:rsid w:val="00BA63E5"/>
    <w:rsid w:val="00BA6DAE"/>
    <w:rsid w:val="00BA7C73"/>
    <w:rsid w:val="00BB14A8"/>
    <w:rsid w:val="00BB1EC8"/>
    <w:rsid w:val="00BB260B"/>
    <w:rsid w:val="00BB269B"/>
    <w:rsid w:val="00BB2CE0"/>
    <w:rsid w:val="00BC07AD"/>
    <w:rsid w:val="00BC2D85"/>
    <w:rsid w:val="00BC3CFD"/>
    <w:rsid w:val="00BC4ACB"/>
    <w:rsid w:val="00BC68F1"/>
    <w:rsid w:val="00BC77EB"/>
    <w:rsid w:val="00BD39BC"/>
    <w:rsid w:val="00BD3E69"/>
    <w:rsid w:val="00BD5A8D"/>
    <w:rsid w:val="00BD6552"/>
    <w:rsid w:val="00BD6E67"/>
    <w:rsid w:val="00BD7689"/>
    <w:rsid w:val="00BD7A55"/>
    <w:rsid w:val="00BE43C7"/>
    <w:rsid w:val="00BE49DB"/>
    <w:rsid w:val="00BE53C6"/>
    <w:rsid w:val="00BE5CB7"/>
    <w:rsid w:val="00BF193D"/>
    <w:rsid w:val="00BF5353"/>
    <w:rsid w:val="00BF656E"/>
    <w:rsid w:val="00BF6DF9"/>
    <w:rsid w:val="00C001DB"/>
    <w:rsid w:val="00C0131D"/>
    <w:rsid w:val="00C01DA9"/>
    <w:rsid w:val="00C0227C"/>
    <w:rsid w:val="00C0611B"/>
    <w:rsid w:val="00C061DA"/>
    <w:rsid w:val="00C072F5"/>
    <w:rsid w:val="00C11B76"/>
    <w:rsid w:val="00C13E00"/>
    <w:rsid w:val="00C13EA1"/>
    <w:rsid w:val="00C1575C"/>
    <w:rsid w:val="00C15DEF"/>
    <w:rsid w:val="00C16066"/>
    <w:rsid w:val="00C17A13"/>
    <w:rsid w:val="00C203B5"/>
    <w:rsid w:val="00C2345A"/>
    <w:rsid w:val="00C2366F"/>
    <w:rsid w:val="00C23D1E"/>
    <w:rsid w:val="00C24B08"/>
    <w:rsid w:val="00C269E1"/>
    <w:rsid w:val="00C2771E"/>
    <w:rsid w:val="00C30647"/>
    <w:rsid w:val="00C30E69"/>
    <w:rsid w:val="00C311F5"/>
    <w:rsid w:val="00C334EF"/>
    <w:rsid w:val="00C34A4D"/>
    <w:rsid w:val="00C43494"/>
    <w:rsid w:val="00C46A5B"/>
    <w:rsid w:val="00C51FCD"/>
    <w:rsid w:val="00C52E65"/>
    <w:rsid w:val="00C5373E"/>
    <w:rsid w:val="00C5581B"/>
    <w:rsid w:val="00C56692"/>
    <w:rsid w:val="00C57491"/>
    <w:rsid w:val="00C57C9D"/>
    <w:rsid w:val="00C6125A"/>
    <w:rsid w:val="00C62048"/>
    <w:rsid w:val="00C62DAE"/>
    <w:rsid w:val="00C63735"/>
    <w:rsid w:val="00C6523C"/>
    <w:rsid w:val="00C6580A"/>
    <w:rsid w:val="00C66361"/>
    <w:rsid w:val="00C66D97"/>
    <w:rsid w:val="00C70E13"/>
    <w:rsid w:val="00C71054"/>
    <w:rsid w:val="00C721F7"/>
    <w:rsid w:val="00C7324A"/>
    <w:rsid w:val="00C7669A"/>
    <w:rsid w:val="00C77FEC"/>
    <w:rsid w:val="00C8100C"/>
    <w:rsid w:val="00C8247F"/>
    <w:rsid w:val="00C84A9D"/>
    <w:rsid w:val="00C85679"/>
    <w:rsid w:val="00C85D94"/>
    <w:rsid w:val="00C879C5"/>
    <w:rsid w:val="00C9169B"/>
    <w:rsid w:val="00C91931"/>
    <w:rsid w:val="00C920D7"/>
    <w:rsid w:val="00C92468"/>
    <w:rsid w:val="00C92F87"/>
    <w:rsid w:val="00C9314E"/>
    <w:rsid w:val="00CA0286"/>
    <w:rsid w:val="00CA2696"/>
    <w:rsid w:val="00CA3026"/>
    <w:rsid w:val="00CA3DCE"/>
    <w:rsid w:val="00CA45C2"/>
    <w:rsid w:val="00CA5228"/>
    <w:rsid w:val="00CA6EF9"/>
    <w:rsid w:val="00CB1082"/>
    <w:rsid w:val="00CB3C1B"/>
    <w:rsid w:val="00CB5CE8"/>
    <w:rsid w:val="00CB6869"/>
    <w:rsid w:val="00CB6ECD"/>
    <w:rsid w:val="00CB7F77"/>
    <w:rsid w:val="00CC20C5"/>
    <w:rsid w:val="00CC7975"/>
    <w:rsid w:val="00CD033D"/>
    <w:rsid w:val="00CD1D82"/>
    <w:rsid w:val="00CD3408"/>
    <w:rsid w:val="00CD4E84"/>
    <w:rsid w:val="00CD7B71"/>
    <w:rsid w:val="00CE097A"/>
    <w:rsid w:val="00CE3E5B"/>
    <w:rsid w:val="00CE636C"/>
    <w:rsid w:val="00CF10B3"/>
    <w:rsid w:val="00CF10B6"/>
    <w:rsid w:val="00CF154C"/>
    <w:rsid w:val="00CF5698"/>
    <w:rsid w:val="00CF6134"/>
    <w:rsid w:val="00CF71A2"/>
    <w:rsid w:val="00CF76C8"/>
    <w:rsid w:val="00D00FC9"/>
    <w:rsid w:val="00D03454"/>
    <w:rsid w:val="00D03CDD"/>
    <w:rsid w:val="00D05034"/>
    <w:rsid w:val="00D07A3E"/>
    <w:rsid w:val="00D10A51"/>
    <w:rsid w:val="00D10D3E"/>
    <w:rsid w:val="00D167FC"/>
    <w:rsid w:val="00D209AB"/>
    <w:rsid w:val="00D2281E"/>
    <w:rsid w:val="00D22E2E"/>
    <w:rsid w:val="00D23245"/>
    <w:rsid w:val="00D24A6D"/>
    <w:rsid w:val="00D25CF5"/>
    <w:rsid w:val="00D26D61"/>
    <w:rsid w:val="00D30B26"/>
    <w:rsid w:val="00D3348C"/>
    <w:rsid w:val="00D34B09"/>
    <w:rsid w:val="00D34D89"/>
    <w:rsid w:val="00D430FD"/>
    <w:rsid w:val="00D43109"/>
    <w:rsid w:val="00D44177"/>
    <w:rsid w:val="00D46D05"/>
    <w:rsid w:val="00D5128A"/>
    <w:rsid w:val="00D52BC8"/>
    <w:rsid w:val="00D53975"/>
    <w:rsid w:val="00D54E85"/>
    <w:rsid w:val="00D57FEA"/>
    <w:rsid w:val="00D60773"/>
    <w:rsid w:val="00D63105"/>
    <w:rsid w:val="00D6352E"/>
    <w:rsid w:val="00D636F2"/>
    <w:rsid w:val="00D67B1D"/>
    <w:rsid w:val="00D70C0B"/>
    <w:rsid w:val="00D70D98"/>
    <w:rsid w:val="00D71C4D"/>
    <w:rsid w:val="00D72563"/>
    <w:rsid w:val="00D73EEE"/>
    <w:rsid w:val="00D777BA"/>
    <w:rsid w:val="00D77CBA"/>
    <w:rsid w:val="00D82A5B"/>
    <w:rsid w:val="00D83F31"/>
    <w:rsid w:val="00D938B2"/>
    <w:rsid w:val="00D94FDF"/>
    <w:rsid w:val="00DA17F1"/>
    <w:rsid w:val="00DA25BF"/>
    <w:rsid w:val="00DA2685"/>
    <w:rsid w:val="00DA2695"/>
    <w:rsid w:val="00DA2C03"/>
    <w:rsid w:val="00DA4EF5"/>
    <w:rsid w:val="00DA501D"/>
    <w:rsid w:val="00DA5311"/>
    <w:rsid w:val="00DA5DE0"/>
    <w:rsid w:val="00DA711E"/>
    <w:rsid w:val="00DA7938"/>
    <w:rsid w:val="00DB23BF"/>
    <w:rsid w:val="00DB38B1"/>
    <w:rsid w:val="00DB5909"/>
    <w:rsid w:val="00DC0C33"/>
    <w:rsid w:val="00DC189B"/>
    <w:rsid w:val="00DC64A8"/>
    <w:rsid w:val="00DC6FED"/>
    <w:rsid w:val="00DC7305"/>
    <w:rsid w:val="00DD3093"/>
    <w:rsid w:val="00DD4BE8"/>
    <w:rsid w:val="00DE01B6"/>
    <w:rsid w:val="00DE23F8"/>
    <w:rsid w:val="00DE3D62"/>
    <w:rsid w:val="00DE4933"/>
    <w:rsid w:val="00DE4E97"/>
    <w:rsid w:val="00DE5C62"/>
    <w:rsid w:val="00DE5E43"/>
    <w:rsid w:val="00DE6E01"/>
    <w:rsid w:val="00DE7A88"/>
    <w:rsid w:val="00DF1035"/>
    <w:rsid w:val="00DF2795"/>
    <w:rsid w:val="00DF7300"/>
    <w:rsid w:val="00E053CB"/>
    <w:rsid w:val="00E07613"/>
    <w:rsid w:val="00E12696"/>
    <w:rsid w:val="00E13FA7"/>
    <w:rsid w:val="00E21343"/>
    <w:rsid w:val="00E23351"/>
    <w:rsid w:val="00E2500A"/>
    <w:rsid w:val="00E26213"/>
    <w:rsid w:val="00E3000C"/>
    <w:rsid w:val="00E31619"/>
    <w:rsid w:val="00E34960"/>
    <w:rsid w:val="00E3520B"/>
    <w:rsid w:val="00E35A73"/>
    <w:rsid w:val="00E374C3"/>
    <w:rsid w:val="00E3761E"/>
    <w:rsid w:val="00E44894"/>
    <w:rsid w:val="00E450AB"/>
    <w:rsid w:val="00E45FA2"/>
    <w:rsid w:val="00E501E0"/>
    <w:rsid w:val="00E5251A"/>
    <w:rsid w:val="00E564DA"/>
    <w:rsid w:val="00E57FB2"/>
    <w:rsid w:val="00E62188"/>
    <w:rsid w:val="00E62BB1"/>
    <w:rsid w:val="00E656E5"/>
    <w:rsid w:val="00E6717F"/>
    <w:rsid w:val="00E676EB"/>
    <w:rsid w:val="00E70BA4"/>
    <w:rsid w:val="00E71B2B"/>
    <w:rsid w:val="00E72024"/>
    <w:rsid w:val="00E81AB7"/>
    <w:rsid w:val="00E82D3E"/>
    <w:rsid w:val="00E86E99"/>
    <w:rsid w:val="00E91873"/>
    <w:rsid w:val="00E93AC0"/>
    <w:rsid w:val="00E95A97"/>
    <w:rsid w:val="00EA0535"/>
    <w:rsid w:val="00EA5034"/>
    <w:rsid w:val="00EA5998"/>
    <w:rsid w:val="00EA68C0"/>
    <w:rsid w:val="00EA797E"/>
    <w:rsid w:val="00EB1686"/>
    <w:rsid w:val="00EB2ED2"/>
    <w:rsid w:val="00EB62F3"/>
    <w:rsid w:val="00EB6E8A"/>
    <w:rsid w:val="00EC03D7"/>
    <w:rsid w:val="00EC06B1"/>
    <w:rsid w:val="00EC0F56"/>
    <w:rsid w:val="00EC4121"/>
    <w:rsid w:val="00EC4A4A"/>
    <w:rsid w:val="00EC5786"/>
    <w:rsid w:val="00ED18F6"/>
    <w:rsid w:val="00ED3ADA"/>
    <w:rsid w:val="00ED4680"/>
    <w:rsid w:val="00ED65EE"/>
    <w:rsid w:val="00EE159F"/>
    <w:rsid w:val="00EE1ADF"/>
    <w:rsid w:val="00EE1FDC"/>
    <w:rsid w:val="00EE2E64"/>
    <w:rsid w:val="00EE4003"/>
    <w:rsid w:val="00EE4749"/>
    <w:rsid w:val="00EE502F"/>
    <w:rsid w:val="00EE7EA3"/>
    <w:rsid w:val="00EF2C22"/>
    <w:rsid w:val="00EF5088"/>
    <w:rsid w:val="00EF55FE"/>
    <w:rsid w:val="00F015C7"/>
    <w:rsid w:val="00F031CA"/>
    <w:rsid w:val="00F040E9"/>
    <w:rsid w:val="00F04332"/>
    <w:rsid w:val="00F04C2D"/>
    <w:rsid w:val="00F04DAA"/>
    <w:rsid w:val="00F064E6"/>
    <w:rsid w:val="00F06515"/>
    <w:rsid w:val="00F06F16"/>
    <w:rsid w:val="00F07F1B"/>
    <w:rsid w:val="00F10BDA"/>
    <w:rsid w:val="00F117C0"/>
    <w:rsid w:val="00F16FC7"/>
    <w:rsid w:val="00F17D29"/>
    <w:rsid w:val="00F20867"/>
    <w:rsid w:val="00F20CD3"/>
    <w:rsid w:val="00F210C7"/>
    <w:rsid w:val="00F26C9A"/>
    <w:rsid w:val="00F2779D"/>
    <w:rsid w:val="00F27EA7"/>
    <w:rsid w:val="00F30F29"/>
    <w:rsid w:val="00F319F5"/>
    <w:rsid w:val="00F31E35"/>
    <w:rsid w:val="00F35E4C"/>
    <w:rsid w:val="00F374FE"/>
    <w:rsid w:val="00F3779B"/>
    <w:rsid w:val="00F37F6B"/>
    <w:rsid w:val="00F417BA"/>
    <w:rsid w:val="00F42222"/>
    <w:rsid w:val="00F4373A"/>
    <w:rsid w:val="00F4468D"/>
    <w:rsid w:val="00F47B7C"/>
    <w:rsid w:val="00F5265D"/>
    <w:rsid w:val="00F52B1A"/>
    <w:rsid w:val="00F53C27"/>
    <w:rsid w:val="00F5465D"/>
    <w:rsid w:val="00F55BDE"/>
    <w:rsid w:val="00F612CD"/>
    <w:rsid w:val="00F61EDE"/>
    <w:rsid w:val="00F64438"/>
    <w:rsid w:val="00F67249"/>
    <w:rsid w:val="00F713E5"/>
    <w:rsid w:val="00F73488"/>
    <w:rsid w:val="00F7373F"/>
    <w:rsid w:val="00F747A7"/>
    <w:rsid w:val="00F750A8"/>
    <w:rsid w:val="00F76234"/>
    <w:rsid w:val="00F76EE9"/>
    <w:rsid w:val="00F819B0"/>
    <w:rsid w:val="00F82AA0"/>
    <w:rsid w:val="00F8322B"/>
    <w:rsid w:val="00F83DD8"/>
    <w:rsid w:val="00F84B78"/>
    <w:rsid w:val="00F86CC1"/>
    <w:rsid w:val="00F86F0E"/>
    <w:rsid w:val="00F909A4"/>
    <w:rsid w:val="00F910FF"/>
    <w:rsid w:val="00F9174F"/>
    <w:rsid w:val="00F91F24"/>
    <w:rsid w:val="00F929AB"/>
    <w:rsid w:val="00F93152"/>
    <w:rsid w:val="00F94071"/>
    <w:rsid w:val="00F94890"/>
    <w:rsid w:val="00F95CB6"/>
    <w:rsid w:val="00F96196"/>
    <w:rsid w:val="00F96FFB"/>
    <w:rsid w:val="00FA0A36"/>
    <w:rsid w:val="00FA22B9"/>
    <w:rsid w:val="00FA553A"/>
    <w:rsid w:val="00FB00FA"/>
    <w:rsid w:val="00FB0716"/>
    <w:rsid w:val="00FB362E"/>
    <w:rsid w:val="00FB7A4C"/>
    <w:rsid w:val="00FC1C42"/>
    <w:rsid w:val="00FC1F1A"/>
    <w:rsid w:val="00FC3D3A"/>
    <w:rsid w:val="00FC4519"/>
    <w:rsid w:val="00FC64A4"/>
    <w:rsid w:val="00FD08B6"/>
    <w:rsid w:val="00FD1CE3"/>
    <w:rsid w:val="00FD1EBC"/>
    <w:rsid w:val="00FD2E6D"/>
    <w:rsid w:val="00FD352D"/>
    <w:rsid w:val="00FD48EA"/>
    <w:rsid w:val="00FD62E2"/>
    <w:rsid w:val="00FD6362"/>
    <w:rsid w:val="00FD6481"/>
    <w:rsid w:val="00FE037E"/>
    <w:rsid w:val="00FE2C75"/>
    <w:rsid w:val="00FE356E"/>
    <w:rsid w:val="00FE47F6"/>
    <w:rsid w:val="00FE4B07"/>
    <w:rsid w:val="00FF08A2"/>
    <w:rsid w:val="00FF322E"/>
    <w:rsid w:val="00FF4905"/>
    <w:rsid w:val="00FF512F"/>
    <w:rsid w:val="00FF5140"/>
    <w:rsid w:val="00FF5F81"/>
    <w:rsid w:val="00FF6311"/>
    <w:rsid w:val="00FF7C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8BC4A"/>
  <w15:chartTrackingRefBased/>
  <w15:docId w15:val="{94AC8FC1-078C-43FD-BEF8-45FCEE4F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06DE"/>
    <w:pPr>
      <w:spacing w:after="0" w:line="360" w:lineRule="auto"/>
      <w:jc w:val="both"/>
    </w:pPr>
    <w:rPr>
      <w:rFonts w:ascii="Times New Roman" w:hAnsi="Times New Roman"/>
      <w:sz w:val="24"/>
      <w:lang w:val="sl-SI"/>
    </w:rPr>
  </w:style>
  <w:style w:type="paragraph" w:styleId="Heading1">
    <w:name w:val="heading 1"/>
    <w:basedOn w:val="Normal"/>
    <w:next w:val="Normal"/>
    <w:link w:val="Heading1Char"/>
    <w:uiPriority w:val="9"/>
    <w:qFormat/>
    <w:rsid w:val="008C5863"/>
    <w:pPr>
      <w:keepNext/>
      <w:keepLines/>
      <w:numPr>
        <w:numId w:val="3"/>
      </w:numPr>
      <w:outlineLvl w:val="0"/>
    </w:pPr>
    <w:rPr>
      <w:rFonts w:eastAsiaTheme="majorEastAsia" w:cstheme="majorBidi"/>
      <w:b/>
      <w:caps/>
      <w:sz w:val="28"/>
      <w:szCs w:val="32"/>
      <w:lang w:val="en-US"/>
    </w:rPr>
  </w:style>
  <w:style w:type="paragraph" w:styleId="Heading2">
    <w:name w:val="heading 2"/>
    <w:basedOn w:val="Normal"/>
    <w:next w:val="Normal"/>
    <w:link w:val="Heading2Char"/>
    <w:uiPriority w:val="9"/>
    <w:unhideWhenUsed/>
    <w:qFormat/>
    <w:rsid w:val="009449C2"/>
    <w:pPr>
      <w:keepNext/>
      <w:keepLines/>
      <w:numPr>
        <w:ilvl w:val="1"/>
        <w:numId w:val="3"/>
      </w:numPr>
      <w:ind w:left="578" w:hanging="578"/>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F1F99"/>
    <w:pPr>
      <w:keepNext/>
      <w:keepLines/>
      <w:numPr>
        <w:ilvl w:val="2"/>
        <w:numId w:val="3"/>
      </w:numPr>
      <w:spacing w:before="40"/>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0006DE"/>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006DE"/>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006DE"/>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006DE"/>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006DE"/>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006DE"/>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63"/>
    <w:rPr>
      <w:rFonts w:ascii="Times New Roman" w:eastAsiaTheme="majorEastAsia" w:hAnsi="Times New Roman" w:cstheme="majorBidi"/>
      <w:b/>
      <w:caps/>
      <w:sz w:val="28"/>
      <w:szCs w:val="32"/>
      <w:lang w:val="en-US"/>
    </w:rPr>
  </w:style>
  <w:style w:type="paragraph" w:styleId="NoSpacing">
    <w:name w:val="No Spacing"/>
    <w:uiPriority w:val="1"/>
    <w:qFormat/>
    <w:rsid w:val="00992C57"/>
    <w:pPr>
      <w:spacing w:after="0" w:line="240" w:lineRule="auto"/>
      <w:jc w:val="both"/>
    </w:pPr>
    <w:rPr>
      <w:rFonts w:ascii="Times New Roman" w:hAnsi="Times New Roman"/>
      <w:sz w:val="24"/>
    </w:rPr>
  </w:style>
  <w:style w:type="character" w:customStyle="1" w:styleId="Heading2Char">
    <w:name w:val="Heading 2 Char"/>
    <w:basedOn w:val="DefaultParagraphFont"/>
    <w:link w:val="Heading2"/>
    <w:uiPriority w:val="9"/>
    <w:rsid w:val="009449C2"/>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7F1F99"/>
    <w:rPr>
      <w:rFonts w:ascii="Times New Roman" w:eastAsiaTheme="majorEastAsia" w:hAnsi="Times New Roman" w:cstheme="majorBidi"/>
      <w:b/>
      <w:i/>
      <w:sz w:val="24"/>
      <w:szCs w:val="24"/>
      <w:lang w:val="sl-SI"/>
    </w:rPr>
  </w:style>
  <w:style w:type="character" w:customStyle="1" w:styleId="Heading4Char">
    <w:name w:val="Heading 4 Char"/>
    <w:basedOn w:val="DefaultParagraphFont"/>
    <w:link w:val="Heading4"/>
    <w:uiPriority w:val="9"/>
    <w:semiHidden/>
    <w:rsid w:val="000006DE"/>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0006DE"/>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0006DE"/>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0006DE"/>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006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006D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0006D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8792C"/>
    <w:pPr>
      <w:spacing w:after="200" w:line="240" w:lineRule="auto"/>
    </w:pPr>
    <w:rPr>
      <w:iCs/>
      <w:szCs w:val="18"/>
    </w:rPr>
  </w:style>
  <w:style w:type="paragraph" w:styleId="TableofFigures">
    <w:name w:val="table of figures"/>
    <w:basedOn w:val="Normal"/>
    <w:next w:val="Normal"/>
    <w:uiPriority w:val="99"/>
    <w:unhideWhenUsed/>
    <w:rsid w:val="00D63105"/>
  </w:style>
  <w:style w:type="character" w:styleId="Hyperlink">
    <w:name w:val="Hyperlink"/>
    <w:basedOn w:val="DefaultParagraphFont"/>
    <w:uiPriority w:val="99"/>
    <w:unhideWhenUsed/>
    <w:rsid w:val="00D63105"/>
    <w:rPr>
      <w:color w:val="0563C1" w:themeColor="hyperlink"/>
      <w:u w:val="single"/>
    </w:rPr>
  </w:style>
  <w:style w:type="paragraph" w:styleId="BalloonText">
    <w:name w:val="Balloon Text"/>
    <w:basedOn w:val="Normal"/>
    <w:link w:val="BalloonTextChar"/>
    <w:uiPriority w:val="99"/>
    <w:semiHidden/>
    <w:unhideWhenUsed/>
    <w:rsid w:val="00D6310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3105"/>
    <w:rPr>
      <w:rFonts w:ascii="Segoe UI" w:hAnsi="Segoe UI" w:cs="Segoe UI"/>
      <w:sz w:val="18"/>
      <w:szCs w:val="18"/>
    </w:rPr>
  </w:style>
  <w:style w:type="paragraph" w:styleId="Bibliography">
    <w:name w:val="Bibliography"/>
    <w:basedOn w:val="Normal"/>
    <w:next w:val="Normal"/>
    <w:uiPriority w:val="37"/>
    <w:unhideWhenUsed/>
    <w:rsid w:val="00D26D61"/>
    <w:pPr>
      <w:spacing w:line="240" w:lineRule="auto"/>
      <w:jc w:val="left"/>
    </w:pPr>
    <w:rPr>
      <w:rFonts w:eastAsia="Times New Roman" w:cs="Times New Roman"/>
      <w:sz w:val="20"/>
      <w:szCs w:val="20"/>
      <w:lang w:val="en-US"/>
    </w:rPr>
  </w:style>
  <w:style w:type="paragraph" w:styleId="ListParagraph">
    <w:name w:val="List Paragraph"/>
    <w:basedOn w:val="Normal"/>
    <w:uiPriority w:val="34"/>
    <w:qFormat/>
    <w:rsid w:val="00D26D61"/>
    <w:pPr>
      <w:ind w:left="720"/>
      <w:contextualSpacing/>
    </w:pPr>
  </w:style>
  <w:style w:type="paragraph" w:styleId="Revision">
    <w:name w:val="Revision"/>
    <w:hidden/>
    <w:uiPriority w:val="99"/>
    <w:semiHidden/>
    <w:rsid w:val="00D26D61"/>
    <w:pPr>
      <w:spacing w:after="0" w:line="240" w:lineRule="auto"/>
    </w:pPr>
    <w:rPr>
      <w:rFonts w:ascii="Times New Roman" w:hAnsi="Times New Roman"/>
      <w:sz w:val="24"/>
    </w:rPr>
  </w:style>
  <w:style w:type="paragraph" w:styleId="Header">
    <w:name w:val="header"/>
    <w:basedOn w:val="Normal"/>
    <w:link w:val="HeaderChar"/>
    <w:uiPriority w:val="99"/>
    <w:unhideWhenUsed/>
    <w:rsid w:val="002C49D3"/>
    <w:pPr>
      <w:tabs>
        <w:tab w:val="center" w:pos="4513"/>
        <w:tab w:val="right" w:pos="9026"/>
      </w:tabs>
      <w:spacing w:line="240" w:lineRule="auto"/>
    </w:pPr>
  </w:style>
  <w:style w:type="character" w:customStyle="1" w:styleId="HeaderChar">
    <w:name w:val="Header Char"/>
    <w:basedOn w:val="DefaultParagraphFont"/>
    <w:link w:val="Header"/>
    <w:uiPriority w:val="99"/>
    <w:rsid w:val="002C49D3"/>
    <w:rPr>
      <w:rFonts w:ascii="Times New Roman" w:hAnsi="Times New Roman"/>
      <w:sz w:val="24"/>
    </w:rPr>
  </w:style>
  <w:style w:type="paragraph" w:styleId="Footer">
    <w:name w:val="footer"/>
    <w:basedOn w:val="Normal"/>
    <w:link w:val="FooterChar"/>
    <w:uiPriority w:val="99"/>
    <w:unhideWhenUsed/>
    <w:rsid w:val="002C49D3"/>
    <w:pPr>
      <w:tabs>
        <w:tab w:val="center" w:pos="4513"/>
        <w:tab w:val="right" w:pos="9026"/>
      </w:tabs>
      <w:spacing w:line="240" w:lineRule="auto"/>
    </w:pPr>
  </w:style>
  <w:style w:type="character" w:customStyle="1" w:styleId="FooterChar">
    <w:name w:val="Footer Char"/>
    <w:basedOn w:val="DefaultParagraphFont"/>
    <w:link w:val="Footer"/>
    <w:uiPriority w:val="99"/>
    <w:rsid w:val="002C49D3"/>
    <w:rPr>
      <w:rFonts w:ascii="Times New Roman" w:hAnsi="Times New Roman"/>
      <w:sz w:val="24"/>
    </w:rPr>
  </w:style>
  <w:style w:type="character" w:styleId="PlaceholderText">
    <w:name w:val="Placeholder Text"/>
    <w:basedOn w:val="DefaultParagraphFont"/>
    <w:uiPriority w:val="99"/>
    <w:semiHidden/>
    <w:rsid w:val="002C49D3"/>
    <w:rPr>
      <w:color w:val="808080"/>
    </w:rPr>
  </w:style>
  <w:style w:type="paragraph" w:styleId="TOC1">
    <w:name w:val="toc 1"/>
    <w:basedOn w:val="Normal"/>
    <w:next w:val="Normal"/>
    <w:autoRedefine/>
    <w:uiPriority w:val="39"/>
    <w:unhideWhenUsed/>
    <w:rsid w:val="007F1F99"/>
    <w:pPr>
      <w:tabs>
        <w:tab w:val="left" w:pos="440"/>
        <w:tab w:val="right" w:leader="dot" w:pos="9061"/>
      </w:tabs>
    </w:pPr>
  </w:style>
  <w:style w:type="paragraph" w:styleId="TOC2">
    <w:name w:val="toc 2"/>
    <w:basedOn w:val="Normal"/>
    <w:next w:val="Normal"/>
    <w:autoRedefine/>
    <w:uiPriority w:val="39"/>
    <w:unhideWhenUsed/>
    <w:rsid w:val="007F1F99"/>
    <w:pPr>
      <w:tabs>
        <w:tab w:val="left" w:pos="880"/>
        <w:tab w:val="right" w:leader="dot" w:pos="9061"/>
      </w:tabs>
      <w:ind w:left="240"/>
    </w:pPr>
  </w:style>
  <w:style w:type="character" w:customStyle="1" w:styleId="Nerazreenaomemba1">
    <w:name w:val="Nerazrešena omemba1"/>
    <w:basedOn w:val="DefaultParagraphFont"/>
    <w:uiPriority w:val="99"/>
    <w:semiHidden/>
    <w:unhideWhenUsed/>
    <w:rsid w:val="007F3B4C"/>
    <w:rPr>
      <w:color w:val="605E5C"/>
      <w:shd w:val="clear" w:color="auto" w:fill="E1DFDD"/>
    </w:rPr>
  </w:style>
  <w:style w:type="character" w:styleId="CommentReference">
    <w:name w:val="annotation reference"/>
    <w:basedOn w:val="DefaultParagraphFont"/>
    <w:uiPriority w:val="99"/>
    <w:semiHidden/>
    <w:unhideWhenUsed/>
    <w:rsid w:val="007F1F99"/>
    <w:rPr>
      <w:sz w:val="16"/>
      <w:szCs w:val="16"/>
    </w:rPr>
  </w:style>
  <w:style w:type="paragraph" w:styleId="CommentText">
    <w:name w:val="annotation text"/>
    <w:basedOn w:val="Normal"/>
    <w:link w:val="CommentTextChar"/>
    <w:uiPriority w:val="99"/>
    <w:semiHidden/>
    <w:unhideWhenUsed/>
    <w:rsid w:val="007F1F99"/>
    <w:pPr>
      <w:spacing w:line="240" w:lineRule="auto"/>
    </w:pPr>
    <w:rPr>
      <w:sz w:val="20"/>
      <w:szCs w:val="20"/>
    </w:rPr>
  </w:style>
  <w:style w:type="character" w:customStyle="1" w:styleId="CommentTextChar">
    <w:name w:val="Comment Text Char"/>
    <w:basedOn w:val="DefaultParagraphFont"/>
    <w:link w:val="CommentText"/>
    <w:uiPriority w:val="99"/>
    <w:semiHidden/>
    <w:rsid w:val="007F1F99"/>
    <w:rPr>
      <w:rFonts w:ascii="Times New Roman" w:hAnsi="Times New Roman"/>
      <w:sz w:val="20"/>
      <w:szCs w:val="20"/>
      <w:lang w:val="sl-SI"/>
    </w:rPr>
  </w:style>
  <w:style w:type="paragraph" w:styleId="CommentSubject">
    <w:name w:val="annotation subject"/>
    <w:basedOn w:val="CommentText"/>
    <w:next w:val="CommentText"/>
    <w:link w:val="CommentSubjectChar"/>
    <w:uiPriority w:val="99"/>
    <w:semiHidden/>
    <w:unhideWhenUsed/>
    <w:rsid w:val="007F1F99"/>
    <w:rPr>
      <w:b/>
      <w:bCs/>
    </w:rPr>
  </w:style>
  <w:style w:type="character" w:customStyle="1" w:styleId="CommentSubjectChar">
    <w:name w:val="Comment Subject Char"/>
    <w:basedOn w:val="CommentTextChar"/>
    <w:link w:val="CommentSubject"/>
    <w:uiPriority w:val="99"/>
    <w:semiHidden/>
    <w:rsid w:val="007F1F99"/>
    <w:rPr>
      <w:rFonts w:ascii="Times New Roman" w:hAnsi="Times New Roman"/>
      <w:b/>
      <w:bCs/>
      <w:sz w:val="20"/>
      <w:szCs w:val="20"/>
      <w:lang w:val="sl-SI"/>
    </w:rPr>
  </w:style>
  <w:style w:type="paragraph" w:styleId="TOC3">
    <w:name w:val="toc 3"/>
    <w:basedOn w:val="Normal"/>
    <w:next w:val="Normal"/>
    <w:autoRedefine/>
    <w:uiPriority w:val="39"/>
    <w:unhideWhenUsed/>
    <w:rsid w:val="00950E0D"/>
    <w:pPr>
      <w:tabs>
        <w:tab w:val="left" w:pos="1320"/>
        <w:tab w:val="right" w:leader="dot" w:pos="9061"/>
      </w:tabs>
      <w:ind w:left="480"/>
    </w:pPr>
    <w:rPr>
      <w:noProof/>
    </w:rPr>
  </w:style>
  <w:style w:type="paragraph" w:customStyle="1" w:styleId="slika">
    <w:name w:val="slika"/>
    <w:basedOn w:val="Normal"/>
    <w:link w:val="slikaZnak"/>
    <w:qFormat/>
    <w:rsid w:val="002D76C8"/>
    <w:pPr>
      <w:jc w:val="center"/>
    </w:pPr>
  </w:style>
  <w:style w:type="character" w:customStyle="1" w:styleId="slikaZnak">
    <w:name w:val="slika Znak"/>
    <w:basedOn w:val="DefaultParagraphFont"/>
    <w:link w:val="slika"/>
    <w:rsid w:val="002D76C8"/>
    <w:rPr>
      <w:rFonts w:ascii="Times New Roman" w:hAnsi="Times New Roman"/>
      <w:sz w:val="24"/>
      <w:lang w:val="sl-SI"/>
    </w:rPr>
  </w:style>
  <w:style w:type="character" w:styleId="UnresolvedMention">
    <w:name w:val="Unresolved Mention"/>
    <w:basedOn w:val="DefaultParagraphFont"/>
    <w:uiPriority w:val="99"/>
    <w:semiHidden/>
    <w:unhideWhenUsed/>
    <w:rsid w:val="00FF0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21316">
      <w:bodyDiv w:val="1"/>
      <w:marLeft w:val="0"/>
      <w:marRight w:val="0"/>
      <w:marTop w:val="0"/>
      <w:marBottom w:val="0"/>
      <w:divBdr>
        <w:top w:val="none" w:sz="0" w:space="0" w:color="auto"/>
        <w:left w:val="none" w:sz="0" w:space="0" w:color="auto"/>
        <w:bottom w:val="none" w:sz="0" w:space="0" w:color="auto"/>
        <w:right w:val="none" w:sz="0" w:space="0" w:color="auto"/>
      </w:divBdr>
    </w:div>
    <w:div w:id="55711257">
      <w:bodyDiv w:val="1"/>
      <w:marLeft w:val="0"/>
      <w:marRight w:val="0"/>
      <w:marTop w:val="0"/>
      <w:marBottom w:val="0"/>
      <w:divBdr>
        <w:top w:val="none" w:sz="0" w:space="0" w:color="auto"/>
        <w:left w:val="none" w:sz="0" w:space="0" w:color="auto"/>
        <w:bottom w:val="none" w:sz="0" w:space="0" w:color="auto"/>
        <w:right w:val="none" w:sz="0" w:space="0" w:color="auto"/>
      </w:divBdr>
    </w:div>
    <w:div w:id="133719122">
      <w:bodyDiv w:val="1"/>
      <w:marLeft w:val="0"/>
      <w:marRight w:val="0"/>
      <w:marTop w:val="0"/>
      <w:marBottom w:val="0"/>
      <w:divBdr>
        <w:top w:val="none" w:sz="0" w:space="0" w:color="auto"/>
        <w:left w:val="none" w:sz="0" w:space="0" w:color="auto"/>
        <w:bottom w:val="none" w:sz="0" w:space="0" w:color="auto"/>
        <w:right w:val="none" w:sz="0" w:space="0" w:color="auto"/>
      </w:divBdr>
    </w:div>
    <w:div w:id="317268961">
      <w:bodyDiv w:val="1"/>
      <w:marLeft w:val="0"/>
      <w:marRight w:val="0"/>
      <w:marTop w:val="0"/>
      <w:marBottom w:val="0"/>
      <w:divBdr>
        <w:top w:val="none" w:sz="0" w:space="0" w:color="auto"/>
        <w:left w:val="none" w:sz="0" w:space="0" w:color="auto"/>
        <w:bottom w:val="none" w:sz="0" w:space="0" w:color="auto"/>
        <w:right w:val="none" w:sz="0" w:space="0" w:color="auto"/>
      </w:divBdr>
    </w:div>
    <w:div w:id="357581350">
      <w:bodyDiv w:val="1"/>
      <w:marLeft w:val="0"/>
      <w:marRight w:val="0"/>
      <w:marTop w:val="0"/>
      <w:marBottom w:val="0"/>
      <w:divBdr>
        <w:top w:val="none" w:sz="0" w:space="0" w:color="auto"/>
        <w:left w:val="none" w:sz="0" w:space="0" w:color="auto"/>
        <w:bottom w:val="none" w:sz="0" w:space="0" w:color="auto"/>
        <w:right w:val="none" w:sz="0" w:space="0" w:color="auto"/>
      </w:divBdr>
    </w:div>
    <w:div w:id="479880256">
      <w:bodyDiv w:val="1"/>
      <w:marLeft w:val="0"/>
      <w:marRight w:val="0"/>
      <w:marTop w:val="0"/>
      <w:marBottom w:val="0"/>
      <w:divBdr>
        <w:top w:val="none" w:sz="0" w:space="0" w:color="auto"/>
        <w:left w:val="none" w:sz="0" w:space="0" w:color="auto"/>
        <w:bottom w:val="none" w:sz="0" w:space="0" w:color="auto"/>
        <w:right w:val="none" w:sz="0" w:space="0" w:color="auto"/>
      </w:divBdr>
    </w:div>
    <w:div w:id="680207928">
      <w:bodyDiv w:val="1"/>
      <w:marLeft w:val="0"/>
      <w:marRight w:val="0"/>
      <w:marTop w:val="0"/>
      <w:marBottom w:val="0"/>
      <w:divBdr>
        <w:top w:val="none" w:sz="0" w:space="0" w:color="auto"/>
        <w:left w:val="none" w:sz="0" w:space="0" w:color="auto"/>
        <w:bottom w:val="none" w:sz="0" w:space="0" w:color="auto"/>
        <w:right w:val="none" w:sz="0" w:space="0" w:color="auto"/>
      </w:divBdr>
    </w:div>
    <w:div w:id="896280358">
      <w:bodyDiv w:val="1"/>
      <w:marLeft w:val="0"/>
      <w:marRight w:val="0"/>
      <w:marTop w:val="0"/>
      <w:marBottom w:val="0"/>
      <w:divBdr>
        <w:top w:val="none" w:sz="0" w:space="0" w:color="auto"/>
        <w:left w:val="none" w:sz="0" w:space="0" w:color="auto"/>
        <w:bottom w:val="none" w:sz="0" w:space="0" w:color="auto"/>
        <w:right w:val="none" w:sz="0" w:space="0" w:color="auto"/>
      </w:divBdr>
    </w:div>
    <w:div w:id="897983201">
      <w:bodyDiv w:val="1"/>
      <w:marLeft w:val="0"/>
      <w:marRight w:val="0"/>
      <w:marTop w:val="0"/>
      <w:marBottom w:val="0"/>
      <w:divBdr>
        <w:top w:val="none" w:sz="0" w:space="0" w:color="auto"/>
        <w:left w:val="none" w:sz="0" w:space="0" w:color="auto"/>
        <w:bottom w:val="none" w:sz="0" w:space="0" w:color="auto"/>
        <w:right w:val="none" w:sz="0" w:space="0" w:color="auto"/>
      </w:divBdr>
    </w:div>
    <w:div w:id="1064181569">
      <w:bodyDiv w:val="1"/>
      <w:marLeft w:val="0"/>
      <w:marRight w:val="0"/>
      <w:marTop w:val="0"/>
      <w:marBottom w:val="0"/>
      <w:divBdr>
        <w:top w:val="none" w:sz="0" w:space="0" w:color="auto"/>
        <w:left w:val="none" w:sz="0" w:space="0" w:color="auto"/>
        <w:bottom w:val="none" w:sz="0" w:space="0" w:color="auto"/>
        <w:right w:val="none" w:sz="0" w:space="0" w:color="auto"/>
      </w:divBdr>
    </w:div>
    <w:div w:id="1138911649">
      <w:bodyDiv w:val="1"/>
      <w:marLeft w:val="0"/>
      <w:marRight w:val="0"/>
      <w:marTop w:val="0"/>
      <w:marBottom w:val="0"/>
      <w:divBdr>
        <w:top w:val="none" w:sz="0" w:space="0" w:color="auto"/>
        <w:left w:val="none" w:sz="0" w:space="0" w:color="auto"/>
        <w:bottom w:val="none" w:sz="0" w:space="0" w:color="auto"/>
        <w:right w:val="none" w:sz="0" w:space="0" w:color="auto"/>
      </w:divBdr>
    </w:div>
    <w:div w:id="1152062607">
      <w:bodyDiv w:val="1"/>
      <w:marLeft w:val="0"/>
      <w:marRight w:val="0"/>
      <w:marTop w:val="0"/>
      <w:marBottom w:val="0"/>
      <w:divBdr>
        <w:top w:val="none" w:sz="0" w:space="0" w:color="auto"/>
        <w:left w:val="none" w:sz="0" w:space="0" w:color="auto"/>
        <w:bottom w:val="none" w:sz="0" w:space="0" w:color="auto"/>
        <w:right w:val="none" w:sz="0" w:space="0" w:color="auto"/>
      </w:divBdr>
    </w:div>
    <w:div w:id="1205752381">
      <w:bodyDiv w:val="1"/>
      <w:marLeft w:val="0"/>
      <w:marRight w:val="0"/>
      <w:marTop w:val="0"/>
      <w:marBottom w:val="0"/>
      <w:divBdr>
        <w:top w:val="none" w:sz="0" w:space="0" w:color="auto"/>
        <w:left w:val="none" w:sz="0" w:space="0" w:color="auto"/>
        <w:bottom w:val="none" w:sz="0" w:space="0" w:color="auto"/>
        <w:right w:val="none" w:sz="0" w:space="0" w:color="auto"/>
      </w:divBdr>
    </w:div>
    <w:div w:id="1494253531">
      <w:bodyDiv w:val="1"/>
      <w:marLeft w:val="0"/>
      <w:marRight w:val="0"/>
      <w:marTop w:val="0"/>
      <w:marBottom w:val="0"/>
      <w:divBdr>
        <w:top w:val="none" w:sz="0" w:space="0" w:color="auto"/>
        <w:left w:val="none" w:sz="0" w:space="0" w:color="auto"/>
        <w:bottom w:val="none" w:sz="0" w:space="0" w:color="auto"/>
        <w:right w:val="none" w:sz="0" w:space="0" w:color="auto"/>
      </w:divBdr>
    </w:div>
    <w:div w:id="1720281027">
      <w:bodyDiv w:val="1"/>
      <w:marLeft w:val="0"/>
      <w:marRight w:val="0"/>
      <w:marTop w:val="0"/>
      <w:marBottom w:val="0"/>
      <w:divBdr>
        <w:top w:val="none" w:sz="0" w:space="0" w:color="auto"/>
        <w:left w:val="none" w:sz="0" w:space="0" w:color="auto"/>
        <w:bottom w:val="none" w:sz="0" w:space="0" w:color="auto"/>
        <w:right w:val="none" w:sz="0" w:space="0" w:color="auto"/>
      </w:divBdr>
    </w:div>
    <w:div w:id="1923877389">
      <w:bodyDiv w:val="1"/>
      <w:marLeft w:val="0"/>
      <w:marRight w:val="0"/>
      <w:marTop w:val="0"/>
      <w:marBottom w:val="0"/>
      <w:divBdr>
        <w:top w:val="none" w:sz="0" w:space="0" w:color="auto"/>
        <w:left w:val="none" w:sz="0" w:space="0" w:color="auto"/>
        <w:bottom w:val="none" w:sz="0" w:space="0" w:color="auto"/>
        <w:right w:val="none" w:sz="0" w:space="0" w:color="auto"/>
      </w:divBdr>
    </w:div>
    <w:div w:id="1934431037">
      <w:bodyDiv w:val="1"/>
      <w:marLeft w:val="0"/>
      <w:marRight w:val="0"/>
      <w:marTop w:val="0"/>
      <w:marBottom w:val="0"/>
      <w:divBdr>
        <w:top w:val="none" w:sz="0" w:space="0" w:color="auto"/>
        <w:left w:val="none" w:sz="0" w:space="0" w:color="auto"/>
        <w:bottom w:val="none" w:sz="0" w:space="0" w:color="auto"/>
        <w:right w:val="none" w:sz="0" w:space="0" w:color="auto"/>
      </w:divBdr>
    </w:div>
    <w:div w:id="1998679605">
      <w:bodyDiv w:val="1"/>
      <w:marLeft w:val="0"/>
      <w:marRight w:val="0"/>
      <w:marTop w:val="0"/>
      <w:marBottom w:val="0"/>
      <w:divBdr>
        <w:top w:val="none" w:sz="0" w:space="0" w:color="auto"/>
        <w:left w:val="none" w:sz="0" w:space="0" w:color="auto"/>
        <w:bottom w:val="none" w:sz="0" w:space="0" w:color="auto"/>
        <w:right w:val="none" w:sz="0" w:space="0" w:color="auto"/>
      </w:divBdr>
    </w:div>
    <w:div w:id="208241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408FA11-0413-4957-BC8E-85F0F04B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1278</Words>
  <Characters>7291</Characters>
  <Application>Microsoft Office Word</Application>
  <DocSecurity>0</DocSecurity>
  <Lines>60</Lines>
  <Paragraphs>17</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Ban</dc:creator>
  <cp:keywords/>
  <dc:description/>
  <cp:lastModifiedBy>Martin Mitev</cp:lastModifiedBy>
  <cp:revision>9</cp:revision>
  <cp:lastPrinted>2016-04-15T10:14:00Z</cp:lastPrinted>
  <dcterms:created xsi:type="dcterms:W3CDTF">2025-06-26T06:40:00Z</dcterms:created>
  <dcterms:modified xsi:type="dcterms:W3CDTF">2025-07-14T08:25:00Z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bf55b95d8e3d7d07d1539b9142cc844a478c196b156eea71c7b131f19f809c05</vt:lpwstr>
  </property>
</Properties>
</file>