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EE6DA1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385E09" w:rsidP="00EE6DA1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sz w:val="24"/>
                <w:szCs w:val="16"/>
              </w:rPr>
              <w:t>&lt;</w:t>
            </w:r>
            <w:bookmarkStart w:id="0" w:name="_GoBack"/>
            <w:bookmarkEnd w:id="0"/>
            <w:r>
              <w:rPr>
                <w:rFonts w:cs="Arial"/>
                <w:b/>
                <w:sz w:val="24"/>
                <w:szCs w:val="16"/>
              </w:rPr>
              <w:t>&lt;</w:t>
            </w:r>
            <w:hyperlink r:id="rId8" w:history="1">
              <w:r w:rsidRPr="00E92DA5">
                <w:rPr>
                  <w:rStyle w:val="Hipervnculo"/>
                  <w:rFonts w:cs="Arial"/>
                  <w:b/>
                  <w:sz w:val="24"/>
                  <w:szCs w:val="16"/>
                </w:rPr>
                <w:t>www.leetucomic.com</w:t>
              </w:r>
            </w:hyperlink>
            <w:r>
              <w:rPr>
                <w:rFonts w:cs="Arial"/>
                <w:b/>
                <w:sz w:val="24"/>
                <w:szCs w:val="16"/>
              </w:rPr>
              <w:t>&gt;&gt;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031DE4">
        <w:rPr>
          <w:b/>
          <w:sz w:val="24"/>
          <w:szCs w:val="24"/>
        </w:rPr>
        <w:t xml:space="preserve"> REQ. 003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BD012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BD012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03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 usuario puedo identificar de manera rápida y efectiva una actualización en la página principal, gracias a su nuevo contenido multimedia que es extraído de los comics.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128" w:rsidRDefault="00BD0128" w:rsidP="0050111F">
      <w:pPr>
        <w:spacing w:after="0"/>
      </w:pPr>
      <w:r>
        <w:separator/>
      </w:r>
    </w:p>
  </w:endnote>
  <w:endnote w:type="continuationSeparator" w:id="0">
    <w:p w:rsidR="00BD0128" w:rsidRDefault="00BD012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128" w:rsidRDefault="00BD0128" w:rsidP="0050111F">
      <w:pPr>
        <w:spacing w:after="0"/>
      </w:pPr>
      <w:r>
        <w:separator/>
      </w:r>
    </w:p>
  </w:footnote>
  <w:footnote w:type="continuationSeparator" w:id="0">
    <w:p w:rsidR="00BD0128" w:rsidRDefault="00BD012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31DE4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85E0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8A163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0128"/>
    <w:rsid w:val="00C34346"/>
    <w:rsid w:val="00CE486D"/>
    <w:rsid w:val="00D34953"/>
    <w:rsid w:val="00DD2CD2"/>
    <w:rsid w:val="00E656CE"/>
    <w:rsid w:val="00E908C1"/>
    <w:rsid w:val="00ED300B"/>
    <w:rsid w:val="00EE47BF"/>
    <w:rsid w:val="00EE6DA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77256"/>
  <w15:docId w15:val="{A1199942-3322-4D4C-A4BE-08DAD561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5E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etucomi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F7CD1-1551-4B33-8EDB-3507B4330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3</cp:revision>
  <dcterms:created xsi:type="dcterms:W3CDTF">2018-05-12T09:55:00Z</dcterms:created>
  <dcterms:modified xsi:type="dcterms:W3CDTF">2018-05-12T10:00:00Z</dcterms:modified>
</cp:coreProperties>
</file>