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6D4"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Proyecto 1</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 general:</w:t>
      </w:r>
    </w:p>
    <w:p w:rsidR="000B4802" w:rsidRPr="00804DA5" w:rsidRDefault="000B4802" w:rsidP="004E3F11">
      <w:pPr>
        <w:autoSpaceDE w:val="0"/>
        <w:autoSpaceDN w:val="0"/>
        <w:adjustRightInd w:val="0"/>
        <w:spacing w:after="0" w:line="240" w:lineRule="auto"/>
        <w:jc w:val="both"/>
        <w:rPr>
          <w:rFonts w:ascii="Times New Roman" w:hAnsi="Times New Roman" w:cs="Times New Roman"/>
          <w:sz w:val="24"/>
          <w:szCs w:val="24"/>
        </w:rPr>
      </w:pPr>
      <w:r w:rsidRPr="00804DA5">
        <w:rPr>
          <w:rFonts w:ascii="Times New Roman" w:hAnsi="Times New Roman" w:cs="Times New Roman"/>
          <w:sz w:val="24"/>
          <w:szCs w:val="24"/>
        </w:rPr>
        <w:t>Implementar un microcontrolador basado en una CPU 8-bit Atmel AVR usando el simulador de circuitos ISIS Proteus.</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Objetivos específicos:</w:t>
      </w:r>
    </w:p>
    <w:p w:rsidR="000B4802" w:rsidRPr="00804DA5" w:rsidRDefault="000B4802"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Implementar los módulos de entrada y salida E/S</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Diseñar y adicionar </w:t>
      </w:r>
      <w:r w:rsidR="00A276FF" w:rsidRPr="00804DA5">
        <w:rPr>
          <w:rFonts w:ascii="Times New Roman" w:hAnsi="Times New Roman" w:cs="Times New Roman"/>
          <w:sz w:val="24"/>
          <w:szCs w:val="24"/>
        </w:rPr>
        <w:t xml:space="preserve"> el módulo de </w:t>
      </w:r>
      <w:r w:rsidR="000B4802" w:rsidRPr="00804DA5">
        <w:rPr>
          <w:rFonts w:ascii="Times New Roman" w:hAnsi="Times New Roman" w:cs="Times New Roman"/>
          <w:sz w:val="24"/>
          <w:szCs w:val="24"/>
        </w:rPr>
        <w:t xml:space="preserve"> memoria flash o memoria del programa </w:t>
      </w:r>
      <w:r w:rsidRPr="00804DA5">
        <w:rPr>
          <w:rFonts w:ascii="Times New Roman" w:hAnsi="Times New Roman" w:cs="Times New Roman"/>
          <w:sz w:val="24"/>
          <w:szCs w:val="24"/>
        </w:rPr>
        <w:t xml:space="preserve">al </w:t>
      </w:r>
      <w:r w:rsidR="00E9498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w:t>
      </w:r>
      <w:r w:rsidR="002C2A76" w:rsidRPr="00804DA5">
        <w:rPr>
          <w:rFonts w:ascii="Times New Roman" w:hAnsi="Times New Roman" w:cs="Times New Roman"/>
          <w:sz w:val="24"/>
          <w:szCs w:val="24"/>
        </w:rPr>
        <w:t>de la</w:t>
      </w:r>
      <w:r w:rsidR="00E44DED" w:rsidRPr="00804DA5">
        <w:rPr>
          <w:rFonts w:ascii="Times New Roman" w:hAnsi="Times New Roman" w:cs="Times New Roman"/>
          <w:sz w:val="24"/>
          <w:szCs w:val="24"/>
        </w:rPr>
        <w:t xml:space="preserve"> memoria de datos SRAM</w:t>
      </w:r>
      <w:r w:rsidRPr="00804DA5">
        <w:rPr>
          <w:rFonts w:ascii="Times New Roman" w:hAnsi="Times New Roman" w:cs="Times New Roman"/>
          <w:sz w:val="24"/>
          <w:szCs w:val="24"/>
        </w:rPr>
        <w:t xml:space="preserve"> al </w:t>
      </w:r>
      <w:r w:rsidR="002C2A7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r w:rsidR="002C2A76" w:rsidRPr="00804DA5">
        <w:rPr>
          <w:rFonts w:ascii="Times New Roman" w:hAnsi="Times New Roman" w:cs="Times New Roman"/>
          <w:sz w:val="24"/>
          <w:szCs w:val="24"/>
        </w:rPr>
        <w:t>.</w:t>
      </w:r>
    </w:p>
    <w:p w:rsidR="002C2A76" w:rsidRPr="00804DA5" w:rsidRDefault="002C2A76"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de la CPU como cerebro del </w:t>
      </w:r>
      <w:r w:rsidR="008148F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 </w:t>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2AFE4D1" wp14:editId="5F264648">
            <wp:extent cx="3419475" cy="330845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05" t="29875" r="37882" b="17621"/>
                    <a:stretch/>
                  </pic:blipFill>
                  <pic:spPr bwMode="auto">
                    <a:xfrm>
                      <a:off x="0" y="0"/>
                      <a:ext cx="3423336" cy="3312189"/>
                    </a:xfrm>
                    <a:prstGeom prst="rect">
                      <a:avLst/>
                    </a:prstGeom>
                    <a:ln>
                      <a:noFill/>
                    </a:ln>
                    <a:extLst>
                      <a:ext uri="{53640926-AAD7-44D8-BBD7-CCE9431645EC}">
                        <a14:shadowObscured xmlns:a14="http://schemas.microsoft.com/office/drawing/2010/main"/>
                      </a:ext>
                    </a:extLst>
                  </pic:spPr>
                </pic:pic>
              </a:graphicData>
            </a:graphic>
          </wp:inline>
        </w:drawing>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 xml:space="preserve">Para realizar el proyecto </w:t>
      </w:r>
      <w:r w:rsidR="004E1F18" w:rsidRPr="00804DA5">
        <w:rPr>
          <w:rFonts w:ascii="Times New Roman" w:hAnsi="Times New Roman" w:cs="Times New Roman"/>
          <w:sz w:val="24"/>
          <w:szCs w:val="24"/>
        </w:rPr>
        <w:t>1,</w:t>
      </w:r>
      <w:r w:rsidRPr="00804DA5">
        <w:rPr>
          <w:rFonts w:ascii="Times New Roman" w:hAnsi="Times New Roman" w:cs="Times New Roman"/>
          <w:sz w:val="24"/>
          <w:szCs w:val="24"/>
        </w:rPr>
        <w:t xml:space="preserve"> comenzamos con la previa visualización del diagrama de bloques del </w:t>
      </w:r>
      <w:r w:rsidR="004E1F18" w:rsidRPr="00804DA5">
        <w:rPr>
          <w:rFonts w:ascii="Times New Roman" w:hAnsi="Times New Roman" w:cs="Times New Roman"/>
          <w:sz w:val="24"/>
          <w:szCs w:val="24"/>
        </w:rPr>
        <w:t>microcontrolador, con el cual se establece los módulos de este que se implementaran y su correspondiente forma.</w:t>
      </w:r>
    </w:p>
    <w:p w:rsidR="00B54CB5" w:rsidRPr="00804DA5" w:rsidRDefault="00B54CB5" w:rsidP="004E3F11">
      <w:pPr>
        <w:pStyle w:val="Prrafodelista"/>
        <w:jc w:val="both"/>
        <w:rPr>
          <w:rFonts w:ascii="Times New Roman" w:hAnsi="Times New Roman" w:cs="Times New Roman"/>
          <w:sz w:val="24"/>
          <w:szCs w:val="24"/>
        </w:rPr>
      </w:pPr>
    </w:p>
    <w:p w:rsidR="00B54CB5" w:rsidRDefault="00B54CB5"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Puertos de E/S</w:t>
      </w:r>
    </w:p>
    <w:p w:rsidR="00A65434" w:rsidRDefault="00A65434" w:rsidP="00A65434">
      <w:pPr>
        <w:jc w:val="both"/>
        <w:rPr>
          <w:rFonts w:ascii="Times New Roman" w:hAnsi="Times New Roman" w:cs="Times New Roman"/>
          <w:sz w:val="24"/>
          <w:szCs w:val="24"/>
        </w:rPr>
      </w:pPr>
      <w:r>
        <w:rPr>
          <w:rFonts w:ascii="Times New Roman" w:hAnsi="Times New Roman" w:cs="Times New Roman"/>
          <w:sz w:val="24"/>
          <w:szCs w:val="24"/>
        </w:rPr>
        <w:t>Algo de recalcar en este momento es que dentro del pin y posterior puerto habrá tres acciones que  se podrá hacer, estas son: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Configuración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Escritura</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Lectura</w:t>
      </w:r>
    </w:p>
    <w:p w:rsidR="00A65434" w:rsidRDefault="00A65434" w:rsidP="00A65434">
      <w:pPr>
        <w:pStyle w:val="Prrafodelista"/>
        <w:jc w:val="both"/>
        <w:rPr>
          <w:rFonts w:ascii="Times New Roman" w:hAnsi="Times New Roman" w:cs="Times New Roman"/>
          <w:sz w:val="24"/>
          <w:szCs w:val="24"/>
        </w:rPr>
      </w:pPr>
    </w:p>
    <w:p w:rsidR="00A65434" w:rsidRDefault="00A65434" w:rsidP="00A6543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El pin está compuesto por tres componentes principales </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DDRx</w:t>
      </w:r>
      <w:r w:rsidR="001B0CAB">
        <w:rPr>
          <w:rFonts w:ascii="Times New Roman" w:hAnsi="Times New Roman" w:cs="Times New Roman"/>
          <w:sz w:val="24"/>
          <w:szCs w:val="24"/>
        </w:rPr>
        <w:t xml:space="preserve"> a este componente se le estableció la dirección </w:t>
      </w:r>
      <m:oMath>
        <m:r>
          <w:rPr>
            <w:rFonts w:ascii="Cambria Math" w:hAnsi="Cambria Math" w:cs="Times New Roman"/>
            <w:sz w:val="24"/>
            <w:szCs w:val="24"/>
          </w:rPr>
          <m:t xml:space="preserve"> 0x1000</m:t>
        </m:r>
      </m:oMath>
      <w:r w:rsidR="001B0CAB">
        <w:rPr>
          <w:rFonts w:ascii="Times New Roman" w:eastAsiaTheme="minorEastAsia" w:hAnsi="Times New Roman" w:cs="Times New Roman"/>
          <w:sz w:val="24"/>
          <w:szCs w:val="24"/>
        </w:rPr>
        <w:t xml:space="preserve">  (hexadecimal)</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PORTx</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0x1001</m:t>
        </m:r>
      </m:oMath>
    </w:p>
    <w:p w:rsidR="00A65434" w:rsidRPr="00680EE5"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PIN</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0x1002</m:t>
        </m:r>
      </m:oMath>
    </w:p>
    <w:p w:rsidR="00680EE5" w:rsidRDefault="00680EE5" w:rsidP="00680EE5">
      <w:pPr>
        <w:jc w:val="both"/>
        <w:rPr>
          <w:rFonts w:ascii="Times New Roman" w:hAnsi="Times New Roman" w:cs="Times New Roman"/>
          <w:sz w:val="24"/>
          <w:szCs w:val="24"/>
        </w:rPr>
      </w:pPr>
      <w:r>
        <w:rPr>
          <w:rFonts w:ascii="Times New Roman" w:hAnsi="Times New Roman" w:cs="Times New Roman"/>
          <w:sz w:val="24"/>
          <w:szCs w:val="24"/>
        </w:rPr>
        <w:t xml:space="preserve">Donde </w:t>
      </w:r>
    </w:p>
    <w:p w:rsidR="00680EE5" w:rsidRPr="00680EE5" w:rsidRDefault="00680EE5" w:rsidP="00BA6613">
      <w:pPr>
        <w:jc w:val="both"/>
        <w:rPr>
          <w:rFonts w:ascii="Times New Roman" w:hAnsi="Times New Roman" w:cs="Times New Roman"/>
          <w:sz w:val="24"/>
          <w:szCs w:val="24"/>
        </w:rPr>
      </w:pPr>
    </w:p>
    <w:p w:rsidR="00FC4F46" w:rsidRDefault="00FC4F46" w:rsidP="00FC4F46">
      <w:pPr>
        <w:jc w:val="both"/>
        <w:rPr>
          <w:rFonts w:ascii="Times New Roman" w:hAnsi="Times New Roman" w:cs="Times New Roman"/>
          <w:sz w:val="24"/>
          <w:szCs w:val="24"/>
        </w:rPr>
      </w:pPr>
    </w:p>
    <w:p w:rsidR="00680EE5" w:rsidRDefault="00BA6613" w:rsidP="00EC2681">
      <w:pPr>
        <w:jc w:val="center"/>
        <w:rPr>
          <w:rFonts w:ascii="Times New Roman" w:hAnsi="Times New Roman" w:cs="Times New Roman"/>
          <w:sz w:val="24"/>
          <w:szCs w:val="24"/>
        </w:rPr>
      </w:pPr>
      <w:r>
        <w:rPr>
          <w:noProof/>
          <w:lang w:eastAsia="es-CO"/>
        </w:rPr>
        <w:drawing>
          <wp:inline distT="0" distB="0" distL="0" distR="0" wp14:anchorId="05003D05" wp14:editId="43D6F1D5">
            <wp:extent cx="2958860" cy="102151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390" t="42414" r="35708" b="41681"/>
                    <a:stretch/>
                  </pic:blipFill>
                  <pic:spPr bwMode="auto">
                    <a:xfrm>
                      <a:off x="0" y="0"/>
                      <a:ext cx="2967825" cy="1024606"/>
                    </a:xfrm>
                    <a:prstGeom prst="rect">
                      <a:avLst/>
                    </a:prstGeom>
                    <a:ln>
                      <a:noFill/>
                    </a:ln>
                    <a:extLst>
                      <a:ext uri="{53640926-AAD7-44D8-BBD7-CCE9431645EC}">
                        <a14:shadowObscured xmlns:a14="http://schemas.microsoft.com/office/drawing/2010/main"/>
                      </a:ext>
                    </a:extLst>
                  </pic:spPr>
                </pic:pic>
              </a:graphicData>
            </a:graphic>
          </wp:inline>
        </w:drawing>
      </w:r>
    </w:p>
    <w:p w:rsidR="00EB4262" w:rsidRDefault="00EB4262" w:rsidP="00EB4262">
      <w:pPr>
        <w:jc w:val="center"/>
        <w:rPr>
          <w:rFonts w:ascii="Times New Roman" w:hAnsi="Times New Roman" w:cs="Times New Roman"/>
          <w:sz w:val="24"/>
          <w:szCs w:val="24"/>
        </w:rPr>
      </w:pPr>
      <w:r>
        <w:rPr>
          <w:rFonts w:ascii="Times New Roman" w:hAnsi="Times New Roman" w:cs="Times New Roman"/>
          <w:sz w:val="24"/>
          <w:szCs w:val="24"/>
        </w:rPr>
        <w:t>Figura.2.direccion DDRx</w:t>
      </w:r>
    </w:p>
    <w:p w:rsidR="00EB4262" w:rsidRDefault="00EB4262" w:rsidP="00EC2681">
      <w:pPr>
        <w:jc w:val="center"/>
        <w:rPr>
          <w:rFonts w:ascii="Times New Roman" w:hAnsi="Times New Roman" w:cs="Times New Roman"/>
          <w:sz w:val="24"/>
          <w:szCs w:val="24"/>
        </w:rPr>
      </w:pPr>
    </w:p>
    <w:p w:rsidR="00EB4262" w:rsidRDefault="00EB4262" w:rsidP="00EC2681">
      <w:pPr>
        <w:jc w:val="center"/>
        <w:rPr>
          <w:rFonts w:ascii="Times New Roman" w:hAnsi="Times New Roman" w:cs="Times New Roman"/>
          <w:sz w:val="24"/>
          <w:szCs w:val="24"/>
        </w:rPr>
      </w:pPr>
    </w:p>
    <w:p w:rsidR="00A249FA" w:rsidRDefault="00EC2681" w:rsidP="00EB4262">
      <w:pPr>
        <w:jc w:val="both"/>
        <w:rPr>
          <w:rFonts w:ascii="Times New Roman" w:hAnsi="Times New Roman" w:cs="Times New Roman"/>
          <w:sz w:val="24"/>
          <w:szCs w:val="24"/>
        </w:rPr>
      </w:pPr>
      <w:r>
        <w:rPr>
          <w:rFonts w:ascii="Times New Roman" w:hAnsi="Times New Roman" w:cs="Times New Roman"/>
          <w:sz w:val="24"/>
          <w:szCs w:val="24"/>
        </w:rPr>
        <w:t>Lo anterior  nos muestra que algunos de los parámetros que debemos tener en cuenta para la clasificación de que acción realizara (escribir o leer) , estos son  A12 y A0</w:t>
      </w:r>
      <w:r w:rsidR="00E30308">
        <w:rPr>
          <w:rFonts w:ascii="Times New Roman" w:hAnsi="Times New Roman" w:cs="Times New Roman"/>
          <w:sz w:val="24"/>
          <w:szCs w:val="24"/>
        </w:rPr>
        <w:t>, y esto constituye el acceso al DDRx, pero algunos se preguntaran ¿ pero el DDRx tiene dos elementos un RDx y un WPx como puedo acceder a ellos sí parecen tener la misma dirección?, la respuesta a e</w:t>
      </w:r>
      <w:r w:rsidR="00EE59AF">
        <w:rPr>
          <w:rFonts w:ascii="Times New Roman" w:hAnsi="Times New Roman" w:cs="Times New Roman"/>
          <w:sz w:val="24"/>
          <w:szCs w:val="24"/>
        </w:rPr>
        <w:t>sto es sencilla</w:t>
      </w:r>
      <w:r w:rsidR="003015B4">
        <w:rPr>
          <w:rFonts w:ascii="Times New Roman" w:hAnsi="Times New Roman" w:cs="Times New Roman"/>
          <w:sz w:val="24"/>
          <w:szCs w:val="24"/>
        </w:rPr>
        <w:t>,</w:t>
      </w:r>
      <w:r w:rsidR="00EE59AF">
        <w:rPr>
          <w:rFonts w:ascii="Times New Roman" w:hAnsi="Times New Roman" w:cs="Times New Roman"/>
          <w:sz w:val="24"/>
          <w:szCs w:val="24"/>
        </w:rPr>
        <w:t xml:space="preserve"> la diferencia en</w:t>
      </w:r>
      <w:r w:rsidR="00E30308">
        <w:rPr>
          <w:rFonts w:ascii="Times New Roman" w:hAnsi="Times New Roman" w:cs="Times New Roman"/>
          <w:sz w:val="24"/>
          <w:szCs w:val="24"/>
        </w:rPr>
        <w:t xml:space="preserve"> la dirección es que debemos tener en cuenta también la decisión del procesador que indica que leerá o escribirá.</w:t>
      </w:r>
      <w:r w:rsidR="00EE59AF">
        <w:rPr>
          <w:rFonts w:ascii="Times New Roman" w:hAnsi="Times New Roman" w:cs="Times New Roman"/>
          <w:sz w:val="24"/>
          <w:szCs w:val="24"/>
        </w:rPr>
        <w:t xml:space="preserve"> (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EE59AF">
        <w:rPr>
          <w:rFonts w:ascii="Times New Roman" w:eastAsiaTheme="minorEastAsia" w:hAnsi="Times New Roman" w:cs="Times New Roman"/>
          <w:sz w:val="24"/>
          <w:szCs w:val="24"/>
        </w:rPr>
        <w:t xml:space="preserve"> ó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EE59AF">
        <w:rPr>
          <w:rFonts w:ascii="Times New Roman" w:hAnsi="Times New Roman" w:cs="Times New Roman"/>
          <w:sz w:val="24"/>
          <w:szCs w:val="24"/>
        </w:rPr>
        <w:t>)</w:t>
      </w:r>
      <w:r w:rsidR="00A249FA">
        <w:rPr>
          <w:rFonts w:ascii="Times New Roman" w:hAnsi="Times New Roman" w:cs="Times New Roman"/>
          <w:sz w:val="24"/>
          <w:szCs w:val="24"/>
        </w:rPr>
        <w:t>.</w:t>
      </w:r>
    </w:p>
    <w:p w:rsidR="00312A18" w:rsidRPr="00312A18" w:rsidRDefault="001C3998" w:rsidP="00EB426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partir de lo anterior se puede inferir que para generalizar la selección, acorde a varios parámetros de cada dirección como   </w:t>
      </w:r>
      <m:oMath>
        <m:r>
          <w:rPr>
            <w:rFonts w:ascii="Cambria Math" w:hAnsi="Cambria Math" w:cs="Times New Roman"/>
            <w:sz w:val="24"/>
            <w:szCs w:val="24"/>
          </w:rPr>
          <m:t xml:space="preserve"> 0x1001</m:t>
        </m:r>
      </m:oMath>
      <w:r>
        <w:rPr>
          <w:rFonts w:ascii="Times New Roman" w:eastAsiaTheme="minorEastAsia" w:hAnsi="Times New Roman" w:cs="Times New Roman"/>
          <w:sz w:val="24"/>
          <w:szCs w:val="24"/>
        </w:rPr>
        <w:t xml:space="preserve">  y  </w:t>
      </w:r>
      <m:oMath>
        <m:r>
          <w:rPr>
            <w:rFonts w:ascii="Cambria Math" w:hAnsi="Cambria Math" w:cs="Times New Roman"/>
            <w:sz w:val="24"/>
            <w:szCs w:val="24"/>
          </w:rPr>
          <m:t xml:space="preserve"> 0x1002</m:t>
        </m:r>
      </m:oMath>
      <w:r>
        <w:rPr>
          <w:rFonts w:ascii="Times New Roman" w:eastAsiaTheme="minorEastAsia" w:hAnsi="Times New Roman" w:cs="Times New Roman"/>
          <w:sz w:val="24"/>
          <w:szCs w:val="24"/>
        </w:rPr>
        <w:t xml:space="preserve">    </w:t>
      </w:r>
      <w:r w:rsidR="00312A18">
        <w:rPr>
          <w:rFonts w:ascii="Times New Roman" w:eastAsiaTheme="minorEastAsia" w:hAnsi="Times New Roman" w:cs="Times New Roman"/>
          <w:sz w:val="24"/>
          <w:szCs w:val="24"/>
        </w:rPr>
        <w:t>además</w:t>
      </w:r>
      <w:r>
        <w:rPr>
          <w:rFonts w:ascii="Times New Roman" w:eastAsiaTheme="minorEastAsia" w:hAnsi="Times New Roman" w:cs="Times New Roman"/>
          <w:sz w:val="24"/>
          <w:szCs w:val="24"/>
        </w:rPr>
        <w:t xml:space="preserve"> de la </w:t>
      </w:r>
      <m:oMath>
        <m:r>
          <w:rPr>
            <w:rFonts w:ascii="Cambria Math" w:hAnsi="Cambria Math" w:cs="Times New Roman"/>
            <w:sz w:val="24"/>
            <w:szCs w:val="24"/>
          </w:rPr>
          <m:t xml:space="preserve"> 0x1000</m:t>
        </m:r>
      </m:oMath>
      <w:r w:rsidR="00312A18">
        <w:rPr>
          <w:rFonts w:ascii="Times New Roman" w:eastAsiaTheme="minorEastAsia" w:hAnsi="Times New Roman" w:cs="Times New Roman"/>
          <w:sz w:val="24"/>
          <w:szCs w:val="24"/>
        </w:rPr>
        <w:t xml:space="preserve"> , se deberá tener presente principalmente los bits  A12, A0 y A1 además de los </w:t>
      </w:r>
      <w:r w:rsidR="00312A18">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312A18">
        <w:rPr>
          <w:rFonts w:ascii="Times New Roman" w:eastAsiaTheme="minorEastAsia" w:hAnsi="Times New Roman" w:cs="Times New Roman"/>
          <w:sz w:val="24"/>
          <w:szCs w:val="24"/>
        </w:rPr>
        <w:t xml:space="preserve"> y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630775">
        <w:rPr>
          <w:rFonts w:ascii="Times New Roman" w:eastAsiaTheme="minorEastAsia" w:hAnsi="Times New Roman" w:cs="Times New Roman"/>
          <w:sz w:val="24"/>
          <w:szCs w:val="24"/>
        </w:rPr>
        <w:t xml:space="preserve"> ya que son los parámetros que difieren para cada</w:t>
      </w:r>
      <w:r w:rsidR="00742046">
        <w:rPr>
          <w:rFonts w:ascii="Times New Roman" w:eastAsiaTheme="minorEastAsia" w:hAnsi="Times New Roman" w:cs="Times New Roman"/>
          <w:sz w:val="24"/>
          <w:szCs w:val="24"/>
        </w:rPr>
        <w:t xml:space="preserve"> </w:t>
      </w:r>
      <w:r w:rsidR="002E0B6F">
        <w:rPr>
          <w:rFonts w:ascii="Times New Roman" w:eastAsiaTheme="minorEastAsia" w:hAnsi="Times New Roman" w:cs="Times New Roman"/>
          <w:sz w:val="24"/>
          <w:szCs w:val="24"/>
        </w:rPr>
        <w:t>parámetro de activación en</w:t>
      </w:r>
      <w:r w:rsidR="00630775">
        <w:rPr>
          <w:rFonts w:ascii="Times New Roman" w:eastAsiaTheme="minorEastAsia" w:hAnsi="Times New Roman" w:cs="Times New Roman"/>
          <w:sz w:val="24"/>
          <w:szCs w:val="24"/>
        </w:rPr>
        <w:t xml:space="preserve"> elemento</w:t>
      </w:r>
      <w:r w:rsidR="002E0B6F">
        <w:rPr>
          <w:rFonts w:ascii="Times New Roman" w:eastAsiaTheme="minorEastAsia" w:hAnsi="Times New Roman" w:cs="Times New Roman"/>
          <w:sz w:val="24"/>
          <w:szCs w:val="24"/>
        </w:rPr>
        <w:t>s</w:t>
      </w:r>
      <w:r w:rsidR="00630775">
        <w:rPr>
          <w:rFonts w:ascii="Times New Roman" w:eastAsiaTheme="minorEastAsia" w:hAnsi="Times New Roman" w:cs="Times New Roman"/>
          <w:sz w:val="24"/>
          <w:szCs w:val="24"/>
        </w:rPr>
        <w:t xml:space="preserve"> del circuito pin</w:t>
      </w:r>
      <w:r w:rsidR="00A27AC8">
        <w:rPr>
          <w:rFonts w:ascii="Times New Roman" w:eastAsiaTheme="minorEastAsia" w:hAnsi="Times New Roman" w:cs="Times New Roman"/>
          <w:sz w:val="24"/>
          <w:szCs w:val="24"/>
        </w:rPr>
        <w:t xml:space="preserve"> o posteriormente ya constituido como puerto</w:t>
      </w:r>
      <w:r w:rsidR="00A03CEB">
        <w:rPr>
          <w:rFonts w:ascii="Times New Roman" w:eastAsiaTheme="minorEastAsia" w:hAnsi="Times New Roman" w:cs="Times New Roman"/>
          <w:sz w:val="24"/>
          <w:szCs w:val="24"/>
        </w:rPr>
        <w:t>.</w:t>
      </w:r>
    </w:p>
    <w:p w:rsidR="00A65434" w:rsidRDefault="003B3DA0" w:rsidP="003B3DA0">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0BA92E61" wp14:editId="250FFF66">
            <wp:extent cx="4615132" cy="2449902"/>
            <wp:effectExtent l="190500" t="190500" r="18605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485" t="13135" r="1090" b="9043"/>
                    <a:stretch/>
                  </pic:blipFill>
                  <pic:spPr bwMode="auto">
                    <a:xfrm>
                      <a:off x="0" y="0"/>
                      <a:ext cx="4625776" cy="24555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3B3DA0" w:rsidP="003B3DA0">
      <w:pPr>
        <w:jc w:val="center"/>
        <w:rPr>
          <w:rFonts w:ascii="Times New Roman" w:hAnsi="Times New Roman" w:cs="Times New Roman"/>
          <w:sz w:val="24"/>
          <w:szCs w:val="24"/>
        </w:rPr>
      </w:pPr>
      <w:r>
        <w:rPr>
          <w:rFonts w:ascii="Times New Roman" w:hAnsi="Times New Roman" w:cs="Times New Roman"/>
          <w:sz w:val="24"/>
          <w:szCs w:val="24"/>
        </w:rPr>
        <w:t>Figura.2. DDRx</w:t>
      </w:r>
    </w:p>
    <w:p w:rsidR="00FC4F46" w:rsidRDefault="00FC4F46" w:rsidP="003B3DA0">
      <w:pPr>
        <w:jc w:val="center"/>
        <w:rPr>
          <w:rFonts w:ascii="Times New Roman" w:hAnsi="Times New Roman" w:cs="Times New Roman"/>
          <w:sz w:val="24"/>
          <w:szCs w:val="24"/>
        </w:rPr>
      </w:pPr>
    </w:p>
    <w:p w:rsidR="003B3DA0" w:rsidRDefault="00FC4F46" w:rsidP="00FC4F46">
      <w:pPr>
        <w:jc w:val="center"/>
        <w:rPr>
          <w:rFonts w:ascii="Times New Roman" w:hAnsi="Times New Roman" w:cs="Times New Roman"/>
          <w:sz w:val="24"/>
          <w:szCs w:val="24"/>
        </w:rPr>
      </w:pPr>
      <w:r>
        <w:rPr>
          <w:noProof/>
          <w:lang w:eastAsia="es-CO"/>
        </w:rPr>
        <w:drawing>
          <wp:inline distT="0" distB="0" distL="0" distR="0" wp14:anchorId="0C74C2E6" wp14:editId="1D9AB2AF">
            <wp:extent cx="4451230" cy="2294626"/>
            <wp:effectExtent l="190500" t="190500" r="19748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384" t="14229" r="5231" b="12984"/>
                    <a:stretch/>
                  </pic:blipFill>
                  <pic:spPr bwMode="auto">
                    <a:xfrm>
                      <a:off x="0" y="0"/>
                      <a:ext cx="4455168" cy="2296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112FAA" w:rsidP="00FC4F46">
      <w:pPr>
        <w:jc w:val="center"/>
        <w:rPr>
          <w:rFonts w:ascii="Times New Roman" w:hAnsi="Times New Roman" w:cs="Times New Roman"/>
          <w:sz w:val="24"/>
          <w:szCs w:val="24"/>
        </w:rPr>
      </w:pPr>
      <w:r>
        <w:rPr>
          <w:rFonts w:ascii="Times New Roman" w:hAnsi="Times New Roman" w:cs="Times New Roman"/>
          <w:sz w:val="24"/>
          <w:szCs w:val="24"/>
        </w:rPr>
        <w:t>Figura.3</w:t>
      </w:r>
      <w:r w:rsidR="00FC4F46">
        <w:rPr>
          <w:rFonts w:ascii="Times New Roman" w:hAnsi="Times New Roman" w:cs="Times New Roman"/>
          <w:sz w:val="24"/>
          <w:szCs w:val="24"/>
        </w:rPr>
        <w:t>.PORTx</w:t>
      </w:r>
    </w:p>
    <w:p w:rsidR="00112FAA" w:rsidRDefault="00112FAA" w:rsidP="00FC4F46">
      <w:pPr>
        <w:jc w:val="center"/>
        <w:rPr>
          <w:rFonts w:ascii="Times New Roman" w:hAnsi="Times New Roman" w:cs="Times New Roman"/>
          <w:sz w:val="24"/>
          <w:szCs w:val="24"/>
        </w:rPr>
      </w:pPr>
    </w:p>
    <w:p w:rsidR="00112FAA" w:rsidRDefault="00112FAA" w:rsidP="00FC4F46">
      <w:pPr>
        <w:jc w:val="center"/>
        <w:rPr>
          <w:rFonts w:ascii="Times New Roman" w:hAnsi="Times New Roman" w:cs="Times New Roman"/>
          <w:sz w:val="24"/>
          <w:szCs w:val="24"/>
        </w:rPr>
      </w:pPr>
      <w:r>
        <w:rPr>
          <w:noProof/>
          <w:lang w:eastAsia="es-CO"/>
        </w:rPr>
        <w:lastRenderedPageBreak/>
        <w:drawing>
          <wp:inline distT="0" distB="0" distL="0" distR="0" wp14:anchorId="019B8668" wp14:editId="467FEDD1">
            <wp:extent cx="3416061" cy="2113472"/>
            <wp:effectExtent l="190500" t="190500" r="184785" b="1917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307" t="13681" r="16769" b="19278"/>
                    <a:stretch/>
                  </pic:blipFill>
                  <pic:spPr bwMode="auto">
                    <a:xfrm>
                      <a:off x="0" y="0"/>
                      <a:ext cx="3419082" cy="21153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12FAA" w:rsidRDefault="00112FAA" w:rsidP="00112FAA">
      <w:pPr>
        <w:jc w:val="center"/>
        <w:rPr>
          <w:rFonts w:ascii="Times New Roman" w:hAnsi="Times New Roman" w:cs="Times New Roman"/>
          <w:sz w:val="24"/>
          <w:szCs w:val="24"/>
        </w:rPr>
      </w:pPr>
      <w:r>
        <w:rPr>
          <w:rFonts w:ascii="Times New Roman" w:hAnsi="Times New Roman" w:cs="Times New Roman"/>
          <w:sz w:val="24"/>
          <w:szCs w:val="24"/>
        </w:rPr>
        <w:t>Figura.4.PIN</w:t>
      </w:r>
    </w:p>
    <w:p w:rsidR="00112FAA" w:rsidRDefault="00112FAA" w:rsidP="00FC4F46">
      <w:pPr>
        <w:jc w:val="center"/>
        <w:rPr>
          <w:rFonts w:ascii="Times New Roman" w:hAnsi="Times New Roman" w:cs="Times New Roman"/>
          <w:sz w:val="24"/>
          <w:szCs w:val="24"/>
        </w:rPr>
      </w:pPr>
    </w:p>
    <w:p w:rsidR="00FC4F46" w:rsidRPr="00804DA5" w:rsidRDefault="00FC4F46" w:rsidP="00FC4F46">
      <w:pPr>
        <w:jc w:val="center"/>
        <w:rPr>
          <w:rFonts w:ascii="Times New Roman" w:hAnsi="Times New Roman" w:cs="Times New Roman"/>
          <w:sz w:val="24"/>
          <w:szCs w:val="24"/>
        </w:rPr>
      </w:pPr>
    </w:p>
    <w:p w:rsidR="003B3DA0" w:rsidRPr="00A65434" w:rsidRDefault="003B3DA0" w:rsidP="003B3DA0">
      <w:pPr>
        <w:pStyle w:val="Prrafodelista"/>
        <w:jc w:val="center"/>
        <w:rPr>
          <w:rFonts w:ascii="Times New Roman" w:hAnsi="Times New Roman" w:cs="Times New Roman"/>
          <w:sz w:val="24"/>
          <w:szCs w:val="24"/>
        </w:rPr>
      </w:pPr>
    </w:p>
    <w:p w:rsidR="00A65434" w:rsidRPr="00A65434" w:rsidRDefault="00A65434" w:rsidP="00A65434">
      <w:pPr>
        <w:jc w:val="both"/>
        <w:rPr>
          <w:rFonts w:ascii="Times New Roman" w:hAnsi="Times New Roman" w:cs="Times New Roman"/>
          <w:sz w:val="24"/>
          <w:szCs w:val="24"/>
        </w:rPr>
      </w:pPr>
    </w:p>
    <w:p w:rsidR="00C3483A" w:rsidRDefault="00C3483A" w:rsidP="00C3483A">
      <w:pPr>
        <w:jc w:val="both"/>
        <w:rPr>
          <w:rFonts w:ascii="Times New Roman" w:hAnsi="Times New Roman" w:cs="Times New Roman"/>
          <w:sz w:val="24"/>
          <w:szCs w:val="24"/>
        </w:rPr>
      </w:pPr>
      <w:r w:rsidRPr="00804DA5">
        <w:rPr>
          <w:rFonts w:ascii="Times New Roman" w:hAnsi="Times New Roman" w:cs="Times New Roman"/>
          <w:sz w:val="24"/>
          <w:szCs w:val="24"/>
        </w:rPr>
        <w:t xml:space="preserve">Este fue el primer </w:t>
      </w:r>
      <w:r w:rsidR="00CF299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a diseñar con la asesoría de los profesores de la respectiva clase</w:t>
      </w:r>
      <w:r w:rsidR="00382F47">
        <w:rPr>
          <w:rFonts w:ascii="Times New Roman" w:hAnsi="Times New Roman" w:cs="Times New Roman"/>
          <w:sz w:val="24"/>
          <w:szCs w:val="24"/>
        </w:rPr>
        <w:t>,</w:t>
      </w:r>
      <w:r w:rsidRPr="00804DA5">
        <w:rPr>
          <w:rFonts w:ascii="Times New Roman" w:hAnsi="Times New Roman" w:cs="Times New Roman"/>
          <w:sz w:val="24"/>
          <w:szCs w:val="24"/>
        </w:rPr>
        <w:t xml:space="preserve"> </w:t>
      </w:r>
      <w:r w:rsidR="00382F47" w:rsidRPr="00804DA5">
        <w:rPr>
          <w:rFonts w:ascii="Times New Roman" w:hAnsi="Times New Roman" w:cs="Times New Roman"/>
          <w:sz w:val="24"/>
          <w:szCs w:val="24"/>
        </w:rPr>
        <w:t>consistió</w:t>
      </w:r>
      <w:r w:rsidR="00CF2996" w:rsidRPr="00804DA5">
        <w:rPr>
          <w:rFonts w:ascii="Times New Roman" w:hAnsi="Times New Roman" w:cs="Times New Roman"/>
          <w:sz w:val="24"/>
          <w:szCs w:val="24"/>
        </w:rPr>
        <w:t xml:space="preserve"> en primer lugar en diseñar un pin del puerto que se quería </w:t>
      </w:r>
      <w:r w:rsidR="000760A9">
        <w:rPr>
          <w:rFonts w:ascii="Times New Roman" w:hAnsi="Times New Roman" w:cs="Times New Roman"/>
          <w:sz w:val="24"/>
          <w:szCs w:val="24"/>
        </w:rPr>
        <w:t>hacer, posteriormente de acuerdo a ese pin-</w:t>
      </w:r>
      <w:r w:rsidR="00CF2996" w:rsidRPr="00804DA5">
        <w:rPr>
          <w:rFonts w:ascii="Times New Roman" w:hAnsi="Times New Roman" w:cs="Times New Roman"/>
          <w:sz w:val="24"/>
          <w:szCs w:val="24"/>
        </w:rPr>
        <w:t>base implementar el puerto con los 8 pines</w:t>
      </w:r>
      <w:r w:rsidR="000760A9">
        <w:rPr>
          <w:rFonts w:ascii="Times New Roman" w:hAnsi="Times New Roman" w:cs="Times New Roman"/>
          <w:sz w:val="24"/>
          <w:szCs w:val="24"/>
        </w:rPr>
        <w:t>,</w:t>
      </w:r>
      <w:r w:rsidR="00CF2996" w:rsidRPr="00804DA5">
        <w:rPr>
          <w:rFonts w:ascii="Times New Roman" w:hAnsi="Times New Roman" w:cs="Times New Roman"/>
          <w:sz w:val="24"/>
          <w:szCs w:val="24"/>
        </w:rPr>
        <w:t xml:space="preserve"> habiendo comprobado el funcionamiento </w:t>
      </w:r>
      <w:r w:rsidR="00382F47">
        <w:rPr>
          <w:rFonts w:ascii="Times New Roman" w:hAnsi="Times New Roman" w:cs="Times New Roman"/>
          <w:sz w:val="24"/>
          <w:szCs w:val="24"/>
        </w:rPr>
        <w:t xml:space="preserve">previo del pin base. Para ello se utilizaron las herramientas de proteus que permiten diseñar los encapsulados para guardar proporciones en </w:t>
      </w:r>
      <w:r w:rsidR="000D1E36">
        <w:rPr>
          <w:rFonts w:ascii="Times New Roman" w:hAnsi="Times New Roman" w:cs="Times New Roman"/>
          <w:sz w:val="24"/>
          <w:szCs w:val="24"/>
        </w:rPr>
        <w:t>e</w:t>
      </w:r>
      <w:r w:rsidR="00382F47">
        <w:rPr>
          <w:rFonts w:ascii="Times New Roman" w:hAnsi="Times New Roman" w:cs="Times New Roman"/>
          <w:sz w:val="24"/>
          <w:szCs w:val="24"/>
        </w:rPr>
        <w:t xml:space="preserve">l </w:t>
      </w:r>
      <w:r w:rsidR="000D1E36">
        <w:rPr>
          <w:rFonts w:ascii="Times New Roman" w:hAnsi="Times New Roman" w:cs="Times New Roman"/>
          <w:sz w:val="24"/>
          <w:szCs w:val="24"/>
        </w:rPr>
        <w:t>módulo</w:t>
      </w:r>
      <w:r w:rsidR="00382F47">
        <w:rPr>
          <w:rFonts w:ascii="Times New Roman" w:hAnsi="Times New Roman" w:cs="Times New Roman"/>
          <w:sz w:val="24"/>
          <w:szCs w:val="24"/>
        </w:rPr>
        <w:t xml:space="preserve"> general.</w:t>
      </w:r>
    </w:p>
    <w:p w:rsidR="006646F4" w:rsidRDefault="006646F4" w:rsidP="00C3483A">
      <w:pPr>
        <w:jc w:val="both"/>
        <w:rPr>
          <w:rFonts w:ascii="Times New Roman" w:hAnsi="Times New Roman" w:cs="Times New Roman"/>
          <w:sz w:val="24"/>
          <w:szCs w:val="24"/>
        </w:rPr>
      </w:pPr>
    </w:p>
    <w:p w:rsidR="006646F4" w:rsidRDefault="006646F4" w:rsidP="00C3483A">
      <w:pPr>
        <w:jc w:val="both"/>
        <w:rPr>
          <w:rFonts w:ascii="Times New Roman" w:hAnsi="Times New Roman" w:cs="Times New Roman"/>
          <w:sz w:val="24"/>
          <w:szCs w:val="24"/>
        </w:rPr>
      </w:pPr>
      <w:r>
        <w:rPr>
          <w:rFonts w:ascii="Times New Roman" w:hAnsi="Times New Roman" w:cs="Times New Roman"/>
          <w:sz w:val="24"/>
          <w:szCs w:val="24"/>
        </w:rPr>
        <w:t xml:space="preserve">En primer lugar se planteó que era necesario </w:t>
      </w:r>
      <w:r w:rsidR="001509EA">
        <w:rPr>
          <w:rFonts w:ascii="Times New Roman" w:hAnsi="Times New Roman" w:cs="Times New Roman"/>
          <w:sz w:val="24"/>
          <w:szCs w:val="24"/>
        </w:rPr>
        <w:t xml:space="preserve">tener unas direcciones que entregara el procesador </w:t>
      </w:r>
      <w:r w:rsidR="00214012">
        <w:rPr>
          <w:rFonts w:ascii="Times New Roman" w:hAnsi="Times New Roman" w:cs="Times New Roman"/>
          <w:sz w:val="24"/>
          <w:szCs w:val="24"/>
        </w:rPr>
        <w:t xml:space="preserve">por medio de las cuales pudiera acceder o controlar </w:t>
      </w:r>
      <w:r w:rsidR="005778FE">
        <w:rPr>
          <w:rFonts w:ascii="Times New Roman" w:hAnsi="Times New Roman" w:cs="Times New Roman"/>
          <w:sz w:val="24"/>
          <w:szCs w:val="24"/>
        </w:rPr>
        <w:t>las acciones de cada pin</w:t>
      </w:r>
      <w:r w:rsidR="005C264F">
        <w:rPr>
          <w:rFonts w:ascii="Times New Roman" w:hAnsi="Times New Roman" w:cs="Times New Roman"/>
          <w:sz w:val="24"/>
          <w:szCs w:val="24"/>
        </w:rPr>
        <w:t xml:space="preserve"> como se ha mencionado anteriormente</w:t>
      </w:r>
      <w:r w:rsidR="005778FE">
        <w:rPr>
          <w:rFonts w:ascii="Times New Roman" w:hAnsi="Times New Roman" w:cs="Times New Roman"/>
          <w:sz w:val="24"/>
          <w:szCs w:val="24"/>
        </w:rPr>
        <w:t xml:space="preserve">. De esta forma se </w:t>
      </w:r>
      <w:r w:rsidR="0049146A">
        <w:rPr>
          <w:rFonts w:ascii="Times New Roman" w:hAnsi="Times New Roman" w:cs="Times New Roman"/>
          <w:sz w:val="24"/>
          <w:szCs w:val="24"/>
        </w:rPr>
        <w:t>estableció</w:t>
      </w:r>
      <w:r w:rsidR="005778FE">
        <w:rPr>
          <w:rFonts w:ascii="Times New Roman" w:hAnsi="Times New Roman" w:cs="Times New Roman"/>
          <w:sz w:val="24"/>
          <w:szCs w:val="24"/>
        </w:rPr>
        <w:t xml:space="preserve"> que </w:t>
      </w:r>
      <w:r w:rsidR="00B02248">
        <w:rPr>
          <w:rFonts w:ascii="Times New Roman" w:hAnsi="Times New Roman" w:cs="Times New Roman"/>
          <w:sz w:val="24"/>
          <w:szCs w:val="24"/>
        </w:rPr>
        <w:t>había</w:t>
      </w:r>
      <w:r w:rsidR="005778FE">
        <w:rPr>
          <w:rFonts w:ascii="Times New Roman" w:hAnsi="Times New Roman" w:cs="Times New Roman"/>
          <w:sz w:val="24"/>
          <w:szCs w:val="24"/>
        </w:rPr>
        <w:t xml:space="preserve"> 5 elementos de un pin a controlar</w:t>
      </w:r>
      <w:r w:rsidR="00666C4A">
        <w:rPr>
          <w:rFonts w:ascii="Times New Roman" w:hAnsi="Times New Roman" w:cs="Times New Roman"/>
          <w:sz w:val="24"/>
          <w:szCs w:val="24"/>
        </w:rPr>
        <w:t xml:space="preserve"> mediante componentes de dirección para escribir en el pin o para leer del algún tipo de información </w:t>
      </w:r>
      <w:r w:rsidR="00335BD6">
        <w:rPr>
          <w:rFonts w:ascii="Times New Roman" w:hAnsi="Times New Roman" w:cs="Times New Roman"/>
          <w:sz w:val="24"/>
          <w:szCs w:val="24"/>
        </w:rPr>
        <w:t>del pin.</w:t>
      </w:r>
      <w:r w:rsidR="00A95D22">
        <w:rPr>
          <w:rFonts w:ascii="Times New Roman" w:hAnsi="Times New Roman" w:cs="Times New Roman"/>
          <w:sz w:val="24"/>
          <w:szCs w:val="24"/>
        </w:rPr>
        <w:t xml:space="preserve"> Las direcciones dadas por salidas del procesador llegan entonces a un conjunto de compuertas las cuales hacen en este caso de </w:t>
      </w:r>
      <w:r w:rsidR="00A60503">
        <w:rPr>
          <w:rFonts w:ascii="Times New Roman" w:hAnsi="Times New Roman" w:cs="Times New Roman"/>
          <w:sz w:val="24"/>
          <w:szCs w:val="24"/>
        </w:rPr>
        <w:t>seleccionador,</w:t>
      </w:r>
      <w:r w:rsidR="00A95D22">
        <w:rPr>
          <w:rFonts w:ascii="Times New Roman" w:hAnsi="Times New Roman" w:cs="Times New Roman"/>
          <w:sz w:val="24"/>
          <w:szCs w:val="24"/>
        </w:rPr>
        <w:t xml:space="preserve"> es decir, de acuerdo a la dirección que </w:t>
      </w:r>
      <w:r w:rsidR="00A60503">
        <w:rPr>
          <w:rFonts w:ascii="Times New Roman" w:hAnsi="Times New Roman" w:cs="Times New Roman"/>
          <w:sz w:val="24"/>
          <w:szCs w:val="24"/>
        </w:rPr>
        <w:t>envió</w:t>
      </w:r>
      <w:r w:rsidR="00A95D22">
        <w:rPr>
          <w:rFonts w:ascii="Times New Roman" w:hAnsi="Times New Roman" w:cs="Times New Roman"/>
          <w:sz w:val="24"/>
          <w:szCs w:val="24"/>
        </w:rPr>
        <w:t xml:space="preserve"> el procesador se activara</w:t>
      </w:r>
      <w:r w:rsidR="00A60503">
        <w:rPr>
          <w:rFonts w:ascii="Times New Roman" w:hAnsi="Times New Roman" w:cs="Times New Roman"/>
          <w:sz w:val="24"/>
          <w:szCs w:val="24"/>
        </w:rPr>
        <w:t xml:space="preserve"> la salida en alguna de las compuertas, de este modo </w:t>
      </w:r>
      <w:r w:rsidR="00A95D22">
        <w:rPr>
          <w:rFonts w:ascii="Times New Roman" w:hAnsi="Times New Roman" w:cs="Times New Roman"/>
          <w:sz w:val="24"/>
          <w:szCs w:val="24"/>
        </w:rPr>
        <w:t xml:space="preserve"> alguna terminal </w:t>
      </w:r>
      <w:r w:rsidR="00A60503">
        <w:rPr>
          <w:rFonts w:ascii="Times New Roman" w:hAnsi="Times New Roman" w:cs="Times New Roman"/>
          <w:sz w:val="24"/>
          <w:szCs w:val="24"/>
        </w:rPr>
        <w:t>se configurara como lectura o como escritura en</w:t>
      </w:r>
      <w:r w:rsidR="00A95D22">
        <w:rPr>
          <w:rFonts w:ascii="Times New Roman" w:hAnsi="Times New Roman" w:cs="Times New Roman"/>
          <w:sz w:val="24"/>
          <w:szCs w:val="24"/>
        </w:rPr>
        <w:t xml:space="preserve"> cualquiera de los casos el procesador escribirá un 1 o un 0 o leerá alguno, de estos dos valores.</w:t>
      </w:r>
      <w:r w:rsidR="00A54C7A">
        <w:rPr>
          <w:rFonts w:ascii="Times New Roman" w:hAnsi="Times New Roman" w:cs="Times New Roman"/>
          <w:sz w:val="24"/>
          <w:szCs w:val="24"/>
        </w:rPr>
        <w:t xml:space="preserve">  </w:t>
      </w:r>
    </w:p>
    <w:p w:rsidR="0088245F" w:rsidRDefault="0088245F" w:rsidP="00C3483A">
      <w:pPr>
        <w:jc w:val="both"/>
        <w:rPr>
          <w:rFonts w:ascii="Times New Roman" w:hAnsi="Times New Roman" w:cs="Times New Roman"/>
          <w:sz w:val="24"/>
          <w:szCs w:val="24"/>
        </w:rPr>
      </w:pPr>
      <w:r>
        <w:rPr>
          <w:rFonts w:ascii="Times New Roman" w:hAnsi="Times New Roman" w:cs="Times New Roman"/>
          <w:sz w:val="24"/>
          <w:szCs w:val="24"/>
        </w:rPr>
        <w:t xml:space="preserve">Es importante saber que dependiendo de la dirección que llegue solo se activara una sola o ninguna es decir el procesador podrá escribir en el puerto o leer del puerto pero no ambos al tiempo esto  ocasionaría un error </w:t>
      </w:r>
      <w:r w:rsidR="005C264F">
        <w:rPr>
          <w:rFonts w:ascii="Times New Roman" w:hAnsi="Times New Roman" w:cs="Times New Roman"/>
          <w:sz w:val="24"/>
          <w:szCs w:val="24"/>
        </w:rPr>
        <w:t xml:space="preserve">lógico </w:t>
      </w:r>
      <w:r>
        <w:rPr>
          <w:rFonts w:ascii="Times New Roman" w:hAnsi="Times New Roman" w:cs="Times New Roman"/>
          <w:sz w:val="24"/>
          <w:szCs w:val="24"/>
        </w:rPr>
        <w:t xml:space="preserve">en tiempo de </w:t>
      </w:r>
      <w:r w:rsidR="00A1011D">
        <w:rPr>
          <w:rFonts w:ascii="Times New Roman" w:hAnsi="Times New Roman" w:cs="Times New Roman"/>
          <w:sz w:val="24"/>
          <w:szCs w:val="24"/>
        </w:rPr>
        <w:t>ejecución.</w:t>
      </w:r>
    </w:p>
    <w:p w:rsidR="00247983" w:rsidRDefault="00247983" w:rsidP="00C3483A">
      <w:pPr>
        <w:jc w:val="both"/>
        <w:rPr>
          <w:rFonts w:ascii="Times New Roman" w:hAnsi="Times New Roman" w:cs="Times New Roman"/>
          <w:sz w:val="24"/>
          <w:szCs w:val="24"/>
        </w:rPr>
      </w:pP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lastRenderedPageBreak/>
        <w:t>Por ejemplo:</w:t>
      </w: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t xml:space="preserve">La </w:t>
      </w:r>
      <w:r w:rsidR="002C0841">
        <w:rPr>
          <w:rFonts w:ascii="Times New Roman" w:hAnsi="Times New Roman" w:cs="Times New Roman"/>
          <w:sz w:val="24"/>
          <w:szCs w:val="24"/>
        </w:rPr>
        <w:t>figura 5</w:t>
      </w:r>
      <w:r>
        <w:rPr>
          <w:rFonts w:ascii="Times New Roman" w:hAnsi="Times New Roman" w:cs="Times New Roman"/>
          <w:sz w:val="24"/>
          <w:szCs w:val="24"/>
        </w:rPr>
        <w:t xml:space="preserve"> corresponde a la compuerta de selección </w:t>
      </w:r>
      <w:r w:rsidR="0076724C">
        <w:rPr>
          <w:rFonts w:ascii="Times New Roman" w:hAnsi="Times New Roman" w:cs="Times New Roman"/>
          <w:sz w:val="24"/>
          <w:szCs w:val="24"/>
        </w:rPr>
        <w:t>para la terminal</w:t>
      </w:r>
      <w:r>
        <w:rPr>
          <w:rFonts w:ascii="Times New Roman" w:hAnsi="Times New Roman" w:cs="Times New Roman"/>
          <w:sz w:val="24"/>
          <w:szCs w:val="24"/>
        </w:rPr>
        <w:t xml:space="preserve"> de activación </w:t>
      </w:r>
      <w:r w:rsidR="00A65434">
        <w:rPr>
          <w:rFonts w:ascii="Times New Roman" w:hAnsi="Times New Roman" w:cs="Times New Roman"/>
          <w:sz w:val="24"/>
          <w:szCs w:val="24"/>
        </w:rPr>
        <w:t>(RDx</w:t>
      </w:r>
      <w:proofErr w:type="gramStart"/>
      <w:r w:rsidR="00A65434">
        <w:rPr>
          <w:rFonts w:ascii="Times New Roman" w:hAnsi="Times New Roman" w:cs="Times New Roman"/>
          <w:sz w:val="24"/>
          <w:szCs w:val="24"/>
        </w:rPr>
        <w:t>)</w:t>
      </w:r>
      <w:r w:rsidR="00A1011D">
        <w:rPr>
          <w:rFonts w:ascii="Times New Roman" w:hAnsi="Times New Roman" w:cs="Times New Roman"/>
          <w:sz w:val="24"/>
          <w:szCs w:val="24"/>
        </w:rPr>
        <w:t xml:space="preserve">  (</w:t>
      </w:r>
      <w:proofErr w:type="gramEnd"/>
      <w:r w:rsidR="00A1011D">
        <w:rPr>
          <w:rFonts w:ascii="Times New Roman" w:hAnsi="Times New Roman" w:cs="Times New Roman"/>
          <w:sz w:val="24"/>
          <w:szCs w:val="24"/>
        </w:rPr>
        <w:t>ver figura 2)</w:t>
      </w:r>
      <w:r w:rsidR="00A65434">
        <w:rPr>
          <w:rFonts w:ascii="Times New Roman" w:hAnsi="Times New Roman" w:cs="Times New Roman"/>
          <w:sz w:val="24"/>
          <w:szCs w:val="24"/>
        </w:rPr>
        <w:t xml:space="preserve"> </w:t>
      </w:r>
      <w:r>
        <w:rPr>
          <w:rFonts w:ascii="Times New Roman" w:hAnsi="Times New Roman" w:cs="Times New Roman"/>
          <w:sz w:val="24"/>
          <w:szCs w:val="24"/>
        </w:rPr>
        <w:t>de una compuerta tri-state</w:t>
      </w:r>
      <w:r w:rsidR="00BE4351">
        <w:rPr>
          <w:rFonts w:ascii="Times New Roman" w:hAnsi="Times New Roman" w:cs="Times New Roman"/>
          <w:sz w:val="24"/>
          <w:szCs w:val="24"/>
        </w:rPr>
        <w:t xml:space="preserve"> (si le llega a la terminal de selección un “uno” actúa como </w:t>
      </w:r>
      <w:r w:rsidR="003878C9">
        <w:rPr>
          <w:rFonts w:ascii="Times New Roman" w:hAnsi="Times New Roman" w:cs="Times New Roman"/>
          <w:sz w:val="24"/>
          <w:szCs w:val="24"/>
        </w:rPr>
        <w:t>cortocircuito,</w:t>
      </w:r>
      <w:r w:rsidR="00BE4351">
        <w:rPr>
          <w:rFonts w:ascii="Times New Roman" w:hAnsi="Times New Roman" w:cs="Times New Roman"/>
          <w:sz w:val="24"/>
          <w:szCs w:val="24"/>
        </w:rPr>
        <w:t xml:space="preserve"> si le llega un “cero” es alta impedancia)</w:t>
      </w:r>
      <w:r w:rsidR="00A65434">
        <w:rPr>
          <w:rFonts w:ascii="Times New Roman" w:hAnsi="Times New Roman" w:cs="Times New Roman"/>
          <w:sz w:val="24"/>
          <w:szCs w:val="24"/>
        </w:rPr>
        <w:t xml:space="preserve"> </w:t>
      </w:r>
      <w:r>
        <w:rPr>
          <w:rFonts w:ascii="Times New Roman" w:hAnsi="Times New Roman" w:cs="Times New Roman"/>
          <w:sz w:val="24"/>
          <w:szCs w:val="24"/>
        </w:rPr>
        <w:t>. Las configuraciones en la entrada se deben a que se empleó el método de mintérminos para saber ante que entradas se nos activaría.</w:t>
      </w:r>
    </w:p>
    <w:p w:rsidR="000D6DA1" w:rsidRDefault="000D6DA1" w:rsidP="00C3483A">
      <w:pPr>
        <w:jc w:val="both"/>
        <w:rPr>
          <w:rFonts w:ascii="Times New Roman" w:hAnsi="Times New Roman" w:cs="Times New Roman"/>
          <w:sz w:val="24"/>
          <w:szCs w:val="24"/>
        </w:rPr>
      </w:pPr>
      <w:r>
        <w:rPr>
          <w:rFonts w:ascii="Times New Roman" w:hAnsi="Times New Roman" w:cs="Times New Roman"/>
          <w:sz w:val="24"/>
          <w:szCs w:val="24"/>
        </w:rPr>
        <w:t xml:space="preserve">Como se dijo en párrafos anteriores </w:t>
      </w:r>
      <w:r w:rsidR="00311E6F">
        <w:rPr>
          <w:rFonts w:ascii="Times New Roman" w:hAnsi="Times New Roman" w:cs="Times New Roman"/>
          <w:sz w:val="24"/>
          <w:szCs w:val="24"/>
        </w:rPr>
        <w:t xml:space="preserve">al RDx y al RPx se accede mediante a dirección </w:t>
      </w:r>
      <m:oMath>
        <m:r>
          <w:rPr>
            <w:rFonts w:ascii="Cambria Math" w:hAnsi="Cambria Math" w:cs="Times New Roman"/>
            <w:sz w:val="24"/>
            <w:szCs w:val="24"/>
          </w:rPr>
          <m:t xml:space="preserve"> 0x1000</m:t>
        </m:r>
      </m:oMath>
      <w:r w:rsidR="00311E6F">
        <w:rPr>
          <w:rFonts w:ascii="Times New Roman" w:hAnsi="Times New Roman" w:cs="Times New Roman"/>
          <w:sz w:val="24"/>
          <w:szCs w:val="24"/>
        </w:rPr>
        <w:t xml:space="preserve">  además de seleccionar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311E6F">
        <w:rPr>
          <w:rFonts w:ascii="Times New Roman" w:hAnsi="Times New Roman" w:cs="Times New Roman"/>
          <w:sz w:val="24"/>
          <w:szCs w:val="24"/>
        </w:rPr>
        <w:t xml:space="preserve">  ya que va a leer</w:t>
      </w:r>
      <w:r w:rsidR="008C3346">
        <w:rPr>
          <w:rFonts w:ascii="Times New Roman" w:hAnsi="Times New Roman" w:cs="Times New Roman"/>
          <w:sz w:val="24"/>
          <w:szCs w:val="24"/>
        </w:rPr>
        <w:t xml:space="preserve"> (entonces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8C3346">
        <w:rPr>
          <w:rFonts w:ascii="Times New Roman" w:eastAsiaTheme="minorEastAsia" w:hAnsi="Times New Roman" w:cs="Times New Roman"/>
          <w:sz w:val="24"/>
          <w:szCs w:val="24"/>
        </w:rPr>
        <w:t xml:space="preserve"> estará en alto</w:t>
      </w:r>
      <w:r w:rsidR="008C3346">
        <w:rPr>
          <w:rFonts w:ascii="Times New Roman" w:hAnsi="Times New Roman" w:cs="Times New Roman"/>
          <w:sz w:val="24"/>
          <w:szCs w:val="24"/>
        </w:rPr>
        <w:t>)</w:t>
      </w:r>
    </w:p>
    <w:p w:rsidR="00F1074D" w:rsidRDefault="00F1074D" w:rsidP="00C3483A">
      <w:pPr>
        <w:jc w:val="both"/>
        <w:rPr>
          <w:rFonts w:ascii="Times New Roman" w:hAnsi="Times New Roman" w:cs="Times New Roman"/>
          <w:sz w:val="24"/>
          <w:szCs w:val="24"/>
        </w:rPr>
      </w:pPr>
    </w:p>
    <w:p w:rsidR="00F1074D" w:rsidRPr="00F1074D" w:rsidRDefault="00F1074D" w:rsidP="00F1074D">
      <w:pPr>
        <w:jc w:val="center"/>
        <w:rPr>
          <w:rFonts w:ascii="Times New Roman" w:hAnsi="Times New Roman" w:cs="Times New Roman"/>
        </w:rPr>
      </w:pPr>
      <w:r w:rsidRPr="00F1074D">
        <w:rPr>
          <w:rFonts w:ascii="Times New Roman" w:hAnsi="Times New Roman" w:cs="Times New Roman"/>
        </w:rPr>
        <w:t xml:space="preserve">Tabla1. Niveles </w:t>
      </w:r>
      <w:r w:rsidR="00053B50">
        <w:rPr>
          <w:rFonts w:ascii="Times New Roman" w:hAnsi="Times New Roman" w:cs="Times New Roman"/>
        </w:rPr>
        <w:t>necesarios para activar RD</w:t>
      </w:r>
      <w:r w:rsidRPr="00F1074D">
        <w:rPr>
          <w:rFonts w:ascii="Times New Roman" w:hAnsi="Times New Roman" w:cs="Times New Roman"/>
        </w:rPr>
        <w:t>x</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267465" w:rsidTr="002674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267465" w:rsidRDefault="00267465">
            <w:pPr>
              <w:rPr>
                <w:rFonts w:asciiTheme="minorHAnsi" w:eastAsiaTheme="minorEastAsia" w:hAnsiTheme="minorHAnsi" w:cstheme="minorBidi"/>
                <w:color w:val="000000"/>
                <w:sz w:val="22"/>
                <w:szCs w:val="22"/>
              </w:rPr>
            </w:pPr>
          </w:p>
        </w:tc>
        <w:tc>
          <w:tcPr>
            <w:tcW w:w="830"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267465" w:rsidRDefault="00D2359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267465">
              <w:rPr>
                <w:rFonts w:ascii="Times New Roman" w:hAnsi="Times New Roman" w:cs="Times New Roman"/>
              </w:rPr>
              <w:t xml:space="preserve">  </w:t>
            </w:r>
          </w:p>
        </w:tc>
        <w:tc>
          <w:tcPr>
            <w:tcW w:w="764" w:type="pct"/>
          </w:tcPr>
          <w:p w:rsidR="00267465" w:rsidRDefault="00D2359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267465" w:rsidTr="00267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267465" w:rsidRDefault="00267465">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 xml:space="preserve">Nivel </w:t>
            </w:r>
            <w:r w:rsidR="00CC0D2E">
              <w:rPr>
                <w:rFonts w:asciiTheme="minorHAnsi" w:eastAsiaTheme="minorEastAsia" w:hAnsiTheme="minorHAnsi" w:cstheme="minorBidi"/>
                <w:color w:val="000000"/>
                <w:lang w:val="es-ES"/>
              </w:rPr>
              <w:t>lógico</w:t>
            </w:r>
          </w:p>
        </w:tc>
        <w:tc>
          <w:tcPr>
            <w:tcW w:w="830"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D572D9" w:rsidTr="00267465">
        <w:tc>
          <w:tcPr>
            <w:cnfStyle w:val="001000000000" w:firstRow="0" w:lastRow="0" w:firstColumn="1" w:lastColumn="0" w:oddVBand="0" w:evenVBand="0" w:oddHBand="0" w:evenHBand="0" w:firstRowFirstColumn="0" w:firstRowLastColumn="0" w:lastRowFirstColumn="0" w:lastRowLastColumn="0"/>
            <w:tcW w:w="910" w:type="pct"/>
            <w:noWrap/>
          </w:tcPr>
          <w:p w:rsidR="00D572D9" w:rsidRDefault="00D572D9">
            <w:pPr>
              <w:rPr>
                <w:rFonts w:eastAsiaTheme="minorEastAsia"/>
                <w:color w:val="000000"/>
                <w:lang w:val="es-ES"/>
              </w:rPr>
            </w:pPr>
            <w:r>
              <w:rPr>
                <w:rFonts w:eastAsiaTheme="minorEastAsia"/>
                <w:color w:val="000000"/>
                <w:lang w:val="es-ES"/>
              </w:rPr>
              <w:t>minterminos</w:t>
            </w:r>
          </w:p>
        </w:tc>
        <w:tc>
          <w:tcPr>
            <w:tcW w:w="830" w:type="pct"/>
          </w:tcPr>
          <w:p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asciiTheme="minorHAnsi" w:eastAsiaTheme="minorEastAsia" w:hAnsiTheme="minorHAnsi" w:cstheme="minorBidi"/>
                <w:color w:val="000000"/>
                <w:lang w:val="es-ES"/>
              </w:rPr>
              <w:t>A12</w:t>
            </w:r>
          </w:p>
        </w:tc>
        <w:tc>
          <w:tcPr>
            <w:tcW w:w="831" w:type="pct"/>
          </w:tcPr>
          <w:p w:rsidR="00D572D9" w:rsidRDefault="00D23593">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A1</m:t>
                    </m:r>
                  </m:e>
                </m:bar>
              </m:oMath>
            </m:oMathPara>
          </w:p>
        </w:tc>
        <w:tc>
          <w:tcPr>
            <w:tcW w:w="832" w:type="pct"/>
          </w:tcPr>
          <w:p w:rsidR="00D572D9" w:rsidRDefault="00D23593">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A0</m:t>
                    </m:r>
                  </m:e>
                </m:bar>
              </m:oMath>
            </m:oMathPara>
          </w:p>
        </w:tc>
        <w:tc>
          <w:tcPr>
            <w:tcW w:w="833" w:type="pct"/>
          </w:tcPr>
          <w:p w:rsidR="00D572D9" w:rsidRDefault="00D23593" w:rsidP="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HAnsi" w:hAnsi="Cambria Math" w:cs="Times New Roman"/>
                        <w:i/>
                        <w:color w:val="auto"/>
                        <w:sz w:val="24"/>
                        <w:szCs w:val="24"/>
                        <w:lang w:eastAsia="en-US"/>
                      </w:rPr>
                    </m:ctrlPr>
                  </m:dPr>
                  <m:e>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WR</m:t>
                        </m:r>
                      </m:e>
                    </m:bar>
                  </m:e>
                </m:d>
              </m:oMath>
            </m:oMathPara>
          </w:p>
        </w:tc>
        <w:tc>
          <w:tcPr>
            <w:tcW w:w="764" w:type="pct"/>
          </w:tcPr>
          <w:p w:rsidR="00D572D9" w:rsidRDefault="00D23593">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EastAsia" w:hAnsi="Cambria Math"/>
                        <w:i/>
                        <w:color w:val="000000"/>
                      </w:rPr>
                    </m:ctrlPr>
                  </m:dPr>
                  <m:e>
                    <m:bar>
                      <m:barPr>
                        <m:pos m:val="top"/>
                        <m:ctrlPr>
                          <w:rPr>
                            <w:rFonts w:ascii="Cambria Math" w:eastAsiaTheme="minorEastAsia" w:hAnsi="Cambria Math"/>
                            <w:i/>
                            <w:color w:val="000000"/>
                          </w:rPr>
                        </m:ctrlPr>
                      </m:barPr>
                      <m:e>
                        <m:bar>
                          <m:barPr>
                            <m:pos m:val="top"/>
                            <m:ctrlPr>
                              <w:rPr>
                                <w:rFonts w:ascii="Cambria Math" w:eastAsiaTheme="minorEastAsia" w:hAnsi="Cambria Math" w:cs="Times New Roman"/>
                                <w:i/>
                                <w:color w:val="auto"/>
                                <w:sz w:val="24"/>
                                <w:szCs w:val="24"/>
                                <w:lang w:eastAsia="en-US"/>
                              </w:rPr>
                            </m:ctrlPr>
                          </m:barPr>
                          <m:e>
                            <m:r>
                              <w:rPr>
                                <w:rFonts w:ascii="Cambria Math" w:hAnsi="Cambria Math" w:cs="Times New Roman"/>
                                <w:sz w:val="24"/>
                                <w:szCs w:val="24"/>
                              </w:rPr>
                              <m:t>RD</m:t>
                            </m:r>
                          </m:e>
                        </m:bar>
                      </m:e>
                    </m:bar>
                  </m:e>
                </m:d>
              </m:oMath>
            </m:oMathPara>
          </w:p>
        </w:tc>
      </w:tr>
      <w:tr w:rsidR="001B2645" w:rsidTr="001B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r>
              <w:rPr>
                <w:rFonts w:eastAsiaTheme="minorEastAsia"/>
                <w:color w:val="000000"/>
                <w:lang w:val="es-ES"/>
              </w:rPr>
              <w:t>Entradas a AND</w:t>
            </w:r>
          </w:p>
        </w:tc>
        <w:tc>
          <w:tcPr>
            <w:tcW w:w="4090" w:type="pct"/>
            <w:gridSpan w:val="5"/>
            <w:vMerge w:val="restart"/>
          </w:tcPr>
          <w:p w:rsidR="001B2645" w:rsidRPr="006264B2" w:rsidRDefault="001B2645" w:rsidP="00256FF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Theme="minorHAnsi" w:eastAsiaTheme="minorEastAsia" w:hAnsiTheme="minorHAnsi" w:cstheme="minorBidi"/>
                <w:color w:val="000000"/>
                <w:lang w:val="es-ES"/>
              </w:rPr>
              <w:t>A12*</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A1</m:t>
                  </m:r>
                </m:e>
              </m:bar>
            </m:oMath>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A0</m:t>
                  </m:r>
                </m:e>
              </m:bar>
            </m:oMath>
            <w:r>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WR</m:t>
                      </m:r>
                    </m:e>
                  </m:bar>
                </m:e>
              </m:d>
            </m:oMath>
            <w:r w:rsidR="002E29CA">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RD</m:t>
                          </m:r>
                        </m:e>
                      </m:bar>
                    </m:e>
                  </m:bar>
                </m:e>
              </m:d>
            </m:oMath>
          </w:p>
        </w:tc>
      </w:tr>
      <w:tr w:rsidR="001B2645" w:rsidTr="001B2645">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p>
        </w:tc>
        <w:tc>
          <w:tcPr>
            <w:tcW w:w="4090" w:type="pct"/>
            <w:gridSpan w:val="5"/>
            <w:vMerge/>
          </w:tcPr>
          <w:p w:rsidR="001B2645" w:rsidRDefault="001B2645">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p>
        </w:tc>
      </w:tr>
    </w:tbl>
    <w:p w:rsidR="00DE06EF" w:rsidRDefault="00DE06EF"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r>
        <w:rPr>
          <w:rFonts w:ascii="Times New Roman" w:hAnsi="Times New Roman" w:cs="Times New Roman"/>
          <w:sz w:val="24"/>
          <w:szCs w:val="24"/>
        </w:rPr>
        <w:t xml:space="preserve">Para proceder a deducir la compuerta a través de minterminos (producto de las entradas) se tiene en cuenta que si hay un valor de 1 bajo la variable esta se representara </w:t>
      </w:r>
      <w:r w:rsidR="00E70A40">
        <w:rPr>
          <w:rFonts w:ascii="Times New Roman" w:hAnsi="Times New Roman" w:cs="Times New Roman"/>
          <w:sz w:val="24"/>
          <w:szCs w:val="24"/>
        </w:rPr>
        <w:t>con el mismo nombre de la variable si hay un cero bajo la variable se representara mediante el nombre de la variable negada al final el resultado es el producto de todas las entradas (AND)</w:t>
      </w:r>
      <w:r w:rsidR="00930744">
        <w:rPr>
          <w:rFonts w:ascii="Times New Roman" w:hAnsi="Times New Roman" w:cs="Times New Roman"/>
          <w:sz w:val="24"/>
          <w:szCs w:val="24"/>
        </w:rPr>
        <w:t xml:space="preserve"> com</w:t>
      </w:r>
      <w:r w:rsidR="005E4280">
        <w:rPr>
          <w:rFonts w:ascii="Times New Roman" w:hAnsi="Times New Roman" w:cs="Times New Roman"/>
          <w:sz w:val="24"/>
          <w:szCs w:val="24"/>
        </w:rPr>
        <w:t>o</w:t>
      </w:r>
      <w:r w:rsidR="00930744">
        <w:rPr>
          <w:rFonts w:ascii="Times New Roman" w:hAnsi="Times New Roman" w:cs="Times New Roman"/>
          <w:sz w:val="24"/>
          <w:szCs w:val="24"/>
        </w:rPr>
        <w:t xml:space="preserve"> se observa en la misma tabla y sustentado en la figura 5.</w:t>
      </w:r>
    </w:p>
    <w:p w:rsidR="004E7FFD" w:rsidRDefault="004E7FFD" w:rsidP="00C3483A">
      <w:pPr>
        <w:jc w:val="both"/>
        <w:rPr>
          <w:rFonts w:ascii="Times New Roman" w:hAnsi="Times New Roman" w:cs="Times New Roman"/>
          <w:sz w:val="24"/>
          <w:szCs w:val="24"/>
        </w:rPr>
      </w:pPr>
    </w:p>
    <w:p w:rsidR="004E7FFD" w:rsidRDefault="004E7FFD" w:rsidP="00C3483A">
      <w:pPr>
        <w:jc w:val="both"/>
        <w:rPr>
          <w:rFonts w:ascii="Times New Roman" w:hAnsi="Times New Roman" w:cs="Times New Roman"/>
          <w:sz w:val="24"/>
          <w:szCs w:val="24"/>
        </w:rPr>
      </w:pPr>
      <w:r>
        <w:rPr>
          <w:rFonts w:ascii="Times New Roman" w:hAnsi="Times New Roman" w:cs="Times New Roman"/>
          <w:sz w:val="24"/>
          <w:szCs w:val="24"/>
        </w:rPr>
        <w:t>Las demás direcciones sustentaron de igual forma la selección de las compuertas como se muestra en la siguiente tabla</w:t>
      </w:r>
      <w:r w:rsidR="00653E04">
        <w:rPr>
          <w:rFonts w:ascii="Times New Roman" w:hAnsi="Times New Roman" w:cs="Times New Roman"/>
          <w:sz w:val="24"/>
          <w:szCs w:val="24"/>
        </w:rPr>
        <w:t>.2.</w:t>
      </w:r>
    </w:p>
    <w:p w:rsidR="00653E04" w:rsidRPr="00653E04" w:rsidRDefault="00653E04" w:rsidP="00653E04">
      <w:pPr>
        <w:jc w:val="center"/>
        <w:rPr>
          <w:rFonts w:ascii="Times New Roman" w:hAnsi="Times New Roman" w:cs="Times New Roman"/>
        </w:rPr>
      </w:pPr>
      <w:r w:rsidRPr="00F1074D">
        <w:rPr>
          <w:rFonts w:ascii="Times New Roman" w:hAnsi="Times New Roman" w:cs="Times New Roman"/>
        </w:rPr>
        <w:t xml:space="preserve">Tabla1. </w:t>
      </w:r>
      <w:r>
        <w:rPr>
          <w:rFonts w:ascii="Times New Roman" w:hAnsi="Times New Roman" w:cs="Times New Roman"/>
        </w:rPr>
        <w:t>Direcciones de acceso y de deducción de compuertas de control.</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4E7FFD" w:rsidTr="00DB1D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4E7FFD" w:rsidRDefault="004E7FFD" w:rsidP="00DB1D40">
            <w:pPr>
              <w:rPr>
                <w:rFonts w:asciiTheme="minorHAnsi" w:eastAsiaTheme="minorEastAsia" w:hAnsiTheme="minorHAnsi" w:cstheme="minorBidi"/>
                <w:color w:val="000000"/>
                <w:sz w:val="22"/>
                <w:szCs w:val="22"/>
              </w:rPr>
            </w:pPr>
          </w:p>
        </w:tc>
        <w:tc>
          <w:tcPr>
            <w:tcW w:w="830"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4E7FFD" w:rsidRDefault="00D23593"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4E7FFD">
              <w:rPr>
                <w:rFonts w:ascii="Times New Roman" w:hAnsi="Times New Roman" w:cs="Times New Roman"/>
              </w:rPr>
              <w:t xml:space="preserve">  </w:t>
            </w:r>
          </w:p>
        </w:tc>
        <w:tc>
          <w:tcPr>
            <w:tcW w:w="764" w:type="pct"/>
          </w:tcPr>
          <w:p w:rsidR="004E7FFD" w:rsidRDefault="00D23593"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4E7F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AC27CB" w:rsidP="00DB1D40">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RD</w:t>
            </w:r>
            <w:r w:rsidR="007B04FD">
              <w:rPr>
                <w:rFonts w:asciiTheme="minorHAnsi" w:eastAsiaTheme="minorEastAsia" w:hAnsiTheme="minorHAnsi" w:cstheme="minorBidi"/>
                <w:color w:val="000000"/>
                <w:lang w:val="es-ES"/>
              </w:rPr>
              <w:t>x</w:t>
            </w:r>
          </w:p>
        </w:tc>
        <w:tc>
          <w:tcPr>
            <w:tcW w:w="830"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4E7FFD" w:rsidRDefault="00AC27CB"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4E7FFD" w:rsidTr="00DB1D40">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7B04FD" w:rsidP="00DB1D40">
            <w:pPr>
              <w:rPr>
                <w:rFonts w:eastAsiaTheme="minorEastAsia"/>
                <w:color w:val="000000"/>
                <w:lang w:val="es-ES"/>
              </w:rPr>
            </w:pPr>
            <w:r>
              <w:rPr>
                <w:rFonts w:eastAsiaTheme="minorEastAsia"/>
                <w:color w:val="000000"/>
                <w:lang w:val="es-ES"/>
              </w:rPr>
              <w:t>WDx</w:t>
            </w:r>
          </w:p>
        </w:tc>
        <w:tc>
          <w:tcPr>
            <w:tcW w:w="830"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2"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3"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764"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r>
                  <w:rPr>
                    <w:rFonts w:ascii="Cambria Math" w:eastAsiaTheme="minorEastAsia" w:hAnsi="Cambria Math" w:cs="Times New Roman"/>
                    <w:color w:val="auto"/>
                    <w:sz w:val="24"/>
                    <w:szCs w:val="24"/>
                    <w:lang w:eastAsia="en-US"/>
                  </w:rPr>
                  <m:t>1</m:t>
                </m:r>
              </m:oMath>
            </m:oMathPara>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proofErr w:type="spellStart"/>
            <w:r>
              <w:rPr>
                <w:rFonts w:eastAsiaTheme="minorEastAsia"/>
                <w:color w:val="000000"/>
                <w:lang w:val="es-ES"/>
              </w:rPr>
              <w:t>RRx</w:t>
            </w:r>
            <w:proofErr w:type="spellEnd"/>
          </w:p>
        </w:tc>
        <w:tc>
          <w:tcPr>
            <w:tcW w:w="830" w:type="pct"/>
          </w:tcPr>
          <w:p w:rsidR="007B04FD" w:rsidRDefault="005E4280"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r w:rsidR="007B04FD" w:rsidTr="00DB1D40">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r>
              <w:rPr>
                <w:rFonts w:eastAsiaTheme="minorEastAsia"/>
                <w:color w:val="000000"/>
                <w:lang w:val="es-ES"/>
              </w:rPr>
              <w:t>WPX</w:t>
            </w:r>
          </w:p>
        </w:tc>
        <w:tc>
          <w:tcPr>
            <w:tcW w:w="830" w:type="pct"/>
          </w:tcPr>
          <w:p w:rsidR="007B04FD" w:rsidRDefault="00F83633"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764" w:type="pct"/>
          </w:tcPr>
          <w:p w:rsidR="007B04FD" w:rsidRPr="006264B2"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AC27CB" w:rsidP="00DB1D40">
            <w:pPr>
              <w:rPr>
                <w:rFonts w:eastAsiaTheme="minorEastAsia"/>
                <w:color w:val="000000"/>
                <w:lang w:val="es-ES"/>
              </w:rPr>
            </w:pPr>
            <w:r>
              <w:rPr>
                <w:rFonts w:eastAsiaTheme="minorEastAsia"/>
                <w:color w:val="000000"/>
                <w:lang w:val="es-ES"/>
              </w:rPr>
              <w:t>RPX</w:t>
            </w:r>
          </w:p>
        </w:tc>
        <w:tc>
          <w:tcPr>
            <w:tcW w:w="830" w:type="pct"/>
          </w:tcPr>
          <w:p w:rsidR="007B04FD" w:rsidRDefault="00F83633"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2"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3"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bl>
    <w:p w:rsidR="004E7FFD" w:rsidRDefault="004E7FFD" w:rsidP="00C3483A">
      <w:pPr>
        <w:jc w:val="both"/>
        <w:rPr>
          <w:rFonts w:ascii="Times New Roman" w:hAnsi="Times New Roman" w:cs="Times New Roman"/>
          <w:sz w:val="24"/>
          <w:szCs w:val="24"/>
        </w:rPr>
      </w:pPr>
    </w:p>
    <w:p w:rsidR="00CB4E4B" w:rsidRDefault="00CB4E4B" w:rsidP="00C3483A">
      <w:pPr>
        <w:jc w:val="both"/>
        <w:rPr>
          <w:rFonts w:ascii="Times New Roman" w:hAnsi="Times New Roman" w:cs="Times New Roman"/>
          <w:sz w:val="24"/>
          <w:szCs w:val="24"/>
        </w:rPr>
      </w:pPr>
      <w:r>
        <w:rPr>
          <w:rFonts w:ascii="Times New Roman" w:hAnsi="Times New Roman" w:cs="Times New Roman"/>
          <w:sz w:val="24"/>
          <w:szCs w:val="24"/>
        </w:rPr>
        <w:t>Las demás compuertas se sacaron de la misma manera que</w:t>
      </w:r>
      <w:r w:rsidR="00AC27CB">
        <w:rPr>
          <w:rFonts w:ascii="Times New Roman" w:hAnsi="Times New Roman" w:cs="Times New Roman"/>
          <w:sz w:val="24"/>
          <w:szCs w:val="24"/>
        </w:rPr>
        <w:t xml:space="preserve"> la explicada en la tab</w:t>
      </w:r>
      <w:r>
        <w:rPr>
          <w:rFonts w:ascii="Times New Roman" w:hAnsi="Times New Roman" w:cs="Times New Roman"/>
          <w:sz w:val="24"/>
          <w:szCs w:val="24"/>
        </w:rPr>
        <w:t>l</w:t>
      </w:r>
      <w:r w:rsidR="00AC27CB">
        <w:rPr>
          <w:rFonts w:ascii="Times New Roman" w:hAnsi="Times New Roman" w:cs="Times New Roman"/>
          <w:sz w:val="24"/>
          <w:szCs w:val="24"/>
        </w:rPr>
        <w:t>a</w:t>
      </w:r>
      <w:r>
        <w:rPr>
          <w:rFonts w:ascii="Times New Roman" w:hAnsi="Times New Roman" w:cs="Times New Roman"/>
          <w:sz w:val="24"/>
          <w:szCs w:val="24"/>
        </w:rPr>
        <w:t xml:space="preserve"> 1.</w:t>
      </w:r>
    </w:p>
    <w:p w:rsidR="00DE06EF" w:rsidRDefault="00DE06EF" w:rsidP="00C3483A">
      <w:pPr>
        <w:jc w:val="both"/>
        <w:rPr>
          <w:rFonts w:ascii="Times New Roman" w:hAnsi="Times New Roman" w:cs="Times New Roman"/>
          <w:sz w:val="24"/>
          <w:szCs w:val="24"/>
        </w:rPr>
      </w:pPr>
    </w:p>
    <w:p w:rsidR="002152BF" w:rsidRDefault="00BB0F1B" w:rsidP="00BB0F1B">
      <w:pPr>
        <w:jc w:val="center"/>
        <w:rPr>
          <w:rFonts w:ascii="Times New Roman" w:hAnsi="Times New Roman" w:cs="Times New Roman"/>
          <w:sz w:val="24"/>
          <w:szCs w:val="24"/>
        </w:rPr>
      </w:pPr>
      <w:r>
        <w:rPr>
          <w:noProof/>
          <w:lang w:eastAsia="es-CO"/>
        </w:rPr>
        <w:lastRenderedPageBreak/>
        <w:drawing>
          <wp:inline distT="0" distB="0" distL="0" distR="0" wp14:anchorId="1E3023ED" wp14:editId="53D8BFCA">
            <wp:extent cx="5981864" cy="2238375"/>
            <wp:effectExtent l="190500" t="190500" r="190500" b="1809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68" t="52224" r="15818" b="12759"/>
                    <a:stretch/>
                  </pic:blipFill>
                  <pic:spPr bwMode="auto">
                    <a:xfrm>
                      <a:off x="0" y="0"/>
                      <a:ext cx="5999529" cy="22449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B0F1B" w:rsidRDefault="002C0841" w:rsidP="00BB0F1B">
      <w:pPr>
        <w:jc w:val="center"/>
        <w:rPr>
          <w:rFonts w:ascii="Times New Roman" w:hAnsi="Times New Roman" w:cs="Times New Roman"/>
          <w:sz w:val="24"/>
          <w:szCs w:val="24"/>
        </w:rPr>
      </w:pPr>
      <w:r>
        <w:rPr>
          <w:rFonts w:ascii="Times New Roman" w:hAnsi="Times New Roman" w:cs="Times New Roman"/>
          <w:sz w:val="24"/>
          <w:szCs w:val="24"/>
        </w:rPr>
        <w:t>Figura.5</w:t>
      </w:r>
      <w:r w:rsidR="00BB0F1B">
        <w:rPr>
          <w:rFonts w:ascii="Times New Roman" w:hAnsi="Times New Roman" w:cs="Times New Roman"/>
          <w:sz w:val="24"/>
          <w:szCs w:val="24"/>
        </w:rPr>
        <w:t xml:space="preserve">. compuerta de control para tristate  </w:t>
      </w:r>
    </w:p>
    <w:p w:rsidR="004265C8" w:rsidRDefault="004265C8" w:rsidP="00BB0F1B">
      <w:pPr>
        <w:jc w:val="center"/>
        <w:rPr>
          <w:rFonts w:ascii="Times New Roman" w:hAnsi="Times New Roman" w:cs="Times New Roman"/>
          <w:sz w:val="24"/>
          <w:szCs w:val="24"/>
        </w:rPr>
      </w:pPr>
    </w:p>
    <w:p w:rsidR="004265C8" w:rsidRPr="00804DA5" w:rsidRDefault="004265C8" w:rsidP="00BB0F1B">
      <w:pPr>
        <w:jc w:val="center"/>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861145" w:rsidP="004E3F11">
      <w:pPr>
        <w:jc w:val="both"/>
        <w:rPr>
          <w:rFonts w:ascii="Times New Roman" w:hAnsi="Times New Roman" w:cs="Times New Roman"/>
          <w:sz w:val="24"/>
          <w:szCs w:val="24"/>
        </w:rPr>
      </w:pPr>
      <w:r>
        <w:rPr>
          <w:rFonts w:ascii="Times New Roman" w:hAnsi="Times New Roman" w:cs="Times New Roman"/>
          <w:sz w:val="24"/>
          <w:szCs w:val="24"/>
        </w:rPr>
        <w:t xml:space="preserve">De acuerdo a la descripción del párrafo anterior se planteó la compuerta de control para la terminal RDx la cual permite al procesador leer lo que haya en la salida del </w:t>
      </w:r>
      <w:proofErr w:type="spellStart"/>
      <w:r w:rsidR="001C31F9">
        <w:rPr>
          <w:rFonts w:ascii="Times New Roman" w:hAnsi="Times New Roman" w:cs="Times New Roman"/>
          <w:sz w:val="24"/>
          <w:szCs w:val="24"/>
        </w:rPr>
        <w:t>flip-flop</w:t>
      </w:r>
      <w:proofErr w:type="spellEnd"/>
      <w:r w:rsidR="001C31F9">
        <w:rPr>
          <w:rFonts w:ascii="Times New Roman" w:hAnsi="Times New Roman" w:cs="Times New Roman"/>
          <w:sz w:val="24"/>
          <w:szCs w:val="24"/>
        </w:rPr>
        <w:t xml:space="preserve"> (terminal Q del </w:t>
      </w:r>
      <w:r w:rsidR="00714613">
        <w:rPr>
          <w:rFonts w:ascii="Times New Roman" w:hAnsi="Times New Roman" w:cs="Times New Roman"/>
          <w:sz w:val="24"/>
          <w:szCs w:val="24"/>
        </w:rPr>
        <w:t>WDx)</w:t>
      </w: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5C263A" w:rsidRPr="00804DA5" w:rsidRDefault="00AF006D" w:rsidP="00CB18C5">
      <w:pPr>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extent cx="5612130" cy="3727074"/>
            <wp:effectExtent l="190500" t="190500" r="198120" b="197485"/>
            <wp:docPr id="7" name="Imagen 7" descr="C:\Users\usuario\Desktop\12822916_1027172317345462_11972212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12822916_1027172317345462_1197221285_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27074"/>
                    </a:xfrm>
                    <a:prstGeom prst="rect">
                      <a:avLst/>
                    </a:prstGeom>
                    <a:ln>
                      <a:noFill/>
                    </a:ln>
                    <a:effectLst>
                      <a:outerShdw blurRad="190500" algn="tl" rotWithShape="0">
                        <a:srgbClr val="000000">
                          <a:alpha val="70000"/>
                        </a:srgbClr>
                      </a:outerShdw>
                    </a:effectLst>
                  </pic:spPr>
                </pic:pic>
              </a:graphicData>
            </a:graphic>
          </wp:inline>
        </w:drawing>
      </w:r>
    </w:p>
    <w:p w:rsidR="00AF006D" w:rsidRPr="00804DA5" w:rsidRDefault="00CB18C5" w:rsidP="00CB18C5">
      <w:pPr>
        <w:jc w:val="center"/>
        <w:rPr>
          <w:rFonts w:ascii="Times New Roman" w:hAnsi="Times New Roman" w:cs="Times New Roman"/>
          <w:sz w:val="24"/>
          <w:szCs w:val="24"/>
        </w:rPr>
      </w:pPr>
      <w:r>
        <w:rPr>
          <w:rFonts w:ascii="Times New Roman" w:hAnsi="Times New Roman" w:cs="Times New Roman"/>
          <w:sz w:val="24"/>
          <w:szCs w:val="24"/>
        </w:rPr>
        <w:t>Fig. 6</w:t>
      </w:r>
      <w:r w:rsidR="00AF006D" w:rsidRPr="00804DA5">
        <w:rPr>
          <w:rFonts w:ascii="Times New Roman" w:hAnsi="Times New Roman" w:cs="Times New Roman"/>
          <w:sz w:val="24"/>
          <w:szCs w:val="24"/>
        </w:rPr>
        <w:t xml:space="preserve"> Puerto E/S, estructura del componente.</w:t>
      </w:r>
    </w:p>
    <w:p w:rsidR="005C263A" w:rsidRPr="00804DA5" w:rsidRDefault="005C263A" w:rsidP="004E3F11">
      <w:pPr>
        <w:jc w:val="both"/>
        <w:rPr>
          <w:rFonts w:ascii="Times New Roman" w:hAnsi="Times New Roman" w:cs="Times New Roman"/>
          <w:sz w:val="24"/>
          <w:szCs w:val="24"/>
        </w:rPr>
      </w:pPr>
    </w:p>
    <w:p w:rsidR="00B54CB5" w:rsidRPr="00804DA5" w:rsidRDefault="005C263A"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El Schmitt </w:t>
      </w:r>
      <w:proofErr w:type="spellStart"/>
      <w:r w:rsidRPr="00804DA5">
        <w:rPr>
          <w:rFonts w:ascii="Times New Roman" w:hAnsi="Times New Roman" w:cs="Times New Roman"/>
          <w:sz w:val="24"/>
          <w:szCs w:val="24"/>
        </w:rPr>
        <w:t>trigger</w:t>
      </w:r>
      <w:proofErr w:type="spellEnd"/>
      <w:r w:rsidRPr="00804DA5">
        <w:rPr>
          <w:rFonts w:ascii="Times New Roman" w:hAnsi="Times New Roman" w:cs="Times New Roman"/>
          <w:sz w:val="24"/>
          <w:szCs w:val="24"/>
        </w:rPr>
        <w:t xml:space="preserve"> </w:t>
      </w:r>
      <w:r w:rsidR="00A368A1" w:rsidRPr="00804DA5">
        <w:rPr>
          <w:rFonts w:ascii="Times New Roman" w:hAnsi="Times New Roman" w:cs="Times New Roman"/>
          <w:sz w:val="24"/>
          <w:szCs w:val="24"/>
        </w:rPr>
        <w:t xml:space="preserve">rectifica la señal por medio de la </w:t>
      </w:r>
      <w:r w:rsidR="00A368A1" w:rsidRPr="00804DA5">
        <w:rPr>
          <w:rFonts w:ascii="Times New Roman" w:hAnsi="Times New Roman" w:cs="Times New Roman"/>
          <w:color w:val="000000"/>
          <w:sz w:val="24"/>
          <w:szCs w:val="24"/>
          <w:shd w:val="clear" w:color="auto" w:fill="FFFFFF"/>
        </w:rPr>
        <w:t>histéresis conservando el nivel lógico hasta que no haya un cambio muy brusco en ella. Esto previene el ruido presente que podría afectar a la señal original.</w:t>
      </w:r>
    </w:p>
    <w:p w:rsidR="007060F1" w:rsidRPr="00804DA5" w:rsidRDefault="007060F1"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Este tristate </w:t>
      </w:r>
      <w:proofErr w:type="spellStart"/>
      <w:r w:rsidRPr="00804DA5">
        <w:rPr>
          <w:rFonts w:ascii="Times New Roman" w:hAnsi="Times New Roman" w:cs="Times New Roman"/>
          <w:sz w:val="24"/>
          <w:szCs w:val="24"/>
        </w:rPr>
        <w:t>actua</w:t>
      </w:r>
      <w:proofErr w:type="spellEnd"/>
      <w:r w:rsidRPr="00804DA5">
        <w:rPr>
          <w:rFonts w:ascii="Times New Roman" w:hAnsi="Times New Roman" w:cs="Times New Roman"/>
          <w:sz w:val="24"/>
          <w:szCs w:val="24"/>
        </w:rPr>
        <w:t xml:space="preserve"> como un </w:t>
      </w:r>
      <w:proofErr w:type="spellStart"/>
      <w:r w:rsidRPr="00804DA5">
        <w:rPr>
          <w:rFonts w:ascii="Times New Roman" w:hAnsi="Times New Roman" w:cs="Times New Roman"/>
          <w:sz w:val="24"/>
          <w:szCs w:val="24"/>
        </w:rPr>
        <w:t>switch</w:t>
      </w:r>
      <w:proofErr w:type="spellEnd"/>
      <w:r w:rsidRPr="00804DA5">
        <w:rPr>
          <w:rFonts w:ascii="Times New Roman" w:hAnsi="Times New Roman" w:cs="Times New Roman"/>
          <w:sz w:val="24"/>
          <w:szCs w:val="24"/>
        </w:rPr>
        <w:t xml:space="preserve"> respecto al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ya que hace que este </w:t>
      </w:r>
      <w:proofErr w:type="spellStart"/>
      <w:r w:rsidRPr="00804DA5">
        <w:rPr>
          <w:rFonts w:ascii="Times New Roman" w:hAnsi="Times New Roman" w:cs="Times New Roman"/>
          <w:sz w:val="24"/>
          <w:szCs w:val="24"/>
        </w:rPr>
        <w:t>actue</w:t>
      </w:r>
      <w:proofErr w:type="spellEnd"/>
      <w:r w:rsidRPr="00804DA5">
        <w:rPr>
          <w:rFonts w:ascii="Times New Roman" w:hAnsi="Times New Roman" w:cs="Times New Roman"/>
          <w:sz w:val="24"/>
          <w:szCs w:val="24"/>
        </w:rPr>
        <w:t xml:space="preserve"> como entrada o salida dependiendo de la señal </w:t>
      </w:r>
      <w:proofErr w:type="spellStart"/>
      <w:r w:rsidRPr="00804DA5">
        <w:rPr>
          <w:rFonts w:ascii="Times New Roman" w:hAnsi="Times New Roman" w:cs="Times New Roman"/>
          <w:sz w:val="24"/>
          <w:szCs w:val="24"/>
        </w:rPr>
        <w:t>logica</w:t>
      </w:r>
      <w:proofErr w:type="spellEnd"/>
      <w:r w:rsidRPr="00804DA5">
        <w:rPr>
          <w:rFonts w:ascii="Times New Roman" w:hAnsi="Times New Roman" w:cs="Times New Roman"/>
          <w:sz w:val="24"/>
          <w:szCs w:val="24"/>
        </w:rPr>
        <w:t xml:space="preserve"> recibida. Por ejemplo si el tristate recibe una señal en 0 quedará como switch abierto haciendo que el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se convierta en entrada mientras que con una señal 1 seria todo lo contrario.</w:t>
      </w:r>
    </w:p>
    <w:p w:rsidR="00115713" w:rsidRPr="00804DA5" w:rsidRDefault="00115713"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En cuanto a los pines </w:t>
      </w:r>
      <w:proofErr w:type="spellStart"/>
      <w:r w:rsidRPr="00804DA5">
        <w:rPr>
          <w:rFonts w:ascii="Times New Roman" w:hAnsi="Times New Roman" w:cs="Times New Roman"/>
          <w:sz w:val="24"/>
          <w:szCs w:val="24"/>
        </w:rPr>
        <w:t>RRx</w:t>
      </w:r>
      <w:proofErr w:type="spellEnd"/>
      <w:r w:rsidRPr="00804DA5">
        <w:rPr>
          <w:rFonts w:ascii="Times New Roman" w:hAnsi="Times New Roman" w:cs="Times New Roman"/>
          <w:sz w:val="24"/>
          <w:szCs w:val="24"/>
        </w:rPr>
        <w:t xml:space="preserve">, </w:t>
      </w:r>
      <w:proofErr w:type="spellStart"/>
      <w:r w:rsidRPr="00804DA5">
        <w:rPr>
          <w:rFonts w:ascii="Times New Roman" w:hAnsi="Times New Roman" w:cs="Times New Roman"/>
          <w:sz w:val="24"/>
          <w:szCs w:val="24"/>
        </w:rPr>
        <w:t>RPx</w:t>
      </w:r>
      <w:proofErr w:type="spellEnd"/>
      <w:r w:rsidRPr="00804DA5">
        <w:rPr>
          <w:rFonts w:ascii="Times New Roman" w:hAnsi="Times New Roman" w:cs="Times New Roman"/>
          <w:sz w:val="24"/>
          <w:szCs w:val="24"/>
        </w:rPr>
        <w:t xml:space="preserve">, RDx, WDx y WPx, estos controlan el manejo de datos en el registro de cada </w:t>
      </w:r>
      <w:proofErr w:type="spellStart"/>
      <w:r w:rsidRPr="00804DA5">
        <w:rPr>
          <w:rFonts w:ascii="Times New Roman" w:hAnsi="Times New Roman" w:cs="Times New Roman"/>
          <w:sz w:val="24"/>
          <w:szCs w:val="24"/>
        </w:rPr>
        <w:t>direccion</w:t>
      </w:r>
      <w:proofErr w:type="spellEnd"/>
      <w:r w:rsidRPr="00804DA5">
        <w:rPr>
          <w:rFonts w:ascii="Times New Roman" w:hAnsi="Times New Roman" w:cs="Times New Roman"/>
          <w:sz w:val="24"/>
          <w:szCs w:val="24"/>
        </w:rPr>
        <w:t>, ya sea, almacenando datos u obteniendo una lectura de estos mismos.</w:t>
      </w:r>
    </w:p>
    <w:p w:rsidR="00F16608" w:rsidRPr="00804DA5" w:rsidRDefault="00115713" w:rsidP="006733BD">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Los pines con la letra R son los encargados de hacer la lectura y los que tienen la letra W escribirían los datos.</w:t>
      </w:r>
    </w:p>
    <w:p w:rsidR="00F16608" w:rsidRPr="00804DA5" w:rsidRDefault="00F16608" w:rsidP="006733BD">
      <w:pPr>
        <w:pStyle w:val="Prrafodelista"/>
        <w:numPr>
          <w:ilvl w:val="0"/>
          <w:numId w:val="2"/>
        </w:numPr>
        <w:jc w:val="both"/>
        <w:rPr>
          <w:rFonts w:ascii="Times New Roman" w:hAnsi="Times New Roman" w:cs="Times New Roman"/>
          <w:sz w:val="24"/>
          <w:szCs w:val="24"/>
        </w:rPr>
      </w:pP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es bidireccional por lo que por este es por donde saldrán o entraran </w:t>
      </w:r>
      <w:r w:rsidR="009770B2" w:rsidRPr="00804DA5">
        <w:rPr>
          <w:rFonts w:ascii="Times New Roman" w:hAnsi="Times New Roman" w:cs="Times New Roman"/>
          <w:sz w:val="24"/>
          <w:szCs w:val="24"/>
        </w:rPr>
        <w:t>datos,</w:t>
      </w:r>
      <w:r w:rsidRPr="00804DA5">
        <w:rPr>
          <w:rFonts w:ascii="Times New Roman" w:hAnsi="Times New Roman" w:cs="Times New Roman"/>
          <w:sz w:val="24"/>
          <w:szCs w:val="24"/>
        </w:rPr>
        <w:t xml:space="preserve"> dependiendo de la configuración que se establezca en los registros.</w:t>
      </w:r>
    </w:p>
    <w:p w:rsidR="009770B2"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t xml:space="preserve">Los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w:t>
      </w:r>
      <w:proofErr w:type="spellStart"/>
      <w:r w:rsidRPr="00804DA5">
        <w:rPr>
          <w:rFonts w:ascii="Times New Roman" w:hAnsi="Times New Roman" w:cs="Times New Roman"/>
          <w:color w:val="141823"/>
          <w:sz w:val="24"/>
          <w:szCs w:val="24"/>
          <w:shd w:val="clear" w:color="auto" w:fill="FFFFFF"/>
        </w:rPr>
        <w:t>flops</w:t>
      </w:r>
      <w:proofErr w:type="spellEnd"/>
      <w:r w:rsidRPr="00804DA5">
        <w:rPr>
          <w:rFonts w:ascii="Times New Roman" w:hAnsi="Times New Roman" w:cs="Times New Roman"/>
          <w:color w:val="141823"/>
          <w:sz w:val="24"/>
          <w:szCs w:val="24"/>
          <w:shd w:val="clear" w:color="auto" w:fill="FFFFFF"/>
        </w:rPr>
        <w:t xml:space="preserve"> con referencia 74LS7, se encargan de pasar cada dato recibido en cada flanco de reloj dependiendo de </w:t>
      </w:r>
      <w:r w:rsidRPr="00804DA5">
        <w:rPr>
          <w:rFonts w:ascii="Times New Roman" w:hAnsi="Times New Roman" w:cs="Times New Roman"/>
          <w:sz w:val="24"/>
          <w:szCs w:val="24"/>
        </w:rPr>
        <w:t>lo que el procesador establezca, por ejemplo para WDx este será de escritura</w:t>
      </w:r>
      <w:r w:rsidRPr="00804DA5">
        <w:rPr>
          <w:rFonts w:ascii="Times New Roman" w:hAnsi="Times New Roman" w:cs="Times New Roman"/>
          <w:color w:val="141823"/>
          <w:sz w:val="24"/>
          <w:szCs w:val="24"/>
          <w:shd w:val="clear" w:color="auto" w:fill="FFFFFF"/>
        </w:rPr>
        <w:t>.</w:t>
      </w:r>
    </w:p>
    <w:p w:rsidR="00C14A14"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lastRenderedPageBreak/>
        <w:t xml:space="preserve">El </w:t>
      </w:r>
      <w:proofErr w:type="spellStart"/>
      <w:r w:rsidRPr="00804DA5">
        <w:rPr>
          <w:rFonts w:ascii="Times New Roman" w:hAnsi="Times New Roman" w:cs="Times New Roman"/>
          <w:color w:val="141823"/>
          <w:sz w:val="24"/>
          <w:szCs w:val="24"/>
          <w:shd w:val="clear" w:color="auto" w:fill="FFFFFF"/>
        </w:rPr>
        <w:t>Latch</w:t>
      </w:r>
      <w:proofErr w:type="spellEnd"/>
      <w:r w:rsidRPr="00804DA5">
        <w:rPr>
          <w:rFonts w:ascii="Times New Roman" w:hAnsi="Times New Roman" w:cs="Times New Roman"/>
          <w:color w:val="141823"/>
          <w:sz w:val="24"/>
          <w:szCs w:val="24"/>
          <w:shd w:val="clear" w:color="auto" w:fill="FFFFFF"/>
        </w:rPr>
        <w:t xml:space="preserve"> y el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74LS74 </w:t>
      </w:r>
      <w:r w:rsidR="009A767E" w:rsidRPr="00804DA5">
        <w:rPr>
          <w:rFonts w:ascii="Times New Roman" w:hAnsi="Times New Roman" w:cs="Times New Roman"/>
          <w:color w:val="141823"/>
          <w:sz w:val="24"/>
          <w:szCs w:val="24"/>
          <w:shd w:val="clear" w:color="auto" w:fill="FFFFFF"/>
        </w:rPr>
        <w:t xml:space="preserve">no son dominados por el procesador, ya que, tienen reloj independiente y estos estarán pasando datos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 xml:space="preserve"> constantemente, si el RPx se activa por el procesador se leería el dato proveniente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w:t>
      </w:r>
    </w:p>
    <w:p w:rsidR="00A81AD0" w:rsidRPr="00804DA5" w:rsidRDefault="00A81AD0" w:rsidP="006733BD">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 xml:space="preserve">Mediante el uso de las compuertas se comprobó el funcionamiento de la estructura del componente, para prueba se eligieron las direcciones 1000, 1001 y 1002 ya que el circuito se divide en tres componentes que son el DDR, el PORT y el PIN. La activación de cada uno dependía de los valores de A12, A0 y A1 </w:t>
      </w:r>
      <w:r w:rsidR="00D05129" w:rsidRPr="00804DA5">
        <w:rPr>
          <w:rFonts w:ascii="Times New Roman" w:hAnsi="Times New Roman" w:cs="Times New Roman"/>
          <w:color w:val="141823"/>
          <w:sz w:val="24"/>
          <w:szCs w:val="24"/>
          <w:shd w:val="clear" w:color="auto" w:fill="FFFFFF"/>
        </w:rPr>
        <w:t>además</w:t>
      </w:r>
      <w:r w:rsidRPr="00804DA5">
        <w:rPr>
          <w:rFonts w:ascii="Times New Roman" w:hAnsi="Times New Roman" w:cs="Times New Roman"/>
          <w:color w:val="141823"/>
          <w:sz w:val="24"/>
          <w:szCs w:val="24"/>
          <w:shd w:val="clear" w:color="auto" w:fill="FFFFFF"/>
        </w:rPr>
        <w:t xml:space="preserve"> del valor del </w:t>
      </w:r>
      <w:r w:rsidR="00D05129" w:rsidRPr="00804DA5">
        <w:rPr>
          <w:rFonts w:ascii="Times New Roman" w:hAnsi="Times New Roman" w:cs="Times New Roman"/>
          <w:color w:val="141823"/>
          <w:sz w:val="24"/>
          <w:szCs w:val="24"/>
          <w:shd w:val="clear" w:color="auto" w:fill="FFFFFF"/>
        </w:rPr>
        <w:t xml:space="preserve">procesador da a RD y </w:t>
      </w:r>
      <w:r w:rsidR="00EA00DE" w:rsidRPr="00804DA5">
        <w:rPr>
          <w:rFonts w:ascii="Times New Roman" w:hAnsi="Times New Roman" w:cs="Times New Roman"/>
          <w:color w:val="141823"/>
          <w:sz w:val="24"/>
          <w:szCs w:val="24"/>
          <w:shd w:val="clear" w:color="auto" w:fill="FFFFFF"/>
        </w:rPr>
        <w:t>WR si se quiere leer o escribir, por lo que con el procedimiento de min términos se llegó a un circuito combinacional que nos permitió el control de los módulos internos anteriormente descritos.</w:t>
      </w:r>
    </w:p>
    <w:p w:rsidR="00A81AD0" w:rsidRPr="00804DA5" w:rsidRDefault="00A81AD0" w:rsidP="00A81AD0">
      <w:pPr>
        <w:pStyle w:val="Prrafodelista"/>
        <w:rPr>
          <w:rFonts w:ascii="Times New Roman" w:hAnsi="Times New Roman" w:cs="Times New Roman"/>
          <w:sz w:val="24"/>
          <w:szCs w:val="24"/>
        </w:rPr>
      </w:pPr>
    </w:p>
    <w:p w:rsidR="00E43DBB" w:rsidRPr="00804DA5" w:rsidRDefault="00E43DBB" w:rsidP="00E43DBB">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anchor distT="0" distB="0" distL="114300" distR="114300" simplePos="0" relativeHeight="251658240" behindDoc="1" locked="0" layoutInCell="1" allowOverlap="1">
            <wp:simplePos x="0" y="0"/>
            <wp:positionH relativeFrom="column">
              <wp:posOffset>453390</wp:posOffset>
            </wp:positionH>
            <wp:positionV relativeFrom="paragraph">
              <wp:posOffset>3175</wp:posOffset>
            </wp:positionV>
            <wp:extent cx="2819400" cy="3205073"/>
            <wp:effectExtent l="190500" t="190500" r="190500" b="186055"/>
            <wp:wrapTight wrapText="bothSides">
              <wp:wrapPolygon edited="0">
                <wp:start x="0" y="-1284"/>
                <wp:lineTo x="-1459" y="-1027"/>
                <wp:lineTo x="-1314" y="21698"/>
                <wp:lineTo x="-146" y="22469"/>
                <wp:lineTo x="0" y="22726"/>
                <wp:lineTo x="21454" y="22726"/>
                <wp:lineTo x="21600" y="22469"/>
                <wp:lineTo x="22768" y="21698"/>
                <wp:lineTo x="22914" y="1027"/>
                <wp:lineTo x="21600" y="-899"/>
                <wp:lineTo x="21454" y="-1284"/>
                <wp:lineTo x="0" y="-128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042" t="14490" r="33977" b="12759"/>
                    <a:stretch/>
                  </pic:blipFill>
                  <pic:spPr bwMode="auto">
                    <a:xfrm>
                      <a:off x="0" y="0"/>
                      <a:ext cx="2819400" cy="3205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E43DBB" w:rsidRPr="00804DA5" w:rsidRDefault="00E43DBB" w:rsidP="00E43DBB">
      <w:pPr>
        <w:pStyle w:val="Prrafodelista"/>
        <w:jc w:val="both"/>
        <w:rPr>
          <w:rFonts w:ascii="Times New Roman" w:hAnsi="Times New Roman" w:cs="Times New Roman"/>
          <w:sz w:val="24"/>
          <w:szCs w:val="24"/>
        </w:rPr>
      </w:pPr>
    </w:p>
    <w:p w:rsidR="00A36E59" w:rsidRPr="00804DA5" w:rsidRDefault="00A81AD0" w:rsidP="00CB18C5">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Se realizó el componente el cual estaba estructur</w:t>
      </w:r>
      <w:r w:rsidR="00CB18C5">
        <w:rPr>
          <w:rFonts w:ascii="Times New Roman" w:hAnsi="Times New Roman" w:cs="Times New Roman"/>
          <w:color w:val="141823"/>
          <w:sz w:val="24"/>
          <w:szCs w:val="24"/>
          <w:shd w:val="clear" w:color="auto" w:fill="FFFFFF"/>
        </w:rPr>
        <w:t>ado por el circuito de la fig. 6</w:t>
      </w:r>
      <w:r w:rsidRPr="00804DA5">
        <w:rPr>
          <w:rFonts w:ascii="Times New Roman" w:hAnsi="Times New Roman" w:cs="Times New Roman"/>
          <w:color w:val="141823"/>
          <w:sz w:val="24"/>
          <w:szCs w:val="24"/>
          <w:shd w:val="clear" w:color="auto" w:fill="FFFFFF"/>
        </w:rPr>
        <w:t xml:space="preserve"> con los pines de entrada y salida necesarios para su funcionamiento</w:t>
      </w:r>
      <w:r w:rsidR="00C80611"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7</w:t>
      </w:r>
      <w:r w:rsidR="00C80611" w:rsidRPr="00804DA5">
        <w:rPr>
          <w:rFonts w:ascii="Times New Roman" w:hAnsi="Times New Roman" w:cs="Times New Roman"/>
          <w:color w:val="141823"/>
          <w:sz w:val="24"/>
          <w:szCs w:val="24"/>
          <w:shd w:val="clear" w:color="auto" w:fill="FFFFFF"/>
        </w:rPr>
        <w:t>)</w:t>
      </w:r>
      <w:r w:rsidR="00CB18C5">
        <w:rPr>
          <w:rFonts w:ascii="Times New Roman" w:hAnsi="Times New Roman" w:cs="Times New Roman"/>
          <w:color w:val="141823"/>
          <w:sz w:val="24"/>
          <w:szCs w:val="24"/>
          <w:shd w:val="clear" w:color="auto" w:fill="FFFFFF"/>
        </w:rPr>
        <w:t>, seguido a esto se corroboró</w:t>
      </w:r>
      <w:r w:rsidRPr="00804DA5">
        <w:rPr>
          <w:rFonts w:ascii="Times New Roman" w:hAnsi="Times New Roman" w:cs="Times New Roman"/>
          <w:color w:val="141823"/>
          <w:sz w:val="24"/>
          <w:szCs w:val="24"/>
          <w:shd w:val="clear" w:color="auto" w:fill="FFFFFF"/>
        </w:rPr>
        <w:t xml:space="preserve"> el funcionamiento de dic</w:t>
      </w:r>
      <w:r w:rsidR="00D05129" w:rsidRPr="00804DA5">
        <w:rPr>
          <w:rFonts w:ascii="Times New Roman" w:hAnsi="Times New Roman" w:cs="Times New Roman"/>
          <w:color w:val="141823"/>
          <w:sz w:val="24"/>
          <w:szCs w:val="24"/>
          <w:shd w:val="clear" w:color="auto" w:fill="FFFFFF"/>
        </w:rPr>
        <w:t>ho componente de la misma forma como anteriormente se describió</w:t>
      </w:r>
      <w:r w:rsidR="001325E0"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 xml:space="preserve"> 8</w:t>
      </w:r>
      <w:r w:rsidR="001325E0" w:rsidRPr="00804DA5">
        <w:rPr>
          <w:rFonts w:ascii="Times New Roman" w:hAnsi="Times New Roman" w:cs="Times New Roman"/>
          <w:color w:val="141823"/>
          <w:sz w:val="24"/>
          <w:szCs w:val="24"/>
          <w:shd w:val="clear" w:color="auto" w:fill="FFFFFF"/>
        </w:rPr>
        <w:t>)</w:t>
      </w:r>
      <w:r w:rsidR="00E71917" w:rsidRPr="00804DA5">
        <w:rPr>
          <w:rFonts w:ascii="Times New Roman" w:hAnsi="Times New Roman" w:cs="Times New Roman"/>
          <w:color w:val="141823"/>
          <w:sz w:val="24"/>
          <w:szCs w:val="24"/>
          <w:shd w:val="clear" w:color="auto" w:fill="FFFFFF"/>
        </w:rPr>
        <w:t>.</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CB18C5" w:rsidRDefault="00E43DBB" w:rsidP="00CB18C5">
      <w:pPr>
        <w:jc w:val="both"/>
        <w:rPr>
          <w:rFonts w:ascii="Times New Roman" w:hAnsi="Times New Roman" w:cs="Times New Roman"/>
          <w:sz w:val="24"/>
          <w:szCs w:val="24"/>
        </w:rPr>
      </w:pPr>
    </w:p>
    <w:p w:rsidR="00E43DBB" w:rsidRPr="00CB18C5" w:rsidRDefault="00E43DBB" w:rsidP="00A36E59">
      <w:pPr>
        <w:pStyle w:val="Prrafodelista"/>
        <w:jc w:val="both"/>
        <w:rPr>
          <w:rFonts w:ascii="Times New Roman" w:hAnsi="Times New Roman" w:cs="Times New Roman"/>
          <w:i/>
          <w:sz w:val="24"/>
          <w:szCs w:val="24"/>
        </w:rPr>
      </w:pPr>
    </w:p>
    <w:p w:rsidR="00E43DBB" w:rsidRPr="00804DA5" w:rsidRDefault="00CB18C5" w:rsidP="00E43DBB">
      <w:pPr>
        <w:pStyle w:val="Prrafodelista"/>
        <w:jc w:val="both"/>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7</w:t>
      </w:r>
      <w:r w:rsidR="00E43DBB" w:rsidRPr="00804DA5">
        <w:rPr>
          <w:rFonts w:ascii="Times New Roman" w:hAnsi="Times New Roman" w:cs="Times New Roman"/>
          <w:sz w:val="24"/>
          <w:szCs w:val="24"/>
        </w:rPr>
        <w:t>. Integrado del componente</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7692F708" wp14:editId="7F1BDD05">
            <wp:extent cx="5612130" cy="3004865"/>
            <wp:effectExtent l="190500" t="190500" r="198120" b="195580"/>
            <wp:docPr id="10" name="Imagen 10" descr="G:\Descargas\12790201_1027181707344523_889041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cargas\12790201_1027181707344523_889041125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04865"/>
                    </a:xfrm>
                    <a:prstGeom prst="rect">
                      <a:avLst/>
                    </a:prstGeom>
                    <a:ln>
                      <a:noFill/>
                    </a:ln>
                    <a:effectLst>
                      <a:outerShdw blurRad="190500" algn="tl" rotWithShape="0">
                        <a:srgbClr val="000000">
                          <a:alpha val="70000"/>
                        </a:srgbClr>
                      </a:outerShdw>
                    </a:effectLst>
                  </pic:spPr>
                </pic:pic>
              </a:graphicData>
            </a:graphic>
          </wp:inline>
        </w:drawing>
      </w:r>
    </w:p>
    <w:p w:rsidR="00E43DBB"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8</w:t>
      </w:r>
      <w:r w:rsidR="00E43DBB" w:rsidRPr="00804DA5">
        <w:rPr>
          <w:rFonts w:ascii="Times New Roman" w:hAnsi="Times New Roman" w:cs="Times New Roman"/>
          <w:sz w:val="24"/>
          <w:szCs w:val="24"/>
        </w:rPr>
        <w:t>. Funcionamiento del integrado del componente</w:t>
      </w:r>
    </w:p>
    <w:p w:rsidR="000C4F17" w:rsidRPr="00804DA5" w:rsidRDefault="000C4F17" w:rsidP="00A36E59">
      <w:pPr>
        <w:pStyle w:val="Prrafodelista"/>
        <w:jc w:val="both"/>
        <w:rPr>
          <w:rFonts w:ascii="Times New Roman" w:hAnsi="Times New Roman" w:cs="Times New Roman"/>
          <w:sz w:val="24"/>
          <w:szCs w:val="24"/>
        </w:rPr>
      </w:pPr>
    </w:p>
    <w:p w:rsidR="006504ED" w:rsidRPr="00804DA5" w:rsidRDefault="006504ED" w:rsidP="00A36E59">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Después de haber corroborado el funcionamiento del componente se completaron 8 pastillas indicando los pines comunes y los pines independientes para cada una</w:t>
      </w:r>
      <w:r w:rsidR="00CB18C5">
        <w:rPr>
          <w:rFonts w:ascii="Times New Roman" w:hAnsi="Times New Roman" w:cs="Times New Roman"/>
          <w:sz w:val="24"/>
          <w:szCs w:val="24"/>
        </w:rPr>
        <w:t xml:space="preserve"> (fig. 9</w:t>
      </w:r>
      <w:r w:rsidR="00140493" w:rsidRPr="00804DA5">
        <w:rPr>
          <w:rFonts w:ascii="Times New Roman" w:hAnsi="Times New Roman" w:cs="Times New Roman"/>
          <w:sz w:val="24"/>
          <w:szCs w:val="24"/>
        </w:rPr>
        <w:t>),</w:t>
      </w:r>
      <w:r w:rsidRPr="00804DA5">
        <w:rPr>
          <w:rFonts w:ascii="Times New Roman" w:hAnsi="Times New Roman" w:cs="Times New Roman"/>
          <w:sz w:val="24"/>
          <w:szCs w:val="24"/>
        </w:rPr>
        <w:t xml:space="preserve"> al igual que las compuertas de direccionamiento para empaquetar esto en una sola pastilla la cual sería el puerto</w:t>
      </w:r>
      <w:r w:rsidR="00D10366" w:rsidRPr="00804DA5">
        <w:rPr>
          <w:rFonts w:ascii="Times New Roman" w:hAnsi="Times New Roman" w:cs="Times New Roman"/>
          <w:sz w:val="24"/>
          <w:szCs w:val="24"/>
        </w:rPr>
        <w:t>, en la figura 6 se puede apreciar detalladamente cada uno de los pines de la pastilla</w:t>
      </w:r>
      <w:r w:rsidRPr="00804DA5">
        <w:rPr>
          <w:rFonts w:ascii="Times New Roman" w:hAnsi="Times New Roman" w:cs="Times New Roman"/>
          <w:sz w:val="24"/>
          <w:szCs w:val="24"/>
        </w:rPr>
        <w:t>.</w:t>
      </w:r>
    </w:p>
    <w:p w:rsidR="006504ED" w:rsidRPr="00804DA5" w:rsidRDefault="006504ED" w:rsidP="00A36E59">
      <w:pPr>
        <w:pStyle w:val="Prrafodelista"/>
        <w:jc w:val="both"/>
        <w:rPr>
          <w:rFonts w:ascii="Times New Roman" w:hAnsi="Times New Roman" w:cs="Times New Roman"/>
          <w:sz w:val="24"/>
          <w:szCs w:val="24"/>
        </w:rPr>
      </w:pPr>
    </w:p>
    <w:p w:rsidR="000C4F17"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extent cx="5612130" cy="2904294"/>
            <wp:effectExtent l="190500" t="190500" r="198120" b="182245"/>
            <wp:docPr id="13" name="Imagen 13" descr="G:\Descargas\12790001_1027231937339500_6743073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cargas\12790001_1027231937339500_67430737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04294"/>
                    </a:xfrm>
                    <a:prstGeom prst="rect">
                      <a:avLst/>
                    </a:prstGeom>
                    <a:ln>
                      <a:noFill/>
                    </a:ln>
                    <a:effectLst>
                      <a:outerShdw blurRad="190500" algn="tl" rotWithShape="0">
                        <a:srgbClr val="000000">
                          <a:alpha val="70000"/>
                        </a:srgbClr>
                      </a:outerShdw>
                    </a:effectLst>
                  </pic:spPr>
                </pic:pic>
              </a:graphicData>
            </a:graphic>
          </wp:inline>
        </w:drawing>
      </w:r>
    </w:p>
    <w:p w:rsidR="004217D4" w:rsidRPr="00804DA5" w:rsidRDefault="004217D4" w:rsidP="00CB18C5">
      <w:pPr>
        <w:pStyle w:val="Prrafodelista"/>
        <w:jc w:val="center"/>
        <w:rPr>
          <w:rFonts w:ascii="Times New Roman" w:hAnsi="Times New Roman" w:cs="Times New Roman"/>
          <w:sz w:val="24"/>
          <w:szCs w:val="24"/>
        </w:rPr>
      </w:pPr>
      <w:proofErr w:type="spellStart"/>
      <w:r w:rsidRPr="00804DA5">
        <w:rPr>
          <w:rFonts w:ascii="Times New Roman" w:hAnsi="Times New Roman" w:cs="Times New Roman"/>
          <w:sz w:val="24"/>
          <w:szCs w:val="24"/>
        </w:rPr>
        <w:lastRenderedPageBreak/>
        <w:t>Fig</w:t>
      </w:r>
      <w:proofErr w:type="spellEnd"/>
      <w:r w:rsidR="00CB18C5">
        <w:rPr>
          <w:rFonts w:ascii="Times New Roman" w:hAnsi="Times New Roman" w:cs="Times New Roman"/>
          <w:sz w:val="24"/>
          <w:szCs w:val="24"/>
        </w:rPr>
        <w:t xml:space="preserve"> 9</w:t>
      </w:r>
      <w:r w:rsidRPr="00804DA5">
        <w:rPr>
          <w:rFonts w:ascii="Times New Roman" w:hAnsi="Times New Roman" w:cs="Times New Roman"/>
          <w:sz w:val="24"/>
          <w:szCs w:val="24"/>
        </w:rPr>
        <w:t>. Estructura que compone el puerto</w:t>
      </w:r>
    </w:p>
    <w:p w:rsidR="004217D4" w:rsidRPr="00804DA5" w:rsidRDefault="004217D4" w:rsidP="00A36E59">
      <w:pPr>
        <w:pStyle w:val="Prrafodelista"/>
        <w:jc w:val="both"/>
        <w:rPr>
          <w:rFonts w:ascii="Times New Roman" w:hAnsi="Times New Roman" w:cs="Times New Roman"/>
          <w:sz w:val="24"/>
          <w:szCs w:val="24"/>
        </w:rPr>
      </w:pPr>
    </w:p>
    <w:p w:rsidR="00952DFC" w:rsidRDefault="00952DFC" w:rsidP="00A36E59">
      <w:pPr>
        <w:pStyle w:val="Prrafodelista"/>
        <w:jc w:val="both"/>
        <w:rPr>
          <w:rFonts w:ascii="Times New Roman" w:hAnsi="Times New Roman" w:cs="Times New Roman"/>
          <w:sz w:val="24"/>
          <w:szCs w:val="24"/>
        </w:rPr>
      </w:pPr>
    </w:p>
    <w:p w:rsidR="00F2723F" w:rsidRDefault="00F2723F" w:rsidP="00A36E59">
      <w:pPr>
        <w:pStyle w:val="Prrafodelista"/>
        <w:jc w:val="both"/>
        <w:rPr>
          <w:rFonts w:ascii="Times New Roman" w:hAnsi="Times New Roman" w:cs="Times New Roman"/>
          <w:sz w:val="24"/>
          <w:szCs w:val="24"/>
        </w:rPr>
      </w:pPr>
    </w:p>
    <w:p w:rsidR="00F2723F" w:rsidRPr="00CB18C5" w:rsidRDefault="00F2723F" w:rsidP="00CB18C5">
      <w:pPr>
        <w:pStyle w:val="Prrafodelista"/>
        <w:jc w:val="both"/>
        <w:rPr>
          <w:rFonts w:ascii="Times New Roman" w:hAnsi="Times New Roman" w:cs="Times New Roman"/>
          <w:color w:val="000000" w:themeColor="text1"/>
          <w:shd w:val="clear" w:color="auto" w:fill="FEFEFE"/>
        </w:rPr>
      </w:pPr>
      <w:r w:rsidRPr="00F2723F">
        <w:rPr>
          <w:rFonts w:ascii="Times New Roman" w:hAnsi="Times New Roman" w:cs="Times New Roman"/>
          <w:color w:val="000000" w:themeColor="text1"/>
          <w:shd w:val="clear" w:color="auto" w:fill="FEFEFE"/>
        </w:rPr>
        <w:t>Para cada componente de pin, se estableció una entrada o salida de datos llamada P que iba desde p0 hasta p7, al igual que una entrada y salida de datos, D que también iba desde D0 hasta D7</w:t>
      </w:r>
      <w:r w:rsidR="00CB18C5">
        <w:rPr>
          <w:rFonts w:ascii="Times New Roman" w:hAnsi="Times New Roman" w:cs="Times New Roman"/>
          <w:color w:val="000000" w:themeColor="text1"/>
          <w:shd w:val="clear" w:color="auto" w:fill="FEFEFE"/>
        </w:rPr>
        <w:t xml:space="preserve"> (las RDx de cada pastilla eran comunes entre </w:t>
      </w:r>
      <w:proofErr w:type="spellStart"/>
      <w:r w:rsidR="00CB18C5">
        <w:rPr>
          <w:rFonts w:ascii="Times New Roman" w:hAnsi="Times New Roman" w:cs="Times New Roman"/>
          <w:color w:val="000000" w:themeColor="text1"/>
          <w:shd w:val="clear" w:color="auto" w:fill="FEFEFE"/>
        </w:rPr>
        <w:t>si</w:t>
      </w:r>
      <w:proofErr w:type="spellEnd"/>
      <w:r w:rsidR="00CB18C5">
        <w:rPr>
          <w:rFonts w:ascii="Times New Roman" w:hAnsi="Times New Roman" w:cs="Times New Roman"/>
          <w:color w:val="000000" w:themeColor="text1"/>
          <w:shd w:val="clear" w:color="auto" w:fill="FEFEFE"/>
        </w:rPr>
        <w:t>, así como las demás no descritas)</w:t>
      </w:r>
      <w:r w:rsidRPr="00F2723F">
        <w:rPr>
          <w:rFonts w:ascii="Times New Roman" w:hAnsi="Times New Roman" w:cs="Times New Roman"/>
          <w:color w:val="000000" w:themeColor="text1"/>
          <w:shd w:val="clear" w:color="auto" w:fill="FEFEFE"/>
        </w:rPr>
        <w:t>.</w:t>
      </w:r>
      <w:r w:rsidR="00CB18C5">
        <w:rPr>
          <w:rFonts w:ascii="Times New Roman" w:hAnsi="Times New Roman" w:cs="Times New Roman"/>
          <w:color w:val="000000" w:themeColor="text1"/>
          <w:shd w:val="clear" w:color="auto" w:fill="FEFEFE"/>
        </w:rPr>
        <w:t xml:space="preserve"> </w:t>
      </w:r>
      <w:proofErr w:type="gramStart"/>
      <w:r w:rsidR="00CB18C5" w:rsidRPr="00F2723F">
        <w:rPr>
          <w:rFonts w:ascii="Times New Roman" w:hAnsi="Times New Roman" w:cs="Times New Roman"/>
          <w:color w:val="000000" w:themeColor="text1"/>
          <w:shd w:val="clear" w:color="auto" w:fill="FEFEFE"/>
        </w:rPr>
        <w:t>además</w:t>
      </w:r>
      <w:proofErr w:type="gramEnd"/>
      <w:r w:rsidRPr="00F2723F">
        <w:rPr>
          <w:rFonts w:ascii="Times New Roman" w:hAnsi="Times New Roman" w:cs="Times New Roman"/>
          <w:color w:val="000000" w:themeColor="text1"/>
          <w:shd w:val="clear" w:color="auto" w:fill="FEFEFE"/>
        </w:rPr>
        <w:t xml:space="preserve"> de integrar las compuertas cor</w:t>
      </w:r>
      <w:r w:rsidR="00CB18C5">
        <w:rPr>
          <w:rFonts w:ascii="Times New Roman" w:hAnsi="Times New Roman" w:cs="Times New Roman"/>
          <w:color w:val="000000" w:themeColor="text1"/>
          <w:shd w:val="clear" w:color="auto" w:fill="FEFEFE"/>
        </w:rPr>
        <w:t>respondientes al circuito combi</w:t>
      </w:r>
      <w:r w:rsidRPr="00F2723F">
        <w:rPr>
          <w:rFonts w:ascii="Times New Roman" w:hAnsi="Times New Roman" w:cs="Times New Roman"/>
          <w:color w:val="000000" w:themeColor="text1"/>
          <w:shd w:val="clear" w:color="auto" w:fill="FEFEFE"/>
        </w:rPr>
        <w:t xml:space="preserve">nacional, también se incorporó una señal de reloj CLK que activa los registros, un Vc de </w:t>
      </w:r>
      <w:r w:rsidR="000E58B4" w:rsidRPr="00F2723F">
        <w:rPr>
          <w:rFonts w:ascii="Times New Roman" w:hAnsi="Times New Roman" w:cs="Times New Roman"/>
          <w:color w:val="000000" w:themeColor="text1"/>
          <w:shd w:val="clear" w:color="auto" w:fill="FEFEFE"/>
        </w:rPr>
        <w:t>alimentación,</w:t>
      </w:r>
      <w:r w:rsidRPr="00F2723F">
        <w:rPr>
          <w:rFonts w:ascii="Times New Roman" w:hAnsi="Times New Roman" w:cs="Times New Roman"/>
          <w:color w:val="000000" w:themeColor="text1"/>
          <w:shd w:val="clear" w:color="auto" w:fill="FEFEFE"/>
        </w:rPr>
        <w:t xml:space="preserve"> un reset que sería común para los </w:t>
      </w:r>
      <w:proofErr w:type="spellStart"/>
      <w:r w:rsidRPr="00F2723F">
        <w:rPr>
          <w:rFonts w:ascii="Times New Roman" w:hAnsi="Times New Roman" w:cs="Times New Roman"/>
          <w:color w:val="000000" w:themeColor="text1"/>
          <w:shd w:val="clear" w:color="auto" w:fill="FEFEFE"/>
        </w:rPr>
        <w:t>flip</w:t>
      </w:r>
      <w:proofErr w:type="spellEnd"/>
      <w:r w:rsidRPr="00F2723F">
        <w:rPr>
          <w:rFonts w:ascii="Times New Roman" w:hAnsi="Times New Roman" w:cs="Times New Roman"/>
          <w:color w:val="000000" w:themeColor="text1"/>
          <w:shd w:val="clear" w:color="auto" w:fill="FEFEFE"/>
        </w:rPr>
        <w:t xml:space="preserve"> </w:t>
      </w:r>
      <w:proofErr w:type="spellStart"/>
      <w:r w:rsidRPr="00F2723F">
        <w:rPr>
          <w:rFonts w:ascii="Times New Roman" w:hAnsi="Times New Roman" w:cs="Times New Roman"/>
          <w:color w:val="000000" w:themeColor="text1"/>
          <w:shd w:val="clear" w:color="auto" w:fill="FEFEFE"/>
        </w:rPr>
        <w:t>flops</w:t>
      </w:r>
      <w:proofErr w:type="spellEnd"/>
      <w:r w:rsidRPr="00F2723F">
        <w:rPr>
          <w:rFonts w:ascii="Times New Roman" w:hAnsi="Times New Roman" w:cs="Times New Roman"/>
          <w:color w:val="000000" w:themeColor="text1"/>
          <w:shd w:val="clear" w:color="auto" w:fill="FEFEFE"/>
        </w:rPr>
        <w:t>. Y A12, A0, A1, WR y RD que corresponden a los valores por los cuales se activan las configuraciones de las compuertas, de acuerdo a lo que se tenga en el procesador</w:t>
      </w:r>
      <w:r w:rsidR="00A70B78">
        <w:rPr>
          <w:rFonts w:ascii="Times New Roman" w:hAnsi="Times New Roman" w:cs="Times New Roman"/>
          <w:color w:val="000000" w:themeColor="text1"/>
          <w:shd w:val="clear" w:color="auto" w:fill="FEFEFE"/>
        </w:rPr>
        <w:t>.</w:t>
      </w: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2766B61E" wp14:editId="30B77E2D">
            <wp:extent cx="2419350" cy="3300385"/>
            <wp:effectExtent l="190500" t="190500" r="190500" b="1860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6" t="16301" r="31942" b="12457"/>
                    <a:stretch/>
                  </pic:blipFill>
                  <pic:spPr bwMode="auto">
                    <a:xfrm>
                      <a:off x="0" y="0"/>
                      <a:ext cx="2426770" cy="3310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10</w:t>
      </w:r>
      <w:r w:rsidR="00952DFC" w:rsidRPr="00804DA5">
        <w:rPr>
          <w:rFonts w:ascii="Times New Roman" w:hAnsi="Times New Roman" w:cs="Times New Roman"/>
          <w:sz w:val="24"/>
          <w:szCs w:val="24"/>
        </w:rPr>
        <w:t>. Puerto de 8 bits.</w:t>
      </w:r>
    </w:p>
    <w:p w:rsidR="00952DFC" w:rsidRPr="00804DA5" w:rsidRDefault="00952DFC" w:rsidP="00952DFC">
      <w:pPr>
        <w:pStyle w:val="Prrafodelista"/>
        <w:jc w:val="both"/>
        <w:rPr>
          <w:rFonts w:ascii="Times New Roman" w:hAnsi="Times New Roman" w:cs="Times New Roman"/>
          <w:sz w:val="24"/>
          <w:szCs w:val="24"/>
        </w:rPr>
      </w:pP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05609457" wp14:editId="1F036281">
            <wp:extent cx="4542524" cy="2126970"/>
            <wp:effectExtent l="190500" t="190500" r="182245"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7" t="24754" r="8010" b="15173"/>
                    <a:stretch/>
                  </pic:blipFill>
                  <pic:spPr bwMode="auto">
                    <a:xfrm>
                      <a:off x="0" y="0"/>
                      <a:ext cx="4554662" cy="2132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11</w:t>
      </w:r>
      <w:r w:rsidR="00952DFC" w:rsidRPr="00804DA5">
        <w:rPr>
          <w:rFonts w:ascii="Times New Roman" w:hAnsi="Times New Roman" w:cs="Times New Roman"/>
          <w:sz w:val="24"/>
          <w:szCs w:val="24"/>
        </w:rPr>
        <w:t>. Funcionamiento del puerto de 8 bits.</w:t>
      </w:r>
    </w:p>
    <w:p w:rsidR="00193140" w:rsidRPr="00804DA5" w:rsidRDefault="00193140" w:rsidP="00952DFC">
      <w:pPr>
        <w:pStyle w:val="Prrafodelista"/>
        <w:jc w:val="both"/>
        <w:rPr>
          <w:rFonts w:ascii="Times New Roman" w:hAnsi="Times New Roman" w:cs="Times New Roman"/>
          <w:sz w:val="24"/>
          <w:szCs w:val="24"/>
        </w:rPr>
      </w:pPr>
    </w:p>
    <w:p w:rsidR="00952DFC" w:rsidRDefault="00193140" w:rsidP="009620A5">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Para hacer el primer ensayo de funcionamiento</w:t>
      </w:r>
      <w:r w:rsidR="002602F0">
        <w:rPr>
          <w:rFonts w:ascii="Times New Roman" w:hAnsi="Times New Roman" w:cs="Times New Roman"/>
          <w:sz w:val="24"/>
          <w:szCs w:val="24"/>
        </w:rPr>
        <w:t xml:space="preserve"> de la pastilla</w:t>
      </w:r>
      <w:r w:rsidRPr="00804DA5">
        <w:rPr>
          <w:rFonts w:ascii="Times New Roman" w:hAnsi="Times New Roman" w:cs="Times New Roman"/>
          <w:sz w:val="24"/>
          <w:szCs w:val="24"/>
        </w:rPr>
        <w:t xml:space="preserve"> se conectó el puerto de 8 Bits al procesador ATMega8515.</w:t>
      </w:r>
    </w:p>
    <w:p w:rsidR="009F2BC2" w:rsidRDefault="009F2BC2" w:rsidP="009620A5">
      <w:pPr>
        <w:pStyle w:val="Prrafodelista"/>
        <w:jc w:val="both"/>
        <w:rPr>
          <w:rFonts w:ascii="Times New Roman" w:hAnsi="Times New Roman" w:cs="Times New Roman"/>
          <w:sz w:val="24"/>
          <w:szCs w:val="24"/>
        </w:rPr>
      </w:pPr>
    </w:p>
    <w:p w:rsidR="00E936D3" w:rsidRDefault="00E936D3" w:rsidP="009620A5">
      <w:pPr>
        <w:pStyle w:val="Prrafodelista"/>
        <w:jc w:val="both"/>
        <w:rPr>
          <w:rFonts w:ascii="Times New Roman" w:hAnsi="Times New Roman" w:cs="Times New Roman"/>
          <w:sz w:val="24"/>
          <w:szCs w:val="24"/>
        </w:rPr>
      </w:pPr>
    </w:p>
    <w:p w:rsidR="00E936D3"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A partir del código .</w:t>
      </w:r>
      <w:proofErr w:type="spellStart"/>
      <w:r>
        <w:rPr>
          <w:rFonts w:ascii="Times New Roman" w:hAnsi="Times New Roman" w:cs="Times New Roman"/>
          <w:sz w:val="24"/>
          <w:szCs w:val="24"/>
        </w:rPr>
        <w:t>hex</w:t>
      </w:r>
      <w:proofErr w:type="spellEnd"/>
      <w:r>
        <w:rPr>
          <w:rFonts w:ascii="Times New Roman" w:hAnsi="Times New Roman" w:cs="Times New Roman"/>
          <w:sz w:val="24"/>
          <w:szCs w:val="24"/>
        </w:rPr>
        <w:t xml:space="preserve"> que se le agrega al procesador:</w:t>
      </w:r>
    </w:p>
    <w:p w:rsidR="009F2BC2"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librería </w:t>
      </w:r>
      <w:proofErr w:type="spellStart"/>
      <w:r>
        <w:rPr>
          <w:rFonts w:ascii="Times New Roman" w:hAnsi="Times New Roman" w:cs="Times New Roman"/>
          <w:sz w:val="24"/>
          <w:szCs w:val="24"/>
        </w:rPr>
        <w:t>port.h</w:t>
      </w:r>
      <w:proofErr w:type="spellEnd"/>
      <w:r>
        <w:rPr>
          <w:rFonts w:ascii="Times New Roman" w:hAnsi="Times New Roman" w:cs="Times New Roman"/>
          <w:sz w:val="24"/>
          <w:szCs w:val="24"/>
        </w:rPr>
        <w:t xml:space="preserve"> se encuentran valores </w:t>
      </w:r>
      <w:proofErr w:type="spellStart"/>
      <w:r>
        <w:rPr>
          <w:rFonts w:ascii="Times New Roman" w:hAnsi="Times New Roman" w:cs="Times New Roman"/>
          <w:sz w:val="24"/>
          <w:szCs w:val="24"/>
        </w:rPr>
        <w:t>definidios</w:t>
      </w:r>
      <w:proofErr w:type="spellEnd"/>
      <w:r>
        <w:rPr>
          <w:rFonts w:ascii="Times New Roman" w:hAnsi="Times New Roman" w:cs="Times New Roman"/>
          <w:sz w:val="24"/>
          <w:szCs w:val="24"/>
        </w:rPr>
        <w:t xml:space="preserve">, estos valores están establecidos como DDR_A, DDR_B, PIN_A, PIN_B, PORT_B,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 los cuales se les daba un numero de una dirección, por ejemplo DDR_A en el archivo </w:t>
      </w:r>
      <w:proofErr w:type="spellStart"/>
      <w:r>
        <w:rPr>
          <w:rFonts w:ascii="Times New Roman" w:hAnsi="Times New Roman" w:cs="Times New Roman"/>
          <w:sz w:val="24"/>
          <w:szCs w:val="24"/>
        </w:rPr>
        <w:t>port.h</w:t>
      </w:r>
      <w:proofErr w:type="spellEnd"/>
      <w:r>
        <w:rPr>
          <w:rFonts w:ascii="Times New Roman" w:hAnsi="Times New Roman" w:cs="Times New Roman"/>
          <w:sz w:val="24"/>
          <w:szCs w:val="24"/>
        </w:rPr>
        <w:t xml:space="preserve"> vale 0x2000,</w:t>
      </w:r>
      <w:r w:rsidR="00934583">
        <w:rPr>
          <w:rFonts w:ascii="Times New Roman" w:hAnsi="Times New Roman" w:cs="Times New Roman"/>
          <w:sz w:val="24"/>
          <w:szCs w:val="24"/>
        </w:rPr>
        <w:t xml:space="preserve"> si se escribe el DDR en los puertos, estos van a configurar si el puerto queda como entrada o salida, en el código actual el puerto A esta configurado como entrada y el B como salida.</w:t>
      </w:r>
    </w:p>
    <w:p w:rsidR="00934583" w:rsidRDefault="00934583" w:rsidP="009620A5">
      <w:pPr>
        <w:pStyle w:val="Prrafodelista"/>
        <w:jc w:val="both"/>
        <w:rPr>
          <w:rFonts w:ascii="Times New Roman" w:hAnsi="Times New Roman" w:cs="Times New Roman"/>
          <w:sz w:val="24"/>
          <w:szCs w:val="24"/>
        </w:rPr>
      </w:pPr>
    </w:p>
    <w:p w:rsidR="00934583"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el ciclo infinito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(1) se lee el pin A, es decir, el puerto configurado como entrada, el valor obtenido en la lectura se manda a la función “secuencias”, este proceso se estaría llevando a cabo para los 8 pines obteniendo un valor ya de 8 bits dependiendo de la dirección que se le ponga.</w:t>
      </w:r>
    </w:p>
    <w:p w:rsidR="006439B4" w:rsidRDefault="006439B4" w:rsidP="009620A5">
      <w:pPr>
        <w:pStyle w:val="Prrafodelista"/>
        <w:jc w:val="both"/>
        <w:rPr>
          <w:rFonts w:ascii="Times New Roman" w:hAnsi="Times New Roman" w:cs="Times New Roman"/>
          <w:sz w:val="24"/>
          <w:szCs w:val="24"/>
        </w:rPr>
      </w:pPr>
    </w:p>
    <w:p w:rsidR="006439B4"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La función “secuencias” tiene varios tipos de casos donde se valida dependiendo del valor que reciba</w:t>
      </w:r>
      <w:r w:rsidR="005F7B24">
        <w:rPr>
          <w:rFonts w:ascii="Times New Roman" w:hAnsi="Times New Roman" w:cs="Times New Roman"/>
          <w:sz w:val="24"/>
          <w:szCs w:val="24"/>
        </w:rPr>
        <w:t xml:space="preserve">, ya sea, un valor en 0 o en 1; por ejemplo en el case 4, lo que se hace es leer el valor que tiene el puerto, y cuando se lee el puerto lee el valor que ya había obtenido y le incrementa un uno para obtenerlo otra vez, en el case 8 se hace lo mismo, la diferencia es que no incrementa sino que </w:t>
      </w:r>
      <w:proofErr w:type="spellStart"/>
      <w:r w:rsidR="005F7B24">
        <w:rPr>
          <w:rFonts w:ascii="Times New Roman" w:hAnsi="Times New Roman" w:cs="Times New Roman"/>
          <w:sz w:val="24"/>
          <w:szCs w:val="24"/>
        </w:rPr>
        <w:t>decrementa</w:t>
      </w:r>
      <w:proofErr w:type="spellEnd"/>
      <w:r w:rsidR="005F7B24">
        <w:rPr>
          <w:rFonts w:ascii="Times New Roman" w:hAnsi="Times New Roman" w:cs="Times New Roman"/>
          <w:sz w:val="24"/>
          <w:szCs w:val="24"/>
        </w:rPr>
        <w:t>.</w:t>
      </w:r>
    </w:p>
    <w:p w:rsidR="005F7B24" w:rsidRDefault="005F7B24" w:rsidP="009620A5">
      <w:pPr>
        <w:pStyle w:val="Prrafodelista"/>
        <w:jc w:val="both"/>
        <w:rPr>
          <w:rFonts w:ascii="Times New Roman" w:hAnsi="Times New Roman" w:cs="Times New Roman"/>
          <w:sz w:val="24"/>
          <w:szCs w:val="24"/>
        </w:rPr>
      </w:pPr>
    </w:p>
    <w:p w:rsidR="005F7B24" w:rsidRDefault="005F7B2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Para los case 1 y 2 varia funcionamiento, ya que, no incrementaría sino que se desplazaría y se pondría de nuevo en la misma dirección.</w:t>
      </w:r>
    </w:p>
    <w:p w:rsidR="00C241A6" w:rsidRDefault="00C241A6" w:rsidP="009620A5">
      <w:pPr>
        <w:pStyle w:val="Prrafodelista"/>
        <w:jc w:val="both"/>
        <w:rPr>
          <w:rFonts w:ascii="Times New Roman" w:hAnsi="Times New Roman" w:cs="Times New Roman"/>
          <w:sz w:val="24"/>
          <w:szCs w:val="24"/>
        </w:rPr>
      </w:pPr>
    </w:p>
    <w:p w:rsidR="00C241A6" w:rsidRDefault="00C241A6" w:rsidP="009620A5">
      <w:pPr>
        <w:pStyle w:val="Prrafodelista"/>
        <w:jc w:val="both"/>
        <w:rPr>
          <w:rFonts w:ascii="Times New Roman" w:hAnsi="Times New Roman" w:cs="Times New Roman"/>
          <w:sz w:val="24"/>
          <w:szCs w:val="24"/>
        </w:rPr>
      </w:pPr>
      <w:r>
        <w:rPr>
          <w:noProof/>
          <w:lang w:eastAsia="es-CO"/>
        </w:rPr>
        <w:lastRenderedPageBreak/>
        <w:drawing>
          <wp:inline distT="0" distB="0" distL="0" distR="0" wp14:anchorId="3C14FF41" wp14:editId="730FFD60">
            <wp:extent cx="4953000" cy="2228850"/>
            <wp:effectExtent l="190500" t="190500" r="19050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08" t="14489" r="2409" b="28458"/>
                    <a:stretch/>
                  </pic:blipFill>
                  <pic:spPr bwMode="auto">
                    <a:xfrm>
                      <a:off x="0" y="0"/>
                      <a:ext cx="4955776" cy="22300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A6" w:rsidRDefault="00C241A6" w:rsidP="00C241A6">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12</w:t>
      </w:r>
      <w:r w:rsidRPr="00804DA5">
        <w:rPr>
          <w:rFonts w:ascii="Times New Roman" w:hAnsi="Times New Roman" w:cs="Times New Roman"/>
          <w:sz w:val="24"/>
          <w:szCs w:val="24"/>
        </w:rPr>
        <w:t xml:space="preserve">. </w:t>
      </w:r>
      <w:r>
        <w:rPr>
          <w:rFonts w:ascii="Times New Roman" w:hAnsi="Times New Roman" w:cs="Times New Roman"/>
          <w:sz w:val="24"/>
          <w:szCs w:val="24"/>
        </w:rPr>
        <w:t>Conexión de la RAM al puerto</w:t>
      </w:r>
      <w:r w:rsidRPr="00804DA5">
        <w:rPr>
          <w:rFonts w:ascii="Times New Roman" w:hAnsi="Times New Roman" w:cs="Times New Roman"/>
          <w:sz w:val="24"/>
          <w:szCs w:val="24"/>
        </w:rPr>
        <w:t>.</w:t>
      </w:r>
    </w:p>
    <w:p w:rsidR="00C241A6" w:rsidRDefault="00C241A6" w:rsidP="00C241A6">
      <w:pPr>
        <w:pStyle w:val="Prrafodelista"/>
        <w:jc w:val="center"/>
        <w:rPr>
          <w:rFonts w:ascii="Times New Roman" w:hAnsi="Times New Roman" w:cs="Times New Roman"/>
          <w:sz w:val="24"/>
          <w:szCs w:val="24"/>
        </w:rPr>
      </w:pPr>
    </w:p>
    <w:p w:rsidR="00C241A6" w:rsidRDefault="00C241A6" w:rsidP="00C241A6">
      <w:pPr>
        <w:pStyle w:val="Prrafodelista"/>
        <w:rPr>
          <w:rFonts w:ascii="Times New Roman" w:hAnsi="Times New Roman" w:cs="Times New Roman"/>
          <w:sz w:val="24"/>
          <w:szCs w:val="24"/>
        </w:rPr>
      </w:pPr>
      <w:r>
        <w:rPr>
          <w:rFonts w:ascii="Times New Roman" w:hAnsi="Times New Roman" w:cs="Times New Roman"/>
          <w:sz w:val="24"/>
          <w:szCs w:val="24"/>
        </w:rPr>
        <w:t>Para esta se conexión se manejan 11 direcciones aparte de 0x2000 y 0x4000 con sus respectivas subdirecciones, primero porque la RAM va de 0 a 10 siendo su función almacenar, entonces para eso se pone la compuerta, para que se almacene solo cuando se le da la orden.</w:t>
      </w:r>
    </w:p>
    <w:p w:rsidR="00C241A6" w:rsidRDefault="00C241A6" w:rsidP="00C241A6">
      <w:pPr>
        <w:pStyle w:val="Prrafodelista"/>
        <w:rPr>
          <w:rFonts w:ascii="Times New Roman" w:hAnsi="Times New Roman" w:cs="Times New Roman"/>
          <w:sz w:val="24"/>
          <w:szCs w:val="24"/>
        </w:rPr>
      </w:pPr>
      <w:r>
        <w:rPr>
          <w:rFonts w:ascii="Times New Roman" w:hAnsi="Times New Roman" w:cs="Times New Roman"/>
          <w:sz w:val="24"/>
          <w:szCs w:val="24"/>
        </w:rPr>
        <w:t>CE se activa en 1, y la operación realizada en la parte de las compuertas lo que hará es seleccionar una de las 11 direcciones establecidas de acuerdo al número de A0 a A10, así mismo CE activa la memoria para leer o escribir.</w:t>
      </w:r>
    </w:p>
    <w:p w:rsidR="0048573D" w:rsidRDefault="0048573D" w:rsidP="00C241A6">
      <w:pPr>
        <w:pStyle w:val="Prrafodelista"/>
        <w:rPr>
          <w:rFonts w:ascii="Times New Roman" w:hAnsi="Times New Roman" w:cs="Times New Roman"/>
          <w:sz w:val="24"/>
          <w:szCs w:val="24"/>
        </w:rPr>
      </w:pPr>
    </w:p>
    <w:p w:rsidR="0048573D" w:rsidRDefault="0048573D" w:rsidP="00C241A6">
      <w:pPr>
        <w:pStyle w:val="Prrafodelista"/>
        <w:rPr>
          <w:rFonts w:ascii="Times New Roman" w:hAnsi="Times New Roman" w:cs="Times New Roman"/>
          <w:sz w:val="24"/>
          <w:szCs w:val="24"/>
        </w:rPr>
      </w:pPr>
      <w:r>
        <w:rPr>
          <w:noProof/>
          <w:lang w:eastAsia="es-CO"/>
        </w:rPr>
        <w:drawing>
          <wp:inline distT="0" distB="0" distL="0" distR="0" wp14:anchorId="46CF6AF1" wp14:editId="7D066E6C">
            <wp:extent cx="4886325" cy="3128744"/>
            <wp:effectExtent l="190500" t="190500" r="180975" b="1860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82" t="15094" r="10387" b="9137"/>
                    <a:stretch/>
                  </pic:blipFill>
                  <pic:spPr bwMode="auto">
                    <a:xfrm>
                      <a:off x="0" y="0"/>
                      <a:ext cx="4905137" cy="31407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A6" w:rsidRPr="0048573D" w:rsidRDefault="0048573D" w:rsidP="0048573D">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13</w:t>
      </w:r>
      <w:r w:rsidRPr="00804DA5">
        <w:rPr>
          <w:rFonts w:ascii="Times New Roman" w:hAnsi="Times New Roman" w:cs="Times New Roman"/>
          <w:sz w:val="24"/>
          <w:szCs w:val="24"/>
        </w:rPr>
        <w:t xml:space="preserve">. </w:t>
      </w:r>
      <w:r>
        <w:rPr>
          <w:rFonts w:ascii="Times New Roman" w:hAnsi="Times New Roman" w:cs="Times New Roman"/>
          <w:sz w:val="24"/>
          <w:szCs w:val="24"/>
        </w:rPr>
        <w:t>Conexión</w:t>
      </w:r>
      <w:r>
        <w:rPr>
          <w:rFonts w:ascii="Times New Roman" w:hAnsi="Times New Roman" w:cs="Times New Roman"/>
          <w:sz w:val="24"/>
          <w:szCs w:val="24"/>
        </w:rPr>
        <w:t xml:space="preserve"> completa</w:t>
      </w:r>
      <w:bookmarkStart w:id="0" w:name="_GoBack"/>
      <w:bookmarkEnd w:id="0"/>
      <w:r>
        <w:rPr>
          <w:rFonts w:ascii="Times New Roman" w:hAnsi="Times New Roman" w:cs="Times New Roman"/>
          <w:sz w:val="24"/>
          <w:szCs w:val="24"/>
        </w:rPr>
        <w:t xml:space="preserve"> de la RAM al puerto</w:t>
      </w:r>
      <w:r w:rsidRPr="00804DA5">
        <w:rPr>
          <w:rFonts w:ascii="Times New Roman" w:hAnsi="Times New Roman" w:cs="Times New Roman"/>
          <w:sz w:val="24"/>
          <w:szCs w:val="24"/>
        </w:rPr>
        <w:t>.</w:t>
      </w:r>
    </w:p>
    <w:sectPr w:rsidR="00C241A6" w:rsidRPr="0048573D">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593" w:rsidRDefault="00D23593" w:rsidP="007C28D0">
      <w:pPr>
        <w:spacing w:after="0" w:line="240" w:lineRule="auto"/>
      </w:pPr>
      <w:r>
        <w:separator/>
      </w:r>
    </w:p>
  </w:endnote>
  <w:endnote w:type="continuationSeparator" w:id="0">
    <w:p w:rsidR="00D23593" w:rsidRDefault="00D23593" w:rsidP="007C2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593" w:rsidRDefault="00D23593" w:rsidP="007C28D0">
      <w:pPr>
        <w:spacing w:after="0" w:line="240" w:lineRule="auto"/>
      </w:pPr>
      <w:r>
        <w:separator/>
      </w:r>
    </w:p>
  </w:footnote>
  <w:footnote w:type="continuationSeparator" w:id="0">
    <w:p w:rsidR="00D23593" w:rsidRDefault="00D23593" w:rsidP="007C28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8D0" w:rsidRDefault="007C28D0">
    <w:pPr>
      <w:pStyle w:val="Encabezado"/>
    </w:pPr>
    <w:r>
      <w:t xml:space="preserve">UNIVERSIDAD DEL QUINDIO </w:t>
    </w:r>
  </w:p>
  <w:p w:rsidR="007C28D0" w:rsidRDefault="007C28D0">
    <w:pPr>
      <w:pStyle w:val="Encabezado"/>
    </w:pPr>
    <w:r>
      <w:t xml:space="preserve">MICROPROSESADORES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6654A"/>
    <w:multiLevelType w:val="hybridMultilevel"/>
    <w:tmpl w:val="A0F45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49F1EE0"/>
    <w:multiLevelType w:val="hybridMultilevel"/>
    <w:tmpl w:val="B194F4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D0"/>
    <w:rsid w:val="0001332B"/>
    <w:rsid w:val="00053B50"/>
    <w:rsid w:val="000760A9"/>
    <w:rsid w:val="000A6869"/>
    <w:rsid w:val="000B4802"/>
    <w:rsid w:val="000C4F17"/>
    <w:rsid w:val="000D1E36"/>
    <w:rsid w:val="000D6DA1"/>
    <w:rsid w:val="000E58B4"/>
    <w:rsid w:val="00112FAA"/>
    <w:rsid w:val="00115713"/>
    <w:rsid w:val="001325E0"/>
    <w:rsid w:val="00140493"/>
    <w:rsid w:val="001509EA"/>
    <w:rsid w:val="00193140"/>
    <w:rsid w:val="001B0CAB"/>
    <w:rsid w:val="001B2645"/>
    <w:rsid w:val="001C31F9"/>
    <w:rsid w:val="001C3998"/>
    <w:rsid w:val="00214012"/>
    <w:rsid w:val="002152BF"/>
    <w:rsid w:val="00247983"/>
    <w:rsid w:val="00256FFF"/>
    <w:rsid w:val="002602F0"/>
    <w:rsid w:val="00267465"/>
    <w:rsid w:val="00290209"/>
    <w:rsid w:val="002B74B6"/>
    <w:rsid w:val="002C0841"/>
    <w:rsid w:val="002C2A76"/>
    <w:rsid w:val="002D16D4"/>
    <w:rsid w:val="002E0B6F"/>
    <w:rsid w:val="002E29CA"/>
    <w:rsid w:val="002F521F"/>
    <w:rsid w:val="003015B4"/>
    <w:rsid w:val="00311E6F"/>
    <w:rsid w:val="00312A18"/>
    <w:rsid w:val="00335BD6"/>
    <w:rsid w:val="00382F47"/>
    <w:rsid w:val="003878C9"/>
    <w:rsid w:val="003B3DA0"/>
    <w:rsid w:val="00414160"/>
    <w:rsid w:val="004217D4"/>
    <w:rsid w:val="004265C8"/>
    <w:rsid w:val="0048573D"/>
    <w:rsid w:val="0049146A"/>
    <w:rsid w:val="004E1F18"/>
    <w:rsid w:val="004E3F11"/>
    <w:rsid w:val="004E7FFD"/>
    <w:rsid w:val="005778FE"/>
    <w:rsid w:val="005C263A"/>
    <w:rsid w:val="005C264F"/>
    <w:rsid w:val="005E4280"/>
    <w:rsid w:val="005F7B24"/>
    <w:rsid w:val="00630775"/>
    <w:rsid w:val="00631BF1"/>
    <w:rsid w:val="006439B4"/>
    <w:rsid w:val="006504ED"/>
    <w:rsid w:val="00653E04"/>
    <w:rsid w:val="006646F4"/>
    <w:rsid w:val="00666C4A"/>
    <w:rsid w:val="006733BD"/>
    <w:rsid w:val="00680EE5"/>
    <w:rsid w:val="006D2D24"/>
    <w:rsid w:val="007060F1"/>
    <w:rsid w:val="00714613"/>
    <w:rsid w:val="00742046"/>
    <w:rsid w:val="007600E8"/>
    <w:rsid w:val="0076724C"/>
    <w:rsid w:val="007725B3"/>
    <w:rsid w:val="007B04FD"/>
    <w:rsid w:val="007C28D0"/>
    <w:rsid w:val="00804DA5"/>
    <w:rsid w:val="008108BD"/>
    <w:rsid w:val="008148FF"/>
    <w:rsid w:val="00847E3B"/>
    <w:rsid w:val="00861145"/>
    <w:rsid w:val="0088245F"/>
    <w:rsid w:val="008A5731"/>
    <w:rsid w:val="008B3883"/>
    <w:rsid w:val="008C3346"/>
    <w:rsid w:val="00930744"/>
    <w:rsid w:val="00934583"/>
    <w:rsid w:val="00952DFC"/>
    <w:rsid w:val="00960441"/>
    <w:rsid w:val="009620A5"/>
    <w:rsid w:val="009770B2"/>
    <w:rsid w:val="009871D2"/>
    <w:rsid w:val="009A767E"/>
    <w:rsid w:val="009F2BC2"/>
    <w:rsid w:val="00A03CEB"/>
    <w:rsid w:val="00A1011D"/>
    <w:rsid w:val="00A249FA"/>
    <w:rsid w:val="00A276FF"/>
    <w:rsid w:val="00A27AC8"/>
    <w:rsid w:val="00A368A1"/>
    <w:rsid w:val="00A36E59"/>
    <w:rsid w:val="00A54C7A"/>
    <w:rsid w:val="00A60503"/>
    <w:rsid w:val="00A65434"/>
    <w:rsid w:val="00A70B78"/>
    <w:rsid w:val="00A81AD0"/>
    <w:rsid w:val="00A95D22"/>
    <w:rsid w:val="00AA7C81"/>
    <w:rsid w:val="00AB73F0"/>
    <w:rsid w:val="00AC27CB"/>
    <w:rsid w:val="00AF006D"/>
    <w:rsid w:val="00B02248"/>
    <w:rsid w:val="00B31221"/>
    <w:rsid w:val="00B54CB5"/>
    <w:rsid w:val="00BA6613"/>
    <w:rsid w:val="00BB0F1B"/>
    <w:rsid w:val="00BE4351"/>
    <w:rsid w:val="00C14A14"/>
    <w:rsid w:val="00C241A6"/>
    <w:rsid w:val="00C3483A"/>
    <w:rsid w:val="00C47D3A"/>
    <w:rsid w:val="00C56249"/>
    <w:rsid w:val="00C80611"/>
    <w:rsid w:val="00CB18C5"/>
    <w:rsid w:val="00CB4E4B"/>
    <w:rsid w:val="00CC0D2E"/>
    <w:rsid w:val="00CF2996"/>
    <w:rsid w:val="00D05129"/>
    <w:rsid w:val="00D10366"/>
    <w:rsid w:val="00D23593"/>
    <w:rsid w:val="00D50361"/>
    <w:rsid w:val="00D572D9"/>
    <w:rsid w:val="00D626DE"/>
    <w:rsid w:val="00DC7E26"/>
    <w:rsid w:val="00DD06F4"/>
    <w:rsid w:val="00DD2B3E"/>
    <w:rsid w:val="00DE06EF"/>
    <w:rsid w:val="00E0388F"/>
    <w:rsid w:val="00E30308"/>
    <w:rsid w:val="00E43DBB"/>
    <w:rsid w:val="00E44DED"/>
    <w:rsid w:val="00E64549"/>
    <w:rsid w:val="00E70A40"/>
    <w:rsid w:val="00E71917"/>
    <w:rsid w:val="00E936D3"/>
    <w:rsid w:val="00E9498F"/>
    <w:rsid w:val="00EA00DE"/>
    <w:rsid w:val="00EA23C5"/>
    <w:rsid w:val="00EB4262"/>
    <w:rsid w:val="00EC2681"/>
    <w:rsid w:val="00EE59AF"/>
    <w:rsid w:val="00F1074D"/>
    <w:rsid w:val="00F16608"/>
    <w:rsid w:val="00F2723F"/>
    <w:rsid w:val="00F359BA"/>
    <w:rsid w:val="00F75D81"/>
    <w:rsid w:val="00F83633"/>
    <w:rsid w:val="00F86748"/>
    <w:rsid w:val="00FC4F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F976AE-9D47-483E-88A4-EDA47AC37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510f">
    <w:name w:val="_510f"/>
    <w:basedOn w:val="Fuentedeprrafopredeter"/>
    <w:rsid w:val="00C2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643379">
      <w:bodyDiv w:val="1"/>
      <w:marLeft w:val="0"/>
      <w:marRight w:val="0"/>
      <w:marTop w:val="0"/>
      <w:marBottom w:val="0"/>
      <w:divBdr>
        <w:top w:val="none" w:sz="0" w:space="0" w:color="auto"/>
        <w:left w:val="none" w:sz="0" w:space="0" w:color="auto"/>
        <w:bottom w:val="none" w:sz="0" w:space="0" w:color="auto"/>
        <w:right w:val="none" w:sz="0" w:space="0" w:color="auto"/>
      </w:divBdr>
      <w:divsChild>
        <w:div w:id="1440367642">
          <w:marLeft w:val="540"/>
          <w:marRight w:val="0"/>
          <w:marTop w:val="0"/>
          <w:marBottom w:val="0"/>
          <w:divBdr>
            <w:top w:val="none" w:sz="0" w:space="0" w:color="auto"/>
            <w:left w:val="none" w:sz="0" w:space="0" w:color="auto"/>
            <w:bottom w:val="none" w:sz="0" w:space="0" w:color="auto"/>
            <w:right w:val="none" w:sz="0" w:space="0" w:color="auto"/>
          </w:divBdr>
          <w:divsChild>
            <w:div w:id="1135685007">
              <w:marLeft w:val="0"/>
              <w:marRight w:val="0"/>
              <w:marTop w:val="0"/>
              <w:marBottom w:val="0"/>
              <w:divBdr>
                <w:top w:val="none" w:sz="0" w:space="0" w:color="auto"/>
                <w:left w:val="none" w:sz="0" w:space="0" w:color="auto"/>
                <w:bottom w:val="none" w:sz="0" w:space="0" w:color="auto"/>
                <w:right w:val="none" w:sz="0" w:space="0" w:color="auto"/>
              </w:divBdr>
              <w:divsChild>
                <w:div w:id="1009916708">
                  <w:marLeft w:val="0"/>
                  <w:marRight w:val="0"/>
                  <w:marTop w:val="0"/>
                  <w:marBottom w:val="0"/>
                  <w:divBdr>
                    <w:top w:val="single" w:sz="6" w:space="0" w:color="D5D5D5"/>
                    <w:left w:val="single" w:sz="6" w:space="0" w:color="D5D5D5"/>
                    <w:bottom w:val="single" w:sz="6" w:space="0" w:color="D5D5D5"/>
                    <w:right w:val="single" w:sz="6" w:space="0" w:color="D5D5D5"/>
                  </w:divBdr>
                  <w:divsChild>
                    <w:div w:id="2068918811">
                      <w:marLeft w:val="0"/>
                      <w:marRight w:val="0"/>
                      <w:marTop w:val="0"/>
                      <w:marBottom w:val="0"/>
                      <w:divBdr>
                        <w:top w:val="none" w:sz="0" w:space="0" w:color="auto"/>
                        <w:left w:val="none" w:sz="0" w:space="0" w:color="auto"/>
                        <w:bottom w:val="none" w:sz="0" w:space="0" w:color="auto"/>
                        <w:right w:val="none" w:sz="0" w:space="0" w:color="auto"/>
                      </w:divBdr>
                      <w:divsChild>
                        <w:div w:id="1958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8410">
          <w:marLeft w:val="540"/>
          <w:marRight w:val="0"/>
          <w:marTop w:val="0"/>
          <w:marBottom w:val="0"/>
          <w:divBdr>
            <w:top w:val="none" w:sz="0" w:space="0" w:color="auto"/>
            <w:left w:val="none" w:sz="0" w:space="0" w:color="auto"/>
            <w:bottom w:val="none" w:sz="0" w:space="0" w:color="auto"/>
            <w:right w:val="none" w:sz="0" w:space="0" w:color="auto"/>
          </w:divBdr>
          <w:divsChild>
            <w:div w:id="1325662507">
              <w:marLeft w:val="0"/>
              <w:marRight w:val="0"/>
              <w:marTop w:val="0"/>
              <w:marBottom w:val="0"/>
              <w:divBdr>
                <w:top w:val="none" w:sz="0" w:space="0" w:color="auto"/>
                <w:left w:val="none" w:sz="0" w:space="0" w:color="auto"/>
                <w:bottom w:val="none" w:sz="0" w:space="0" w:color="auto"/>
                <w:right w:val="none" w:sz="0" w:space="0" w:color="auto"/>
              </w:divBdr>
              <w:divsChild>
                <w:div w:id="1529367322">
                  <w:marLeft w:val="0"/>
                  <w:marRight w:val="0"/>
                  <w:marTop w:val="0"/>
                  <w:marBottom w:val="0"/>
                  <w:divBdr>
                    <w:top w:val="single" w:sz="6" w:space="0" w:color="D5D5D5"/>
                    <w:left w:val="single" w:sz="6" w:space="0" w:color="D5D5D5"/>
                    <w:bottom w:val="single" w:sz="6" w:space="0" w:color="D5D5D5"/>
                    <w:right w:val="single" w:sz="6" w:space="0" w:color="D5D5D5"/>
                  </w:divBdr>
                  <w:divsChild>
                    <w:div w:id="405422127">
                      <w:marLeft w:val="0"/>
                      <w:marRight w:val="0"/>
                      <w:marTop w:val="0"/>
                      <w:marBottom w:val="0"/>
                      <w:divBdr>
                        <w:top w:val="none" w:sz="0" w:space="0" w:color="auto"/>
                        <w:left w:val="none" w:sz="0" w:space="0" w:color="auto"/>
                        <w:bottom w:val="none" w:sz="0" w:space="0" w:color="auto"/>
                        <w:right w:val="none" w:sz="0" w:space="0" w:color="auto"/>
                      </w:divBdr>
                      <w:divsChild>
                        <w:div w:id="662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477608">
      <w:bodyDiv w:val="1"/>
      <w:marLeft w:val="0"/>
      <w:marRight w:val="0"/>
      <w:marTop w:val="0"/>
      <w:marBottom w:val="0"/>
      <w:divBdr>
        <w:top w:val="none" w:sz="0" w:space="0" w:color="auto"/>
        <w:left w:val="none" w:sz="0" w:space="0" w:color="auto"/>
        <w:bottom w:val="none" w:sz="0" w:space="0" w:color="auto"/>
        <w:right w:val="none" w:sz="0" w:space="0" w:color="auto"/>
      </w:divBdr>
      <w:divsChild>
        <w:div w:id="368116119">
          <w:marLeft w:val="0"/>
          <w:marRight w:val="0"/>
          <w:marTop w:val="0"/>
          <w:marBottom w:val="0"/>
          <w:divBdr>
            <w:top w:val="none" w:sz="0" w:space="0" w:color="auto"/>
            <w:left w:val="none" w:sz="0" w:space="0" w:color="auto"/>
            <w:bottom w:val="none" w:sz="0" w:space="0" w:color="auto"/>
            <w:right w:val="none" w:sz="0" w:space="0" w:color="auto"/>
          </w:divBdr>
          <w:divsChild>
            <w:div w:id="1507941470">
              <w:marLeft w:val="0"/>
              <w:marRight w:val="0"/>
              <w:marTop w:val="0"/>
              <w:marBottom w:val="0"/>
              <w:divBdr>
                <w:top w:val="none" w:sz="0" w:space="0" w:color="auto"/>
                <w:left w:val="none" w:sz="0" w:space="0" w:color="auto"/>
                <w:bottom w:val="none" w:sz="0" w:space="0" w:color="auto"/>
                <w:right w:val="none" w:sz="0" w:space="0" w:color="auto"/>
              </w:divBdr>
              <w:divsChild>
                <w:div w:id="2086877692">
                  <w:marLeft w:val="120"/>
                  <w:marRight w:val="120"/>
                  <w:marTop w:val="150"/>
                  <w:marBottom w:val="150"/>
                  <w:divBdr>
                    <w:top w:val="none" w:sz="0" w:space="0" w:color="auto"/>
                    <w:left w:val="none" w:sz="0" w:space="0" w:color="auto"/>
                    <w:bottom w:val="none" w:sz="0" w:space="0" w:color="auto"/>
                    <w:right w:val="none" w:sz="0" w:space="0" w:color="auto"/>
                  </w:divBdr>
                  <w:divsChild>
                    <w:div w:id="1424495580">
                      <w:marLeft w:val="0"/>
                      <w:marRight w:val="0"/>
                      <w:marTop w:val="0"/>
                      <w:marBottom w:val="0"/>
                      <w:divBdr>
                        <w:top w:val="none" w:sz="0" w:space="0" w:color="auto"/>
                        <w:left w:val="none" w:sz="0" w:space="0" w:color="auto"/>
                        <w:bottom w:val="none" w:sz="0" w:space="0" w:color="auto"/>
                        <w:right w:val="none" w:sz="0" w:space="0" w:color="auto"/>
                      </w:divBdr>
                      <w:divsChild>
                        <w:div w:id="1456170185">
                          <w:marLeft w:val="540"/>
                          <w:marRight w:val="0"/>
                          <w:marTop w:val="0"/>
                          <w:marBottom w:val="0"/>
                          <w:divBdr>
                            <w:top w:val="none" w:sz="0" w:space="0" w:color="auto"/>
                            <w:left w:val="none" w:sz="0" w:space="0" w:color="auto"/>
                            <w:bottom w:val="none" w:sz="0" w:space="0" w:color="auto"/>
                            <w:right w:val="none" w:sz="0" w:space="0" w:color="auto"/>
                          </w:divBdr>
                          <w:divsChild>
                            <w:div w:id="500900608">
                              <w:marLeft w:val="0"/>
                              <w:marRight w:val="0"/>
                              <w:marTop w:val="0"/>
                              <w:marBottom w:val="0"/>
                              <w:divBdr>
                                <w:top w:val="none" w:sz="0" w:space="0" w:color="auto"/>
                                <w:left w:val="none" w:sz="0" w:space="0" w:color="auto"/>
                                <w:bottom w:val="none" w:sz="0" w:space="0" w:color="auto"/>
                                <w:right w:val="none" w:sz="0" w:space="0" w:color="auto"/>
                              </w:divBdr>
                              <w:divsChild>
                                <w:div w:id="1440368122">
                                  <w:marLeft w:val="0"/>
                                  <w:marRight w:val="0"/>
                                  <w:marTop w:val="0"/>
                                  <w:marBottom w:val="0"/>
                                  <w:divBdr>
                                    <w:top w:val="single" w:sz="6" w:space="0" w:color="D5D5D5"/>
                                    <w:left w:val="single" w:sz="6" w:space="0" w:color="D5D5D5"/>
                                    <w:bottom w:val="single" w:sz="6" w:space="0" w:color="D5D5D5"/>
                                    <w:right w:val="single" w:sz="6" w:space="0" w:color="D5D5D5"/>
                                  </w:divBdr>
                                  <w:divsChild>
                                    <w:div w:id="9258972">
                                      <w:marLeft w:val="0"/>
                                      <w:marRight w:val="0"/>
                                      <w:marTop w:val="0"/>
                                      <w:marBottom w:val="0"/>
                                      <w:divBdr>
                                        <w:top w:val="none" w:sz="0" w:space="0" w:color="auto"/>
                                        <w:left w:val="none" w:sz="0" w:space="0" w:color="auto"/>
                                        <w:bottom w:val="none" w:sz="0" w:space="0" w:color="auto"/>
                                        <w:right w:val="none" w:sz="0" w:space="0" w:color="auto"/>
                                      </w:divBdr>
                                      <w:divsChild>
                                        <w:div w:id="719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7364">
                          <w:marLeft w:val="540"/>
                          <w:marRight w:val="0"/>
                          <w:marTop w:val="0"/>
                          <w:marBottom w:val="0"/>
                          <w:divBdr>
                            <w:top w:val="none" w:sz="0" w:space="0" w:color="auto"/>
                            <w:left w:val="none" w:sz="0" w:space="0" w:color="auto"/>
                            <w:bottom w:val="none" w:sz="0" w:space="0" w:color="auto"/>
                            <w:right w:val="none" w:sz="0" w:space="0" w:color="auto"/>
                          </w:divBdr>
                          <w:divsChild>
                            <w:div w:id="97219231">
                              <w:marLeft w:val="0"/>
                              <w:marRight w:val="0"/>
                              <w:marTop w:val="0"/>
                              <w:marBottom w:val="0"/>
                              <w:divBdr>
                                <w:top w:val="none" w:sz="0" w:space="0" w:color="auto"/>
                                <w:left w:val="none" w:sz="0" w:space="0" w:color="auto"/>
                                <w:bottom w:val="none" w:sz="0" w:space="0" w:color="auto"/>
                                <w:right w:val="none" w:sz="0" w:space="0" w:color="auto"/>
                              </w:divBdr>
                              <w:divsChild>
                                <w:div w:id="445585917">
                                  <w:marLeft w:val="0"/>
                                  <w:marRight w:val="0"/>
                                  <w:marTop w:val="0"/>
                                  <w:marBottom w:val="0"/>
                                  <w:divBdr>
                                    <w:top w:val="single" w:sz="6" w:space="0" w:color="D5D5D5"/>
                                    <w:left w:val="single" w:sz="6" w:space="0" w:color="D5D5D5"/>
                                    <w:bottom w:val="single" w:sz="6" w:space="0" w:color="D5D5D5"/>
                                    <w:right w:val="single" w:sz="6" w:space="0" w:color="D5D5D5"/>
                                  </w:divBdr>
                                  <w:divsChild>
                                    <w:div w:id="383989394">
                                      <w:marLeft w:val="0"/>
                                      <w:marRight w:val="0"/>
                                      <w:marTop w:val="0"/>
                                      <w:marBottom w:val="0"/>
                                      <w:divBdr>
                                        <w:top w:val="none" w:sz="0" w:space="0" w:color="auto"/>
                                        <w:left w:val="none" w:sz="0" w:space="0" w:color="auto"/>
                                        <w:bottom w:val="none" w:sz="0" w:space="0" w:color="auto"/>
                                        <w:right w:val="none" w:sz="0" w:space="0" w:color="auto"/>
                                      </w:divBdr>
                                      <w:divsChild>
                                        <w:div w:id="1976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28517">
                          <w:marLeft w:val="540"/>
                          <w:marRight w:val="0"/>
                          <w:marTop w:val="0"/>
                          <w:marBottom w:val="0"/>
                          <w:divBdr>
                            <w:top w:val="none" w:sz="0" w:space="0" w:color="auto"/>
                            <w:left w:val="none" w:sz="0" w:space="0" w:color="auto"/>
                            <w:bottom w:val="none" w:sz="0" w:space="0" w:color="auto"/>
                            <w:right w:val="none" w:sz="0" w:space="0" w:color="auto"/>
                          </w:divBdr>
                          <w:divsChild>
                            <w:div w:id="1832404564">
                              <w:marLeft w:val="0"/>
                              <w:marRight w:val="0"/>
                              <w:marTop w:val="0"/>
                              <w:marBottom w:val="0"/>
                              <w:divBdr>
                                <w:top w:val="none" w:sz="0" w:space="0" w:color="auto"/>
                                <w:left w:val="none" w:sz="0" w:space="0" w:color="auto"/>
                                <w:bottom w:val="none" w:sz="0" w:space="0" w:color="auto"/>
                                <w:right w:val="none" w:sz="0" w:space="0" w:color="auto"/>
                              </w:divBdr>
                              <w:divsChild>
                                <w:div w:id="1492603566">
                                  <w:marLeft w:val="0"/>
                                  <w:marRight w:val="0"/>
                                  <w:marTop w:val="0"/>
                                  <w:marBottom w:val="0"/>
                                  <w:divBdr>
                                    <w:top w:val="single" w:sz="6" w:space="0" w:color="D5D5D5"/>
                                    <w:left w:val="single" w:sz="6" w:space="0" w:color="D5D5D5"/>
                                    <w:bottom w:val="single" w:sz="6" w:space="0" w:color="D5D5D5"/>
                                    <w:right w:val="single" w:sz="6" w:space="0" w:color="D5D5D5"/>
                                  </w:divBdr>
                                  <w:divsChild>
                                    <w:div w:id="1442649842">
                                      <w:marLeft w:val="0"/>
                                      <w:marRight w:val="0"/>
                                      <w:marTop w:val="0"/>
                                      <w:marBottom w:val="0"/>
                                      <w:divBdr>
                                        <w:top w:val="none" w:sz="0" w:space="0" w:color="auto"/>
                                        <w:left w:val="none" w:sz="0" w:space="0" w:color="auto"/>
                                        <w:bottom w:val="none" w:sz="0" w:space="0" w:color="auto"/>
                                        <w:right w:val="none" w:sz="0" w:space="0" w:color="auto"/>
                                      </w:divBdr>
                                      <w:divsChild>
                                        <w:div w:id="57817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55186">
                          <w:marLeft w:val="540"/>
                          <w:marRight w:val="0"/>
                          <w:marTop w:val="0"/>
                          <w:marBottom w:val="0"/>
                          <w:divBdr>
                            <w:top w:val="none" w:sz="0" w:space="0" w:color="auto"/>
                            <w:left w:val="none" w:sz="0" w:space="0" w:color="auto"/>
                            <w:bottom w:val="none" w:sz="0" w:space="0" w:color="auto"/>
                            <w:right w:val="none" w:sz="0" w:space="0" w:color="auto"/>
                          </w:divBdr>
                          <w:divsChild>
                            <w:div w:id="1278679768">
                              <w:marLeft w:val="0"/>
                              <w:marRight w:val="0"/>
                              <w:marTop w:val="0"/>
                              <w:marBottom w:val="0"/>
                              <w:divBdr>
                                <w:top w:val="none" w:sz="0" w:space="0" w:color="auto"/>
                                <w:left w:val="none" w:sz="0" w:space="0" w:color="auto"/>
                                <w:bottom w:val="none" w:sz="0" w:space="0" w:color="auto"/>
                                <w:right w:val="none" w:sz="0" w:space="0" w:color="auto"/>
                              </w:divBdr>
                              <w:divsChild>
                                <w:div w:id="1523545158">
                                  <w:marLeft w:val="0"/>
                                  <w:marRight w:val="0"/>
                                  <w:marTop w:val="0"/>
                                  <w:marBottom w:val="0"/>
                                  <w:divBdr>
                                    <w:top w:val="single" w:sz="6" w:space="0" w:color="D5D5D5"/>
                                    <w:left w:val="single" w:sz="6" w:space="0" w:color="D5D5D5"/>
                                    <w:bottom w:val="single" w:sz="6" w:space="0" w:color="D5D5D5"/>
                                    <w:right w:val="single" w:sz="6" w:space="0" w:color="D5D5D5"/>
                                  </w:divBdr>
                                  <w:divsChild>
                                    <w:div w:id="814032344">
                                      <w:marLeft w:val="0"/>
                                      <w:marRight w:val="0"/>
                                      <w:marTop w:val="0"/>
                                      <w:marBottom w:val="0"/>
                                      <w:divBdr>
                                        <w:top w:val="none" w:sz="0" w:space="0" w:color="auto"/>
                                        <w:left w:val="none" w:sz="0" w:space="0" w:color="auto"/>
                                        <w:bottom w:val="none" w:sz="0" w:space="0" w:color="auto"/>
                                        <w:right w:val="none" w:sz="0" w:space="0" w:color="auto"/>
                                      </w:divBdr>
                                      <w:divsChild>
                                        <w:div w:id="914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42683">
                          <w:marLeft w:val="540"/>
                          <w:marRight w:val="0"/>
                          <w:marTop w:val="0"/>
                          <w:marBottom w:val="0"/>
                          <w:divBdr>
                            <w:top w:val="none" w:sz="0" w:space="0" w:color="auto"/>
                            <w:left w:val="none" w:sz="0" w:space="0" w:color="auto"/>
                            <w:bottom w:val="none" w:sz="0" w:space="0" w:color="auto"/>
                            <w:right w:val="none" w:sz="0" w:space="0" w:color="auto"/>
                          </w:divBdr>
                          <w:divsChild>
                            <w:div w:id="587466318">
                              <w:marLeft w:val="0"/>
                              <w:marRight w:val="0"/>
                              <w:marTop w:val="0"/>
                              <w:marBottom w:val="0"/>
                              <w:divBdr>
                                <w:top w:val="none" w:sz="0" w:space="0" w:color="auto"/>
                                <w:left w:val="none" w:sz="0" w:space="0" w:color="auto"/>
                                <w:bottom w:val="none" w:sz="0" w:space="0" w:color="auto"/>
                                <w:right w:val="none" w:sz="0" w:space="0" w:color="auto"/>
                              </w:divBdr>
                              <w:divsChild>
                                <w:div w:id="1864633883">
                                  <w:marLeft w:val="0"/>
                                  <w:marRight w:val="0"/>
                                  <w:marTop w:val="0"/>
                                  <w:marBottom w:val="0"/>
                                  <w:divBdr>
                                    <w:top w:val="single" w:sz="6" w:space="0" w:color="D5D5D5"/>
                                    <w:left w:val="single" w:sz="6" w:space="0" w:color="D5D5D5"/>
                                    <w:bottom w:val="single" w:sz="6" w:space="0" w:color="D5D5D5"/>
                                    <w:right w:val="single" w:sz="6" w:space="0" w:color="D5D5D5"/>
                                  </w:divBdr>
                                  <w:divsChild>
                                    <w:div w:id="368529383">
                                      <w:marLeft w:val="0"/>
                                      <w:marRight w:val="0"/>
                                      <w:marTop w:val="0"/>
                                      <w:marBottom w:val="0"/>
                                      <w:divBdr>
                                        <w:top w:val="none" w:sz="0" w:space="0" w:color="auto"/>
                                        <w:left w:val="none" w:sz="0" w:space="0" w:color="auto"/>
                                        <w:bottom w:val="none" w:sz="0" w:space="0" w:color="auto"/>
                                        <w:right w:val="none" w:sz="0" w:space="0" w:color="auto"/>
                                      </w:divBdr>
                                      <w:divsChild>
                                        <w:div w:id="1044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03758">
                          <w:marLeft w:val="540"/>
                          <w:marRight w:val="0"/>
                          <w:marTop w:val="0"/>
                          <w:marBottom w:val="0"/>
                          <w:divBdr>
                            <w:top w:val="none" w:sz="0" w:space="0" w:color="auto"/>
                            <w:left w:val="none" w:sz="0" w:space="0" w:color="auto"/>
                            <w:bottom w:val="none" w:sz="0" w:space="0" w:color="auto"/>
                            <w:right w:val="none" w:sz="0" w:space="0" w:color="auto"/>
                          </w:divBdr>
                          <w:divsChild>
                            <w:div w:id="1974209853">
                              <w:marLeft w:val="0"/>
                              <w:marRight w:val="0"/>
                              <w:marTop w:val="0"/>
                              <w:marBottom w:val="0"/>
                              <w:divBdr>
                                <w:top w:val="none" w:sz="0" w:space="0" w:color="auto"/>
                                <w:left w:val="none" w:sz="0" w:space="0" w:color="auto"/>
                                <w:bottom w:val="none" w:sz="0" w:space="0" w:color="auto"/>
                                <w:right w:val="none" w:sz="0" w:space="0" w:color="auto"/>
                              </w:divBdr>
                              <w:divsChild>
                                <w:div w:id="408506373">
                                  <w:marLeft w:val="0"/>
                                  <w:marRight w:val="0"/>
                                  <w:marTop w:val="0"/>
                                  <w:marBottom w:val="0"/>
                                  <w:divBdr>
                                    <w:top w:val="single" w:sz="6" w:space="0" w:color="D5D5D5"/>
                                    <w:left w:val="single" w:sz="6" w:space="0" w:color="D5D5D5"/>
                                    <w:bottom w:val="single" w:sz="6" w:space="0" w:color="D5D5D5"/>
                                    <w:right w:val="single" w:sz="6" w:space="0" w:color="D5D5D5"/>
                                  </w:divBdr>
                                  <w:divsChild>
                                    <w:div w:id="1171456094">
                                      <w:marLeft w:val="0"/>
                                      <w:marRight w:val="0"/>
                                      <w:marTop w:val="0"/>
                                      <w:marBottom w:val="0"/>
                                      <w:divBdr>
                                        <w:top w:val="none" w:sz="0" w:space="0" w:color="auto"/>
                                        <w:left w:val="none" w:sz="0" w:space="0" w:color="auto"/>
                                        <w:bottom w:val="none" w:sz="0" w:space="0" w:color="auto"/>
                                        <w:right w:val="none" w:sz="0" w:space="0" w:color="auto"/>
                                      </w:divBdr>
                                      <w:divsChild>
                                        <w:div w:id="8095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1129">
                          <w:marLeft w:val="540"/>
                          <w:marRight w:val="0"/>
                          <w:marTop w:val="0"/>
                          <w:marBottom w:val="0"/>
                          <w:divBdr>
                            <w:top w:val="none" w:sz="0" w:space="0" w:color="auto"/>
                            <w:left w:val="none" w:sz="0" w:space="0" w:color="auto"/>
                            <w:bottom w:val="none" w:sz="0" w:space="0" w:color="auto"/>
                            <w:right w:val="none" w:sz="0" w:space="0" w:color="auto"/>
                          </w:divBdr>
                          <w:divsChild>
                            <w:div w:id="716851732">
                              <w:marLeft w:val="0"/>
                              <w:marRight w:val="0"/>
                              <w:marTop w:val="0"/>
                              <w:marBottom w:val="0"/>
                              <w:divBdr>
                                <w:top w:val="none" w:sz="0" w:space="0" w:color="auto"/>
                                <w:left w:val="none" w:sz="0" w:space="0" w:color="auto"/>
                                <w:bottom w:val="none" w:sz="0" w:space="0" w:color="auto"/>
                                <w:right w:val="none" w:sz="0" w:space="0" w:color="auto"/>
                              </w:divBdr>
                              <w:divsChild>
                                <w:div w:id="975447287">
                                  <w:marLeft w:val="0"/>
                                  <w:marRight w:val="0"/>
                                  <w:marTop w:val="0"/>
                                  <w:marBottom w:val="0"/>
                                  <w:divBdr>
                                    <w:top w:val="single" w:sz="6" w:space="0" w:color="D5D5D5"/>
                                    <w:left w:val="single" w:sz="6" w:space="0" w:color="D5D5D5"/>
                                    <w:bottom w:val="single" w:sz="6" w:space="0" w:color="D5D5D5"/>
                                    <w:right w:val="single" w:sz="6" w:space="0" w:color="D5D5D5"/>
                                  </w:divBdr>
                                  <w:divsChild>
                                    <w:div w:id="1942643453">
                                      <w:marLeft w:val="0"/>
                                      <w:marRight w:val="0"/>
                                      <w:marTop w:val="0"/>
                                      <w:marBottom w:val="0"/>
                                      <w:divBdr>
                                        <w:top w:val="none" w:sz="0" w:space="0" w:color="auto"/>
                                        <w:left w:val="none" w:sz="0" w:space="0" w:color="auto"/>
                                        <w:bottom w:val="none" w:sz="0" w:space="0" w:color="auto"/>
                                        <w:right w:val="none" w:sz="0" w:space="0" w:color="auto"/>
                                      </w:divBdr>
                                      <w:divsChild>
                                        <w:div w:id="591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95019">
                          <w:marLeft w:val="540"/>
                          <w:marRight w:val="0"/>
                          <w:marTop w:val="0"/>
                          <w:marBottom w:val="0"/>
                          <w:divBdr>
                            <w:top w:val="none" w:sz="0" w:space="0" w:color="auto"/>
                            <w:left w:val="none" w:sz="0" w:space="0" w:color="auto"/>
                            <w:bottom w:val="none" w:sz="0" w:space="0" w:color="auto"/>
                            <w:right w:val="none" w:sz="0" w:space="0" w:color="auto"/>
                          </w:divBdr>
                          <w:divsChild>
                            <w:div w:id="1602487801">
                              <w:marLeft w:val="0"/>
                              <w:marRight w:val="0"/>
                              <w:marTop w:val="0"/>
                              <w:marBottom w:val="0"/>
                              <w:divBdr>
                                <w:top w:val="none" w:sz="0" w:space="0" w:color="auto"/>
                                <w:left w:val="none" w:sz="0" w:space="0" w:color="auto"/>
                                <w:bottom w:val="none" w:sz="0" w:space="0" w:color="auto"/>
                                <w:right w:val="none" w:sz="0" w:space="0" w:color="auto"/>
                              </w:divBdr>
                              <w:divsChild>
                                <w:div w:id="1601715243">
                                  <w:marLeft w:val="0"/>
                                  <w:marRight w:val="0"/>
                                  <w:marTop w:val="0"/>
                                  <w:marBottom w:val="0"/>
                                  <w:divBdr>
                                    <w:top w:val="single" w:sz="6" w:space="0" w:color="D5D5D5"/>
                                    <w:left w:val="single" w:sz="6" w:space="0" w:color="D5D5D5"/>
                                    <w:bottom w:val="single" w:sz="6" w:space="0" w:color="D5D5D5"/>
                                    <w:right w:val="single" w:sz="6" w:space="0" w:color="D5D5D5"/>
                                  </w:divBdr>
                                  <w:divsChild>
                                    <w:div w:id="1177230827">
                                      <w:marLeft w:val="0"/>
                                      <w:marRight w:val="0"/>
                                      <w:marTop w:val="0"/>
                                      <w:marBottom w:val="0"/>
                                      <w:divBdr>
                                        <w:top w:val="none" w:sz="0" w:space="0" w:color="auto"/>
                                        <w:left w:val="none" w:sz="0" w:space="0" w:color="auto"/>
                                        <w:bottom w:val="none" w:sz="0" w:space="0" w:color="auto"/>
                                        <w:right w:val="none" w:sz="0" w:space="0" w:color="auto"/>
                                      </w:divBdr>
                                      <w:divsChild>
                                        <w:div w:id="17783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555540">
                  <w:marLeft w:val="120"/>
                  <w:marRight w:val="120"/>
                  <w:marTop w:val="150"/>
                  <w:marBottom w:val="150"/>
                  <w:divBdr>
                    <w:top w:val="none" w:sz="0" w:space="0" w:color="auto"/>
                    <w:left w:val="none" w:sz="0" w:space="0" w:color="auto"/>
                    <w:bottom w:val="none" w:sz="0" w:space="0" w:color="auto"/>
                    <w:right w:val="none" w:sz="0" w:space="0" w:color="auto"/>
                  </w:divBdr>
                  <w:divsChild>
                    <w:div w:id="2125340219">
                      <w:marLeft w:val="0"/>
                      <w:marRight w:val="0"/>
                      <w:marTop w:val="0"/>
                      <w:marBottom w:val="0"/>
                      <w:divBdr>
                        <w:top w:val="none" w:sz="0" w:space="0" w:color="auto"/>
                        <w:left w:val="none" w:sz="0" w:space="0" w:color="auto"/>
                        <w:bottom w:val="none" w:sz="0" w:space="0" w:color="auto"/>
                        <w:right w:val="none" w:sz="0" w:space="0" w:color="auto"/>
                      </w:divBdr>
                    </w:div>
                    <w:div w:id="1117410384">
                      <w:marLeft w:val="660"/>
                      <w:marRight w:val="0"/>
                      <w:marTop w:val="0"/>
                      <w:marBottom w:val="15"/>
                      <w:divBdr>
                        <w:top w:val="none" w:sz="0" w:space="0" w:color="auto"/>
                        <w:left w:val="none" w:sz="0" w:space="0" w:color="auto"/>
                        <w:bottom w:val="none" w:sz="0" w:space="0" w:color="auto"/>
                        <w:right w:val="none" w:sz="0" w:space="0" w:color="auto"/>
                      </w:divBdr>
                    </w:div>
                    <w:div w:id="1496844174">
                      <w:marLeft w:val="0"/>
                      <w:marRight w:val="0"/>
                      <w:marTop w:val="0"/>
                      <w:marBottom w:val="0"/>
                      <w:divBdr>
                        <w:top w:val="none" w:sz="0" w:space="0" w:color="auto"/>
                        <w:left w:val="none" w:sz="0" w:space="0" w:color="auto"/>
                        <w:bottom w:val="none" w:sz="0" w:space="0" w:color="auto"/>
                        <w:right w:val="none" w:sz="0" w:space="0" w:color="auto"/>
                      </w:divBdr>
                      <w:divsChild>
                        <w:div w:id="1848399453">
                          <w:marLeft w:val="540"/>
                          <w:marRight w:val="0"/>
                          <w:marTop w:val="0"/>
                          <w:marBottom w:val="0"/>
                          <w:divBdr>
                            <w:top w:val="none" w:sz="0" w:space="0" w:color="auto"/>
                            <w:left w:val="none" w:sz="0" w:space="0" w:color="auto"/>
                            <w:bottom w:val="none" w:sz="0" w:space="0" w:color="auto"/>
                            <w:right w:val="none" w:sz="0" w:space="0" w:color="auto"/>
                          </w:divBdr>
                          <w:divsChild>
                            <w:div w:id="1747725044">
                              <w:marLeft w:val="0"/>
                              <w:marRight w:val="0"/>
                              <w:marTop w:val="0"/>
                              <w:marBottom w:val="0"/>
                              <w:divBdr>
                                <w:top w:val="none" w:sz="0" w:space="0" w:color="auto"/>
                                <w:left w:val="none" w:sz="0" w:space="0" w:color="auto"/>
                                <w:bottom w:val="none" w:sz="0" w:space="0" w:color="auto"/>
                                <w:right w:val="none" w:sz="0" w:space="0" w:color="auto"/>
                              </w:divBdr>
                              <w:divsChild>
                                <w:div w:id="1885484525">
                                  <w:marLeft w:val="0"/>
                                  <w:marRight w:val="0"/>
                                  <w:marTop w:val="0"/>
                                  <w:marBottom w:val="0"/>
                                  <w:divBdr>
                                    <w:top w:val="single" w:sz="6" w:space="0" w:color="D5D5D5"/>
                                    <w:left w:val="single" w:sz="6" w:space="0" w:color="D5D5D5"/>
                                    <w:bottom w:val="single" w:sz="6" w:space="0" w:color="D5D5D5"/>
                                    <w:right w:val="single" w:sz="6" w:space="0" w:color="D5D5D5"/>
                                  </w:divBdr>
                                  <w:divsChild>
                                    <w:div w:id="1774592886">
                                      <w:marLeft w:val="0"/>
                                      <w:marRight w:val="0"/>
                                      <w:marTop w:val="0"/>
                                      <w:marBottom w:val="0"/>
                                      <w:divBdr>
                                        <w:top w:val="none" w:sz="0" w:space="0" w:color="auto"/>
                                        <w:left w:val="none" w:sz="0" w:space="0" w:color="auto"/>
                                        <w:bottom w:val="none" w:sz="0" w:space="0" w:color="auto"/>
                                        <w:right w:val="none" w:sz="0" w:space="0" w:color="auto"/>
                                      </w:divBdr>
                                      <w:divsChild>
                                        <w:div w:id="5937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9705">
                          <w:marLeft w:val="540"/>
                          <w:marRight w:val="0"/>
                          <w:marTop w:val="0"/>
                          <w:marBottom w:val="0"/>
                          <w:divBdr>
                            <w:top w:val="none" w:sz="0" w:space="0" w:color="auto"/>
                            <w:left w:val="none" w:sz="0" w:space="0" w:color="auto"/>
                            <w:bottom w:val="none" w:sz="0" w:space="0" w:color="auto"/>
                            <w:right w:val="none" w:sz="0" w:space="0" w:color="auto"/>
                          </w:divBdr>
                          <w:divsChild>
                            <w:div w:id="1650745417">
                              <w:marLeft w:val="0"/>
                              <w:marRight w:val="0"/>
                              <w:marTop w:val="0"/>
                              <w:marBottom w:val="0"/>
                              <w:divBdr>
                                <w:top w:val="none" w:sz="0" w:space="0" w:color="auto"/>
                                <w:left w:val="none" w:sz="0" w:space="0" w:color="auto"/>
                                <w:bottom w:val="none" w:sz="0" w:space="0" w:color="auto"/>
                                <w:right w:val="none" w:sz="0" w:space="0" w:color="auto"/>
                              </w:divBdr>
                              <w:divsChild>
                                <w:div w:id="2098794173">
                                  <w:marLeft w:val="0"/>
                                  <w:marRight w:val="0"/>
                                  <w:marTop w:val="0"/>
                                  <w:marBottom w:val="0"/>
                                  <w:divBdr>
                                    <w:top w:val="single" w:sz="6" w:space="0" w:color="D5D5D5"/>
                                    <w:left w:val="single" w:sz="6" w:space="0" w:color="D5D5D5"/>
                                    <w:bottom w:val="single" w:sz="6" w:space="0" w:color="D5D5D5"/>
                                    <w:right w:val="single" w:sz="6" w:space="0" w:color="D5D5D5"/>
                                  </w:divBdr>
                                  <w:divsChild>
                                    <w:div w:id="12610798">
                                      <w:marLeft w:val="0"/>
                                      <w:marRight w:val="0"/>
                                      <w:marTop w:val="0"/>
                                      <w:marBottom w:val="0"/>
                                      <w:divBdr>
                                        <w:top w:val="none" w:sz="0" w:space="0" w:color="auto"/>
                                        <w:left w:val="none" w:sz="0" w:space="0" w:color="auto"/>
                                        <w:bottom w:val="none" w:sz="0" w:space="0" w:color="auto"/>
                                        <w:right w:val="none" w:sz="0" w:space="0" w:color="auto"/>
                                      </w:divBdr>
                                      <w:divsChild>
                                        <w:div w:id="10778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833502">
                  <w:marLeft w:val="120"/>
                  <w:marRight w:val="120"/>
                  <w:marTop w:val="150"/>
                  <w:marBottom w:val="45"/>
                  <w:divBdr>
                    <w:top w:val="none" w:sz="0" w:space="0" w:color="auto"/>
                    <w:left w:val="none" w:sz="0" w:space="0" w:color="auto"/>
                    <w:bottom w:val="none" w:sz="0" w:space="0" w:color="auto"/>
                    <w:right w:val="none" w:sz="0" w:space="0" w:color="auto"/>
                  </w:divBdr>
                  <w:divsChild>
                    <w:div w:id="1111315820">
                      <w:marLeft w:val="0"/>
                      <w:marRight w:val="0"/>
                      <w:marTop w:val="0"/>
                      <w:marBottom w:val="0"/>
                      <w:divBdr>
                        <w:top w:val="none" w:sz="0" w:space="0" w:color="auto"/>
                        <w:left w:val="none" w:sz="0" w:space="0" w:color="auto"/>
                        <w:bottom w:val="none" w:sz="0" w:space="0" w:color="auto"/>
                        <w:right w:val="none" w:sz="0" w:space="0" w:color="auto"/>
                      </w:divBdr>
                    </w:div>
                    <w:div w:id="544948276">
                      <w:marLeft w:val="660"/>
                      <w:marRight w:val="0"/>
                      <w:marTop w:val="0"/>
                      <w:marBottom w:val="15"/>
                      <w:divBdr>
                        <w:top w:val="none" w:sz="0" w:space="0" w:color="auto"/>
                        <w:left w:val="none" w:sz="0" w:space="0" w:color="auto"/>
                        <w:bottom w:val="none" w:sz="0" w:space="0" w:color="auto"/>
                        <w:right w:val="none" w:sz="0" w:space="0" w:color="auto"/>
                      </w:divBdr>
                    </w:div>
                    <w:div w:id="1632248601">
                      <w:marLeft w:val="0"/>
                      <w:marRight w:val="0"/>
                      <w:marTop w:val="0"/>
                      <w:marBottom w:val="0"/>
                      <w:divBdr>
                        <w:top w:val="none" w:sz="0" w:space="0" w:color="auto"/>
                        <w:left w:val="none" w:sz="0" w:space="0" w:color="auto"/>
                        <w:bottom w:val="none" w:sz="0" w:space="0" w:color="auto"/>
                        <w:right w:val="none" w:sz="0" w:space="0" w:color="auto"/>
                      </w:divBdr>
                      <w:divsChild>
                        <w:div w:id="987125790">
                          <w:marLeft w:val="540"/>
                          <w:marRight w:val="0"/>
                          <w:marTop w:val="0"/>
                          <w:marBottom w:val="0"/>
                          <w:divBdr>
                            <w:top w:val="none" w:sz="0" w:space="0" w:color="auto"/>
                            <w:left w:val="none" w:sz="0" w:space="0" w:color="auto"/>
                            <w:bottom w:val="none" w:sz="0" w:space="0" w:color="auto"/>
                            <w:right w:val="none" w:sz="0" w:space="0" w:color="auto"/>
                          </w:divBdr>
                          <w:divsChild>
                            <w:div w:id="1107312232">
                              <w:marLeft w:val="0"/>
                              <w:marRight w:val="0"/>
                              <w:marTop w:val="0"/>
                              <w:marBottom w:val="0"/>
                              <w:divBdr>
                                <w:top w:val="none" w:sz="0" w:space="0" w:color="auto"/>
                                <w:left w:val="none" w:sz="0" w:space="0" w:color="auto"/>
                                <w:bottom w:val="none" w:sz="0" w:space="0" w:color="auto"/>
                                <w:right w:val="none" w:sz="0" w:space="0" w:color="auto"/>
                              </w:divBdr>
                              <w:divsChild>
                                <w:div w:id="442893134">
                                  <w:marLeft w:val="0"/>
                                  <w:marRight w:val="0"/>
                                  <w:marTop w:val="0"/>
                                  <w:marBottom w:val="0"/>
                                  <w:divBdr>
                                    <w:top w:val="single" w:sz="6" w:space="0" w:color="D5D5D5"/>
                                    <w:left w:val="single" w:sz="6" w:space="0" w:color="D5D5D5"/>
                                    <w:bottom w:val="single" w:sz="6" w:space="0" w:color="D5D5D5"/>
                                    <w:right w:val="single" w:sz="6" w:space="0" w:color="D5D5D5"/>
                                  </w:divBdr>
                                  <w:divsChild>
                                    <w:div w:id="1778938198">
                                      <w:marLeft w:val="0"/>
                                      <w:marRight w:val="0"/>
                                      <w:marTop w:val="0"/>
                                      <w:marBottom w:val="0"/>
                                      <w:divBdr>
                                        <w:top w:val="none" w:sz="0" w:space="0" w:color="auto"/>
                                        <w:left w:val="none" w:sz="0" w:space="0" w:color="auto"/>
                                        <w:bottom w:val="none" w:sz="0" w:space="0" w:color="auto"/>
                                        <w:right w:val="none" w:sz="0" w:space="0" w:color="auto"/>
                                      </w:divBdr>
                                      <w:divsChild>
                                        <w:div w:id="9293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285389">
                          <w:marLeft w:val="540"/>
                          <w:marRight w:val="0"/>
                          <w:marTop w:val="0"/>
                          <w:marBottom w:val="0"/>
                          <w:divBdr>
                            <w:top w:val="none" w:sz="0" w:space="0" w:color="auto"/>
                            <w:left w:val="none" w:sz="0" w:space="0" w:color="auto"/>
                            <w:bottom w:val="none" w:sz="0" w:space="0" w:color="auto"/>
                            <w:right w:val="none" w:sz="0" w:space="0" w:color="auto"/>
                          </w:divBdr>
                          <w:divsChild>
                            <w:div w:id="1913463482">
                              <w:marLeft w:val="0"/>
                              <w:marRight w:val="0"/>
                              <w:marTop w:val="0"/>
                              <w:marBottom w:val="0"/>
                              <w:divBdr>
                                <w:top w:val="none" w:sz="0" w:space="0" w:color="auto"/>
                                <w:left w:val="none" w:sz="0" w:space="0" w:color="auto"/>
                                <w:bottom w:val="none" w:sz="0" w:space="0" w:color="auto"/>
                                <w:right w:val="none" w:sz="0" w:space="0" w:color="auto"/>
                              </w:divBdr>
                              <w:divsChild>
                                <w:div w:id="1936209159">
                                  <w:marLeft w:val="0"/>
                                  <w:marRight w:val="0"/>
                                  <w:marTop w:val="0"/>
                                  <w:marBottom w:val="0"/>
                                  <w:divBdr>
                                    <w:top w:val="single" w:sz="6" w:space="0" w:color="D5D5D5"/>
                                    <w:left w:val="single" w:sz="6" w:space="0" w:color="D5D5D5"/>
                                    <w:bottom w:val="single" w:sz="6" w:space="0" w:color="D5D5D5"/>
                                    <w:right w:val="single" w:sz="6" w:space="0" w:color="D5D5D5"/>
                                  </w:divBdr>
                                  <w:divsChild>
                                    <w:div w:id="860243295">
                                      <w:marLeft w:val="0"/>
                                      <w:marRight w:val="0"/>
                                      <w:marTop w:val="0"/>
                                      <w:marBottom w:val="0"/>
                                      <w:divBdr>
                                        <w:top w:val="none" w:sz="0" w:space="0" w:color="auto"/>
                                        <w:left w:val="none" w:sz="0" w:space="0" w:color="auto"/>
                                        <w:bottom w:val="none" w:sz="0" w:space="0" w:color="auto"/>
                                        <w:right w:val="none" w:sz="0" w:space="0" w:color="auto"/>
                                      </w:divBdr>
                                      <w:divsChild>
                                        <w:div w:id="190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298008">
          <w:marLeft w:val="660"/>
          <w:marRight w:val="0"/>
          <w:marTop w:val="0"/>
          <w:marBottom w:val="0"/>
          <w:divBdr>
            <w:top w:val="none" w:sz="0" w:space="0" w:color="auto"/>
            <w:left w:val="none" w:sz="0" w:space="0" w:color="auto"/>
            <w:bottom w:val="none" w:sz="0" w:space="0" w:color="auto"/>
            <w:right w:val="none" w:sz="0" w:space="0" w:color="auto"/>
          </w:divBdr>
        </w:div>
      </w:divsChild>
    </w:div>
    <w:div w:id="994803413">
      <w:bodyDiv w:val="1"/>
      <w:marLeft w:val="0"/>
      <w:marRight w:val="0"/>
      <w:marTop w:val="0"/>
      <w:marBottom w:val="0"/>
      <w:divBdr>
        <w:top w:val="none" w:sz="0" w:space="0" w:color="auto"/>
        <w:left w:val="none" w:sz="0" w:space="0" w:color="auto"/>
        <w:bottom w:val="none" w:sz="0" w:space="0" w:color="auto"/>
        <w:right w:val="none" w:sz="0" w:space="0" w:color="auto"/>
      </w:divBdr>
      <w:divsChild>
        <w:div w:id="129788590">
          <w:marLeft w:val="120"/>
          <w:marRight w:val="120"/>
          <w:marTop w:val="150"/>
          <w:marBottom w:val="150"/>
          <w:divBdr>
            <w:top w:val="none" w:sz="0" w:space="0" w:color="auto"/>
            <w:left w:val="none" w:sz="0" w:space="0" w:color="auto"/>
            <w:bottom w:val="none" w:sz="0" w:space="0" w:color="auto"/>
            <w:right w:val="none" w:sz="0" w:space="0" w:color="auto"/>
          </w:divBdr>
          <w:divsChild>
            <w:div w:id="109207512">
              <w:marLeft w:val="0"/>
              <w:marRight w:val="0"/>
              <w:marTop w:val="0"/>
              <w:marBottom w:val="0"/>
              <w:divBdr>
                <w:top w:val="none" w:sz="0" w:space="0" w:color="auto"/>
                <w:left w:val="none" w:sz="0" w:space="0" w:color="auto"/>
                <w:bottom w:val="none" w:sz="0" w:space="0" w:color="auto"/>
                <w:right w:val="none" w:sz="0" w:space="0" w:color="auto"/>
              </w:divBdr>
              <w:divsChild>
                <w:div w:id="679282832">
                  <w:marLeft w:val="540"/>
                  <w:marRight w:val="0"/>
                  <w:marTop w:val="0"/>
                  <w:marBottom w:val="0"/>
                  <w:divBdr>
                    <w:top w:val="none" w:sz="0" w:space="0" w:color="auto"/>
                    <w:left w:val="none" w:sz="0" w:space="0" w:color="auto"/>
                    <w:bottom w:val="none" w:sz="0" w:space="0" w:color="auto"/>
                    <w:right w:val="none" w:sz="0" w:space="0" w:color="auto"/>
                  </w:divBdr>
                  <w:divsChild>
                    <w:div w:id="1943149808">
                      <w:marLeft w:val="0"/>
                      <w:marRight w:val="0"/>
                      <w:marTop w:val="0"/>
                      <w:marBottom w:val="0"/>
                      <w:divBdr>
                        <w:top w:val="none" w:sz="0" w:space="0" w:color="auto"/>
                        <w:left w:val="none" w:sz="0" w:space="0" w:color="auto"/>
                        <w:bottom w:val="none" w:sz="0" w:space="0" w:color="auto"/>
                        <w:right w:val="none" w:sz="0" w:space="0" w:color="auto"/>
                      </w:divBdr>
                      <w:divsChild>
                        <w:div w:id="1942059596">
                          <w:marLeft w:val="0"/>
                          <w:marRight w:val="0"/>
                          <w:marTop w:val="0"/>
                          <w:marBottom w:val="0"/>
                          <w:divBdr>
                            <w:top w:val="single" w:sz="6" w:space="0" w:color="D5D5D5"/>
                            <w:left w:val="single" w:sz="6" w:space="0" w:color="D5D5D5"/>
                            <w:bottom w:val="single" w:sz="6" w:space="0" w:color="D5D5D5"/>
                            <w:right w:val="single" w:sz="6" w:space="0" w:color="D5D5D5"/>
                          </w:divBdr>
                          <w:divsChild>
                            <w:div w:id="792559137">
                              <w:marLeft w:val="0"/>
                              <w:marRight w:val="0"/>
                              <w:marTop w:val="0"/>
                              <w:marBottom w:val="0"/>
                              <w:divBdr>
                                <w:top w:val="none" w:sz="0" w:space="0" w:color="auto"/>
                                <w:left w:val="none" w:sz="0" w:space="0" w:color="auto"/>
                                <w:bottom w:val="none" w:sz="0" w:space="0" w:color="auto"/>
                                <w:right w:val="none" w:sz="0" w:space="0" w:color="auto"/>
                              </w:divBdr>
                              <w:divsChild>
                                <w:div w:id="62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89978">
          <w:marLeft w:val="120"/>
          <w:marRight w:val="120"/>
          <w:marTop w:val="150"/>
          <w:marBottom w:val="150"/>
          <w:divBdr>
            <w:top w:val="none" w:sz="0" w:space="0" w:color="auto"/>
            <w:left w:val="none" w:sz="0" w:space="0" w:color="auto"/>
            <w:bottom w:val="none" w:sz="0" w:space="0" w:color="auto"/>
            <w:right w:val="none" w:sz="0" w:space="0" w:color="auto"/>
          </w:divBdr>
          <w:divsChild>
            <w:div w:id="929118685">
              <w:marLeft w:val="0"/>
              <w:marRight w:val="0"/>
              <w:marTop w:val="0"/>
              <w:marBottom w:val="0"/>
              <w:divBdr>
                <w:top w:val="none" w:sz="0" w:space="0" w:color="auto"/>
                <w:left w:val="none" w:sz="0" w:space="0" w:color="auto"/>
                <w:bottom w:val="none" w:sz="0" w:space="0" w:color="auto"/>
                <w:right w:val="none" w:sz="0" w:space="0" w:color="auto"/>
              </w:divBdr>
            </w:div>
            <w:div w:id="534777938">
              <w:marLeft w:val="0"/>
              <w:marRight w:val="0"/>
              <w:marTop w:val="0"/>
              <w:marBottom w:val="0"/>
              <w:divBdr>
                <w:top w:val="none" w:sz="0" w:space="0" w:color="auto"/>
                <w:left w:val="none" w:sz="0" w:space="0" w:color="auto"/>
                <w:bottom w:val="none" w:sz="0" w:space="0" w:color="auto"/>
                <w:right w:val="none" w:sz="0" w:space="0" w:color="auto"/>
              </w:divBdr>
              <w:divsChild>
                <w:div w:id="1074668097">
                  <w:marLeft w:val="540"/>
                  <w:marRight w:val="0"/>
                  <w:marTop w:val="0"/>
                  <w:marBottom w:val="0"/>
                  <w:divBdr>
                    <w:top w:val="none" w:sz="0" w:space="0" w:color="auto"/>
                    <w:left w:val="none" w:sz="0" w:space="0" w:color="auto"/>
                    <w:bottom w:val="none" w:sz="0" w:space="0" w:color="auto"/>
                    <w:right w:val="none" w:sz="0" w:space="0" w:color="auto"/>
                  </w:divBdr>
                  <w:divsChild>
                    <w:div w:id="733508107">
                      <w:marLeft w:val="0"/>
                      <w:marRight w:val="0"/>
                      <w:marTop w:val="0"/>
                      <w:marBottom w:val="0"/>
                      <w:divBdr>
                        <w:top w:val="none" w:sz="0" w:space="0" w:color="auto"/>
                        <w:left w:val="none" w:sz="0" w:space="0" w:color="auto"/>
                        <w:bottom w:val="none" w:sz="0" w:space="0" w:color="auto"/>
                        <w:right w:val="none" w:sz="0" w:space="0" w:color="auto"/>
                      </w:divBdr>
                      <w:divsChild>
                        <w:div w:id="1737195019">
                          <w:marLeft w:val="0"/>
                          <w:marRight w:val="0"/>
                          <w:marTop w:val="0"/>
                          <w:marBottom w:val="0"/>
                          <w:divBdr>
                            <w:top w:val="single" w:sz="6" w:space="0" w:color="D5D5D5"/>
                            <w:left w:val="single" w:sz="6" w:space="0" w:color="D5D5D5"/>
                            <w:bottom w:val="single" w:sz="6" w:space="0" w:color="D5D5D5"/>
                            <w:right w:val="single" w:sz="6" w:space="0" w:color="D5D5D5"/>
                          </w:divBdr>
                          <w:divsChild>
                            <w:div w:id="2093895221">
                              <w:marLeft w:val="0"/>
                              <w:marRight w:val="0"/>
                              <w:marTop w:val="0"/>
                              <w:marBottom w:val="0"/>
                              <w:divBdr>
                                <w:top w:val="none" w:sz="0" w:space="0" w:color="auto"/>
                                <w:left w:val="none" w:sz="0" w:space="0" w:color="auto"/>
                                <w:bottom w:val="none" w:sz="0" w:space="0" w:color="auto"/>
                                <w:right w:val="none" w:sz="0" w:space="0" w:color="auto"/>
                              </w:divBdr>
                              <w:divsChild>
                                <w:div w:id="2110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684214">
          <w:marLeft w:val="120"/>
          <w:marRight w:val="120"/>
          <w:marTop w:val="150"/>
          <w:marBottom w:val="150"/>
          <w:divBdr>
            <w:top w:val="none" w:sz="0" w:space="0" w:color="auto"/>
            <w:left w:val="none" w:sz="0" w:space="0" w:color="auto"/>
            <w:bottom w:val="none" w:sz="0" w:space="0" w:color="auto"/>
            <w:right w:val="none" w:sz="0" w:space="0" w:color="auto"/>
          </w:divBdr>
          <w:divsChild>
            <w:div w:id="469591708">
              <w:marLeft w:val="0"/>
              <w:marRight w:val="0"/>
              <w:marTop w:val="0"/>
              <w:marBottom w:val="0"/>
              <w:divBdr>
                <w:top w:val="none" w:sz="0" w:space="0" w:color="auto"/>
                <w:left w:val="none" w:sz="0" w:space="0" w:color="auto"/>
                <w:bottom w:val="none" w:sz="0" w:space="0" w:color="auto"/>
                <w:right w:val="none" w:sz="0" w:space="0" w:color="auto"/>
              </w:divBdr>
              <w:divsChild>
                <w:div w:id="1753240726">
                  <w:marLeft w:val="0"/>
                  <w:marRight w:val="0"/>
                  <w:marTop w:val="0"/>
                  <w:marBottom w:val="0"/>
                  <w:divBdr>
                    <w:top w:val="none" w:sz="0" w:space="0" w:color="auto"/>
                    <w:left w:val="none" w:sz="0" w:space="0" w:color="auto"/>
                    <w:bottom w:val="none" w:sz="0" w:space="0" w:color="auto"/>
                    <w:right w:val="none" w:sz="0" w:space="0" w:color="auto"/>
                  </w:divBdr>
                  <w:divsChild>
                    <w:div w:id="275602174">
                      <w:marLeft w:val="0"/>
                      <w:marRight w:val="0"/>
                      <w:marTop w:val="0"/>
                      <w:marBottom w:val="0"/>
                      <w:divBdr>
                        <w:top w:val="none" w:sz="0" w:space="0" w:color="auto"/>
                        <w:left w:val="none" w:sz="0" w:space="0" w:color="auto"/>
                        <w:bottom w:val="none" w:sz="0" w:space="0" w:color="auto"/>
                        <w:right w:val="none" w:sz="0" w:space="0" w:color="auto"/>
                      </w:divBdr>
                      <w:divsChild>
                        <w:div w:id="1536499211">
                          <w:marLeft w:val="0"/>
                          <w:marRight w:val="0"/>
                          <w:marTop w:val="0"/>
                          <w:marBottom w:val="0"/>
                          <w:divBdr>
                            <w:top w:val="single" w:sz="6" w:space="0" w:color="BCC7D6"/>
                            <w:left w:val="single" w:sz="6" w:space="0" w:color="BCC7D6"/>
                            <w:bottom w:val="single" w:sz="6" w:space="0" w:color="BCC7D6"/>
                            <w:right w:val="single" w:sz="6" w:space="0" w:color="BCC7D6"/>
                          </w:divBdr>
                          <w:divsChild>
                            <w:div w:id="884754339">
                              <w:marLeft w:val="0"/>
                              <w:marRight w:val="0"/>
                              <w:marTop w:val="0"/>
                              <w:marBottom w:val="0"/>
                              <w:divBdr>
                                <w:top w:val="none" w:sz="0" w:space="0" w:color="auto"/>
                                <w:left w:val="none" w:sz="0" w:space="0" w:color="auto"/>
                                <w:bottom w:val="none" w:sz="0" w:space="0" w:color="auto"/>
                                <w:right w:val="none" w:sz="0" w:space="0" w:color="auto"/>
                              </w:divBdr>
                              <w:divsChild>
                                <w:div w:id="866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6506">
                  <w:marLeft w:val="0"/>
                  <w:marRight w:val="0"/>
                  <w:marTop w:val="0"/>
                  <w:marBottom w:val="0"/>
                  <w:divBdr>
                    <w:top w:val="none" w:sz="0" w:space="0" w:color="auto"/>
                    <w:left w:val="none" w:sz="0" w:space="0" w:color="auto"/>
                    <w:bottom w:val="none" w:sz="0" w:space="0" w:color="auto"/>
                    <w:right w:val="none" w:sz="0" w:space="0" w:color="auto"/>
                  </w:divBdr>
                  <w:divsChild>
                    <w:div w:id="711001519">
                      <w:marLeft w:val="0"/>
                      <w:marRight w:val="0"/>
                      <w:marTop w:val="0"/>
                      <w:marBottom w:val="0"/>
                      <w:divBdr>
                        <w:top w:val="none" w:sz="0" w:space="0" w:color="auto"/>
                        <w:left w:val="none" w:sz="0" w:space="0" w:color="auto"/>
                        <w:bottom w:val="none" w:sz="0" w:space="0" w:color="auto"/>
                        <w:right w:val="none" w:sz="0" w:space="0" w:color="auto"/>
                      </w:divBdr>
                      <w:divsChild>
                        <w:div w:id="986326243">
                          <w:marLeft w:val="0"/>
                          <w:marRight w:val="0"/>
                          <w:marTop w:val="0"/>
                          <w:marBottom w:val="0"/>
                          <w:divBdr>
                            <w:top w:val="single" w:sz="6" w:space="0" w:color="BCC7D6"/>
                            <w:left w:val="single" w:sz="6" w:space="0" w:color="BCC7D6"/>
                            <w:bottom w:val="single" w:sz="6" w:space="0" w:color="BCC7D6"/>
                            <w:right w:val="single" w:sz="6" w:space="0" w:color="BCC7D6"/>
                          </w:divBdr>
                          <w:divsChild>
                            <w:div w:id="1096293860">
                              <w:marLeft w:val="0"/>
                              <w:marRight w:val="0"/>
                              <w:marTop w:val="0"/>
                              <w:marBottom w:val="0"/>
                              <w:divBdr>
                                <w:top w:val="none" w:sz="0" w:space="0" w:color="auto"/>
                                <w:left w:val="none" w:sz="0" w:space="0" w:color="auto"/>
                                <w:bottom w:val="none" w:sz="0" w:space="0" w:color="auto"/>
                                <w:right w:val="none" w:sz="0" w:space="0" w:color="auto"/>
                              </w:divBdr>
                              <w:divsChild>
                                <w:div w:id="363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00047">
          <w:marLeft w:val="120"/>
          <w:marRight w:val="120"/>
          <w:marTop w:val="150"/>
          <w:marBottom w:val="150"/>
          <w:divBdr>
            <w:top w:val="none" w:sz="0" w:space="0" w:color="auto"/>
            <w:left w:val="none" w:sz="0" w:space="0" w:color="auto"/>
            <w:bottom w:val="none" w:sz="0" w:space="0" w:color="auto"/>
            <w:right w:val="none" w:sz="0" w:space="0" w:color="auto"/>
          </w:divBdr>
          <w:divsChild>
            <w:div w:id="452360553">
              <w:marLeft w:val="0"/>
              <w:marRight w:val="0"/>
              <w:marTop w:val="0"/>
              <w:marBottom w:val="0"/>
              <w:divBdr>
                <w:top w:val="none" w:sz="0" w:space="0" w:color="auto"/>
                <w:left w:val="none" w:sz="0" w:space="0" w:color="auto"/>
                <w:bottom w:val="none" w:sz="0" w:space="0" w:color="auto"/>
                <w:right w:val="none" w:sz="0" w:space="0" w:color="auto"/>
              </w:divBdr>
            </w:div>
            <w:div w:id="389234161">
              <w:marLeft w:val="0"/>
              <w:marRight w:val="0"/>
              <w:marTop w:val="0"/>
              <w:marBottom w:val="0"/>
              <w:divBdr>
                <w:top w:val="none" w:sz="0" w:space="0" w:color="auto"/>
                <w:left w:val="none" w:sz="0" w:space="0" w:color="auto"/>
                <w:bottom w:val="none" w:sz="0" w:space="0" w:color="auto"/>
                <w:right w:val="none" w:sz="0" w:space="0" w:color="auto"/>
              </w:divBdr>
              <w:divsChild>
                <w:div w:id="769933227">
                  <w:marLeft w:val="540"/>
                  <w:marRight w:val="0"/>
                  <w:marTop w:val="0"/>
                  <w:marBottom w:val="0"/>
                  <w:divBdr>
                    <w:top w:val="none" w:sz="0" w:space="0" w:color="auto"/>
                    <w:left w:val="none" w:sz="0" w:space="0" w:color="auto"/>
                    <w:bottom w:val="none" w:sz="0" w:space="0" w:color="auto"/>
                    <w:right w:val="none" w:sz="0" w:space="0" w:color="auto"/>
                  </w:divBdr>
                  <w:divsChild>
                    <w:div w:id="1431585141">
                      <w:marLeft w:val="0"/>
                      <w:marRight w:val="0"/>
                      <w:marTop w:val="0"/>
                      <w:marBottom w:val="0"/>
                      <w:divBdr>
                        <w:top w:val="none" w:sz="0" w:space="0" w:color="auto"/>
                        <w:left w:val="none" w:sz="0" w:space="0" w:color="auto"/>
                        <w:bottom w:val="none" w:sz="0" w:space="0" w:color="auto"/>
                        <w:right w:val="none" w:sz="0" w:space="0" w:color="auto"/>
                      </w:divBdr>
                      <w:divsChild>
                        <w:div w:id="344138360">
                          <w:marLeft w:val="0"/>
                          <w:marRight w:val="0"/>
                          <w:marTop w:val="0"/>
                          <w:marBottom w:val="0"/>
                          <w:divBdr>
                            <w:top w:val="single" w:sz="6" w:space="0" w:color="D5D5D5"/>
                            <w:left w:val="single" w:sz="6" w:space="0" w:color="D5D5D5"/>
                            <w:bottom w:val="single" w:sz="6" w:space="0" w:color="D5D5D5"/>
                            <w:right w:val="single" w:sz="6" w:space="0" w:color="D5D5D5"/>
                          </w:divBdr>
                          <w:divsChild>
                            <w:div w:id="1404838771">
                              <w:marLeft w:val="0"/>
                              <w:marRight w:val="0"/>
                              <w:marTop w:val="0"/>
                              <w:marBottom w:val="0"/>
                              <w:divBdr>
                                <w:top w:val="none" w:sz="0" w:space="0" w:color="auto"/>
                                <w:left w:val="none" w:sz="0" w:space="0" w:color="auto"/>
                                <w:bottom w:val="none" w:sz="0" w:space="0" w:color="auto"/>
                                <w:right w:val="none" w:sz="0" w:space="0" w:color="auto"/>
                              </w:divBdr>
                              <w:divsChild>
                                <w:div w:id="1482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789925">
      <w:bodyDiv w:val="1"/>
      <w:marLeft w:val="0"/>
      <w:marRight w:val="0"/>
      <w:marTop w:val="0"/>
      <w:marBottom w:val="0"/>
      <w:divBdr>
        <w:top w:val="none" w:sz="0" w:space="0" w:color="auto"/>
        <w:left w:val="none" w:sz="0" w:space="0" w:color="auto"/>
        <w:bottom w:val="none" w:sz="0" w:space="0" w:color="auto"/>
        <w:right w:val="none" w:sz="0" w:space="0" w:color="auto"/>
      </w:divBdr>
      <w:divsChild>
        <w:div w:id="745810211">
          <w:marLeft w:val="540"/>
          <w:marRight w:val="0"/>
          <w:marTop w:val="0"/>
          <w:marBottom w:val="0"/>
          <w:divBdr>
            <w:top w:val="none" w:sz="0" w:space="0" w:color="auto"/>
            <w:left w:val="none" w:sz="0" w:space="0" w:color="auto"/>
            <w:bottom w:val="none" w:sz="0" w:space="0" w:color="auto"/>
            <w:right w:val="none" w:sz="0" w:space="0" w:color="auto"/>
          </w:divBdr>
          <w:divsChild>
            <w:div w:id="1823546007">
              <w:marLeft w:val="0"/>
              <w:marRight w:val="0"/>
              <w:marTop w:val="0"/>
              <w:marBottom w:val="0"/>
              <w:divBdr>
                <w:top w:val="none" w:sz="0" w:space="0" w:color="auto"/>
                <w:left w:val="none" w:sz="0" w:space="0" w:color="auto"/>
                <w:bottom w:val="none" w:sz="0" w:space="0" w:color="auto"/>
                <w:right w:val="none" w:sz="0" w:space="0" w:color="auto"/>
              </w:divBdr>
              <w:divsChild>
                <w:div w:id="938947664">
                  <w:marLeft w:val="0"/>
                  <w:marRight w:val="0"/>
                  <w:marTop w:val="0"/>
                  <w:marBottom w:val="0"/>
                  <w:divBdr>
                    <w:top w:val="single" w:sz="6" w:space="0" w:color="D5D5D5"/>
                    <w:left w:val="single" w:sz="6" w:space="0" w:color="D5D5D5"/>
                    <w:bottom w:val="single" w:sz="6" w:space="0" w:color="D5D5D5"/>
                    <w:right w:val="single" w:sz="6" w:space="0" w:color="D5D5D5"/>
                  </w:divBdr>
                  <w:divsChild>
                    <w:div w:id="1356888034">
                      <w:marLeft w:val="0"/>
                      <w:marRight w:val="0"/>
                      <w:marTop w:val="0"/>
                      <w:marBottom w:val="0"/>
                      <w:divBdr>
                        <w:top w:val="none" w:sz="0" w:space="0" w:color="auto"/>
                        <w:left w:val="none" w:sz="0" w:space="0" w:color="auto"/>
                        <w:bottom w:val="none" w:sz="0" w:space="0" w:color="auto"/>
                        <w:right w:val="none" w:sz="0" w:space="0" w:color="auto"/>
                      </w:divBdr>
                      <w:divsChild>
                        <w:div w:id="1097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3242">
          <w:marLeft w:val="540"/>
          <w:marRight w:val="0"/>
          <w:marTop w:val="0"/>
          <w:marBottom w:val="0"/>
          <w:divBdr>
            <w:top w:val="none" w:sz="0" w:space="0" w:color="auto"/>
            <w:left w:val="none" w:sz="0" w:space="0" w:color="auto"/>
            <w:bottom w:val="none" w:sz="0" w:space="0" w:color="auto"/>
            <w:right w:val="none" w:sz="0" w:space="0" w:color="auto"/>
          </w:divBdr>
          <w:divsChild>
            <w:div w:id="2053143669">
              <w:marLeft w:val="0"/>
              <w:marRight w:val="0"/>
              <w:marTop w:val="0"/>
              <w:marBottom w:val="0"/>
              <w:divBdr>
                <w:top w:val="none" w:sz="0" w:space="0" w:color="auto"/>
                <w:left w:val="none" w:sz="0" w:space="0" w:color="auto"/>
                <w:bottom w:val="none" w:sz="0" w:space="0" w:color="auto"/>
                <w:right w:val="none" w:sz="0" w:space="0" w:color="auto"/>
              </w:divBdr>
              <w:divsChild>
                <w:div w:id="51268743">
                  <w:marLeft w:val="0"/>
                  <w:marRight w:val="0"/>
                  <w:marTop w:val="0"/>
                  <w:marBottom w:val="0"/>
                  <w:divBdr>
                    <w:top w:val="single" w:sz="6" w:space="0" w:color="D5D5D5"/>
                    <w:left w:val="single" w:sz="6" w:space="0" w:color="D5D5D5"/>
                    <w:bottom w:val="single" w:sz="6" w:space="0" w:color="D5D5D5"/>
                    <w:right w:val="single" w:sz="6" w:space="0" w:color="D5D5D5"/>
                  </w:divBdr>
                  <w:divsChild>
                    <w:div w:id="739403640">
                      <w:marLeft w:val="0"/>
                      <w:marRight w:val="0"/>
                      <w:marTop w:val="0"/>
                      <w:marBottom w:val="0"/>
                      <w:divBdr>
                        <w:top w:val="none" w:sz="0" w:space="0" w:color="auto"/>
                        <w:left w:val="none" w:sz="0" w:space="0" w:color="auto"/>
                        <w:bottom w:val="none" w:sz="0" w:space="0" w:color="auto"/>
                        <w:right w:val="none" w:sz="0" w:space="0" w:color="auto"/>
                      </w:divBdr>
                      <w:divsChild>
                        <w:div w:id="10697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8174">
          <w:marLeft w:val="540"/>
          <w:marRight w:val="0"/>
          <w:marTop w:val="0"/>
          <w:marBottom w:val="0"/>
          <w:divBdr>
            <w:top w:val="none" w:sz="0" w:space="0" w:color="auto"/>
            <w:left w:val="none" w:sz="0" w:space="0" w:color="auto"/>
            <w:bottom w:val="none" w:sz="0" w:space="0" w:color="auto"/>
            <w:right w:val="none" w:sz="0" w:space="0" w:color="auto"/>
          </w:divBdr>
          <w:divsChild>
            <w:div w:id="930620260">
              <w:marLeft w:val="0"/>
              <w:marRight w:val="0"/>
              <w:marTop w:val="0"/>
              <w:marBottom w:val="0"/>
              <w:divBdr>
                <w:top w:val="none" w:sz="0" w:space="0" w:color="auto"/>
                <w:left w:val="none" w:sz="0" w:space="0" w:color="auto"/>
                <w:bottom w:val="none" w:sz="0" w:space="0" w:color="auto"/>
                <w:right w:val="none" w:sz="0" w:space="0" w:color="auto"/>
              </w:divBdr>
              <w:divsChild>
                <w:div w:id="1460302257">
                  <w:marLeft w:val="0"/>
                  <w:marRight w:val="0"/>
                  <w:marTop w:val="0"/>
                  <w:marBottom w:val="0"/>
                  <w:divBdr>
                    <w:top w:val="single" w:sz="6" w:space="0" w:color="D5D5D5"/>
                    <w:left w:val="single" w:sz="6" w:space="0" w:color="D5D5D5"/>
                    <w:bottom w:val="single" w:sz="6" w:space="0" w:color="D5D5D5"/>
                    <w:right w:val="single" w:sz="6" w:space="0" w:color="D5D5D5"/>
                  </w:divBdr>
                  <w:divsChild>
                    <w:div w:id="1559437633">
                      <w:marLeft w:val="0"/>
                      <w:marRight w:val="0"/>
                      <w:marTop w:val="0"/>
                      <w:marBottom w:val="0"/>
                      <w:divBdr>
                        <w:top w:val="none" w:sz="0" w:space="0" w:color="auto"/>
                        <w:left w:val="none" w:sz="0" w:space="0" w:color="auto"/>
                        <w:bottom w:val="none" w:sz="0" w:space="0" w:color="auto"/>
                        <w:right w:val="none" w:sz="0" w:space="0" w:color="auto"/>
                      </w:divBdr>
                      <w:divsChild>
                        <w:div w:id="13743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6675">
          <w:marLeft w:val="540"/>
          <w:marRight w:val="0"/>
          <w:marTop w:val="0"/>
          <w:marBottom w:val="0"/>
          <w:divBdr>
            <w:top w:val="none" w:sz="0" w:space="0" w:color="auto"/>
            <w:left w:val="none" w:sz="0" w:space="0" w:color="auto"/>
            <w:bottom w:val="none" w:sz="0" w:space="0" w:color="auto"/>
            <w:right w:val="none" w:sz="0" w:space="0" w:color="auto"/>
          </w:divBdr>
          <w:divsChild>
            <w:div w:id="252587357">
              <w:marLeft w:val="0"/>
              <w:marRight w:val="0"/>
              <w:marTop w:val="0"/>
              <w:marBottom w:val="0"/>
              <w:divBdr>
                <w:top w:val="none" w:sz="0" w:space="0" w:color="auto"/>
                <w:left w:val="none" w:sz="0" w:space="0" w:color="auto"/>
                <w:bottom w:val="none" w:sz="0" w:space="0" w:color="auto"/>
                <w:right w:val="none" w:sz="0" w:space="0" w:color="auto"/>
              </w:divBdr>
              <w:divsChild>
                <w:div w:id="728304968">
                  <w:marLeft w:val="0"/>
                  <w:marRight w:val="0"/>
                  <w:marTop w:val="0"/>
                  <w:marBottom w:val="0"/>
                  <w:divBdr>
                    <w:top w:val="single" w:sz="6" w:space="0" w:color="D5D5D5"/>
                    <w:left w:val="single" w:sz="6" w:space="0" w:color="D5D5D5"/>
                    <w:bottom w:val="single" w:sz="6" w:space="0" w:color="D5D5D5"/>
                    <w:right w:val="single" w:sz="6" w:space="0" w:color="D5D5D5"/>
                  </w:divBdr>
                  <w:divsChild>
                    <w:div w:id="408306440">
                      <w:marLeft w:val="0"/>
                      <w:marRight w:val="0"/>
                      <w:marTop w:val="0"/>
                      <w:marBottom w:val="0"/>
                      <w:divBdr>
                        <w:top w:val="none" w:sz="0" w:space="0" w:color="auto"/>
                        <w:left w:val="none" w:sz="0" w:space="0" w:color="auto"/>
                        <w:bottom w:val="none" w:sz="0" w:space="0" w:color="auto"/>
                        <w:right w:val="none" w:sz="0" w:space="0" w:color="auto"/>
                      </w:divBdr>
                      <w:divsChild>
                        <w:div w:id="110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12</Pages>
  <Words>1691</Words>
  <Characters>9304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Luffi</cp:lastModifiedBy>
  <cp:revision>148</cp:revision>
  <dcterms:created xsi:type="dcterms:W3CDTF">2016-03-03T02:33:00Z</dcterms:created>
  <dcterms:modified xsi:type="dcterms:W3CDTF">2016-03-12T04:23:00Z</dcterms:modified>
</cp:coreProperties>
</file>