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DCFC" w14:textId="77777777" w:rsidR="00671AFF" w:rsidRPr="00671AFF" w:rsidRDefault="00671AFF" w:rsidP="00671AFF">
      <w:pPr>
        <w:pStyle w:val="1"/>
        <w:rPr>
          <w:lang w:val="en-US"/>
        </w:rPr>
      </w:pPr>
      <w:r w:rsidRPr="00671AFF">
        <w:rPr>
          <w:vertAlign w:val="subscript"/>
          <w:lang w:val="en-US"/>
        </w:rPr>
        <w:t>High Level Concept</w:t>
      </w:r>
      <w:r w:rsidRPr="00671AFF">
        <w:rPr>
          <w:lang w:val="en-US"/>
        </w:rPr>
        <w:t> </w:t>
      </w:r>
    </w:p>
    <w:p w14:paraId="2E4B82A5" w14:textId="77777777" w:rsidR="00671AFF" w:rsidRPr="00671AFF" w:rsidRDefault="00671AFF" w:rsidP="00671AFF">
      <w:pPr>
        <w:spacing w:before="306" w:after="0"/>
        <w:ind w:left="833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Working title </w:t>
      </w:r>
    </w:p>
    <w:p w14:paraId="21DFC3BE" w14:textId="77777777" w:rsidR="00671AFF" w:rsidRPr="00671AFF" w:rsidRDefault="00671AFF" w:rsidP="00671AFF">
      <w:pPr>
        <w:spacing w:before="15" w:after="0"/>
        <w:ind w:left="846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Your game’s title should communicate the gameplay and the style of the game </w:t>
      </w:r>
    </w:p>
    <w:p w14:paraId="206514A9" w14:textId="77777777" w:rsidR="00671AFF" w:rsidRPr="00671AFF" w:rsidRDefault="00671AFF" w:rsidP="00671AFF">
      <w:pPr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0D6598E" w14:textId="77777777" w:rsidR="00671AFF" w:rsidRPr="00671AFF" w:rsidRDefault="00671AFF" w:rsidP="00671AFF">
      <w:pPr>
        <w:spacing w:after="0"/>
        <w:ind w:left="837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Concept statement </w:t>
      </w:r>
    </w:p>
    <w:p w14:paraId="1A368557" w14:textId="77777777" w:rsidR="00671AFF" w:rsidRPr="00671AFF" w:rsidRDefault="00671AFF" w:rsidP="00671AFF">
      <w:pPr>
        <w:spacing w:before="15" w:after="0"/>
        <w:ind w:left="843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The game in a tweet: one or two sentences at most that say what the game is and why it’s fun. </w:t>
      </w:r>
    </w:p>
    <w:p w14:paraId="38A60B89" w14:textId="77777777" w:rsidR="00671AFF" w:rsidRPr="00671AFF" w:rsidRDefault="00671AFF" w:rsidP="00671AFF">
      <w:pPr>
        <w:spacing w:before="228" w:after="0"/>
        <w:ind w:left="836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Genre(s) </w:t>
      </w:r>
    </w:p>
    <w:p w14:paraId="551551B2" w14:textId="77777777" w:rsidR="00671AFF" w:rsidRPr="00671AFF" w:rsidRDefault="00671AFF" w:rsidP="00671AFF">
      <w:pPr>
        <w:spacing w:before="15" w:after="0"/>
        <w:ind w:right="208"/>
        <w:jc w:val="right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Single genre is clearer but often less interesting. Genre combinations can be risky. Beware of ‘tired’ genres. </w:t>
      </w:r>
    </w:p>
    <w:p w14:paraId="2DEC0C15" w14:textId="77777777" w:rsidR="00671AFF" w:rsidRPr="00671AFF" w:rsidRDefault="00671AFF" w:rsidP="00671AFF">
      <w:pPr>
        <w:spacing w:before="228" w:after="0"/>
        <w:ind w:left="829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Target audience </w:t>
      </w:r>
    </w:p>
    <w:p w14:paraId="5398431E" w14:textId="77777777" w:rsidR="00671AFF" w:rsidRPr="00671AFF" w:rsidRDefault="00671AFF" w:rsidP="00671AFF">
      <w:pPr>
        <w:spacing w:before="15" w:after="0"/>
        <w:ind w:right="193"/>
        <w:jc w:val="right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Motivations and relevant interests; potentially age, gender, etc.; and the desired ESRB rating for the game. </w:t>
      </w:r>
    </w:p>
    <w:p w14:paraId="1353A64D" w14:textId="77777777" w:rsidR="00671AFF" w:rsidRPr="00671AFF" w:rsidRDefault="00671AFF" w:rsidP="00671AFF">
      <w:pPr>
        <w:spacing w:before="231" w:after="0"/>
        <w:ind w:left="844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Unique Selling Points </w:t>
      </w:r>
    </w:p>
    <w:p w14:paraId="0B1F87A1" w14:textId="77777777" w:rsidR="00671AFF" w:rsidRPr="00671AFF" w:rsidRDefault="00671AFF" w:rsidP="00671AFF">
      <w:pPr>
        <w:spacing w:before="15" w:after="0"/>
        <w:ind w:left="837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i/>
          <w:iCs/>
          <w:color w:val="7F7F7F"/>
          <w:kern w:val="0"/>
          <w:sz w:val="20"/>
          <w:szCs w:val="20"/>
          <w:u w:val="single"/>
          <w:lang w:val="en-US" w:eastAsia="ru-RU"/>
          <w14:ligatures w14:val="none"/>
        </w:rPr>
        <w:t xml:space="preserve">Critically important. </w:t>
      </w: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What makes your game stand out? How is it different from all other games? </w:t>
      </w:r>
    </w:p>
    <w:p w14:paraId="53A2F30B" w14:textId="77777777" w:rsidR="00671AFF" w:rsidRPr="00671AFF" w:rsidRDefault="00671AFF" w:rsidP="00671AFF">
      <w:pPr>
        <w:pStyle w:val="1"/>
        <w:rPr>
          <w:sz w:val="52"/>
          <w:szCs w:val="52"/>
          <w:lang w:val="en-US"/>
        </w:rPr>
      </w:pPr>
      <w:r w:rsidRPr="00671AFF">
        <w:rPr>
          <w:vertAlign w:val="subscript"/>
          <w:lang w:val="en-US"/>
        </w:rPr>
        <w:t>Product Design</w:t>
      </w:r>
    </w:p>
    <w:p w14:paraId="2D52D8BF" w14:textId="77777777" w:rsidR="00671AFF" w:rsidRPr="00671AFF" w:rsidRDefault="00671AFF" w:rsidP="00671AFF">
      <w:pPr>
        <w:spacing w:before="303" w:after="0"/>
        <w:ind w:left="844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Player Experience and Game POV </w:t>
      </w:r>
    </w:p>
    <w:p w14:paraId="5E51D281" w14:textId="77777777" w:rsidR="00671AFF" w:rsidRPr="00671AFF" w:rsidRDefault="00671AFF" w:rsidP="00671AFF">
      <w:pPr>
        <w:spacing w:before="15" w:after="0"/>
        <w:ind w:left="829" w:right="77" w:firstLine="19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Who is the player? What is the setting? What is the fantasy the game grants the player? What emotions </w:t>
      </w:r>
      <w:proofErr w:type="gramStart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do  you</w:t>
      </w:r>
      <w:proofErr w:type="gramEnd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 want the player to feel? What keeps the player engaged for the duration of their play? </w:t>
      </w:r>
    </w:p>
    <w:p w14:paraId="040584C5" w14:textId="77777777" w:rsidR="00671AFF" w:rsidRPr="00671AFF" w:rsidRDefault="00671AFF" w:rsidP="00671AFF">
      <w:pPr>
        <w:spacing w:before="228" w:after="0"/>
        <w:ind w:left="83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Visual and Audio Style </w:t>
      </w:r>
    </w:p>
    <w:p w14:paraId="62C32E3D" w14:textId="77777777" w:rsidR="00671AFF" w:rsidRPr="00671AFF" w:rsidRDefault="00671AFF" w:rsidP="00671AFF">
      <w:pPr>
        <w:spacing w:before="15" w:after="80"/>
        <w:ind w:left="304" w:right="487" w:firstLine="545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Georgia" w:eastAsia="Times New Roman" w:hAnsi="Georgia" w:cs="Times New Roman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What is the “look and feel” of the game? How does this support the desired player’s experience? What </w:t>
      </w: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concept art or reference art can you show to give the feel of the game? </w:t>
      </w:r>
    </w:p>
    <w:p w14:paraId="74D1CE99" w14:textId="77777777" w:rsidR="00671AFF" w:rsidRPr="00671AFF" w:rsidRDefault="00671AFF" w:rsidP="00671AFF">
      <w:pPr>
        <w:spacing w:before="228" w:after="0"/>
        <w:ind w:left="836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Game World Fiction </w:t>
      </w:r>
    </w:p>
    <w:p w14:paraId="2FEFA7C3" w14:textId="77777777" w:rsidR="00671AFF" w:rsidRPr="00671AFF" w:rsidRDefault="00671AFF" w:rsidP="00671AFF">
      <w:pPr>
        <w:spacing w:before="15" w:after="0"/>
        <w:ind w:right="479"/>
        <w:jc w:val="right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u w:val="single"/>
          <w:lang w:val="en-US" w:eastAsia="ru-RU"/>
          <w14:ligatures w14:val="none"/>
        </w:rPr>
        <w:t xml:space="preserve">Briefly </w:t>
      </w: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describe the game world and any narrative in player-relevant terms (as presented to the player). </w:t>
      </w:r>
    </w:p>
    <w:p w14:paraId="1803B823" w14:textId="77777777" w:rsidR="00671AFF" w:rsidRPr="00671AFF" w:rsidRDefault="00671AFF" w:rsidP="00671AFF">
      <w:pPr>
        <w:spacing w:before="228" w:after="0"/>
        <w:ind w:left="844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Monetization </w:t>
      </w:r>
    </w:p>
    <w:p w14:paraId="61BBD773" w14:textId="77777777" w:rsidR="00671AFF" w:rsidRPr="00671AFF" w:rsidRDefault="00671AFF" w:rsidP="00671AFF">
      <w:pPr>
        <w:spacing w:before="15" w:after="0"/>
        <w:ind w:right="616"/>
        <w:jc w:val="right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How will the game make money? Premium purchase? F2P? How do you justify this within the design? </w:t>
      </w:r>
    </w:p>
    <w:p w14:paraId="7E455494" w14:textId="77777777" w:rsidR="00671AFF" w:rsidRPr="00671AFF" w:rsidRDefault="00671AFF" w:rsidP="00671AFF">
      <w:pPr>
        <w:spacing w:before="228" w:after="0"/>
        <w:ind w:left="844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Platform(s), Technology, and Scope (brief) </w:t>
      </w:r>
    </w:p>
    <w:p w14:paraId="44CAB0FE" w14:textId="77777777" w:rsidR="00671AFF" w:rsidRPr="00671AFF" w:rsidRDefault="00671AFF" w:rsidP="00671AFF">
      <w:pPr>
        <w:spacing w:before="18" w:after="0"/>
        <w:ind w:left="835" w:right="527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PC or mobile? Table or phone? 2D or 3D? Unity or </w:t>
      </w:r>
      <w:proofErr w:type="spellStart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Javascript</w:t>
      </w:r>
      <w:proofErr w:type="spellEnd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? How long to make, and how big a team? How long to first-playable? How long to complete the game? Major risks? </w:t>
      </w:r>
    </w:p>
    <w:p w14:paraId="2898BCC3" w14:textId="6750591B" w:rsidR="00671AFF" w:rsidRPr="00671AFF" w:rsidRDefault="00671AFF" w:rsidP="00671AFF">
      <w:pPr>
        <w:pStyle w:val="1"/>
        <w:rPr>
          <w:sz w:val="28"/>
          <w:szCs w:val="28"/>
          <w:lang w:val="en-US"/>
        </w:rPr>
      </w:pPr>
      <w:r w:rsidRPr="00671AFF">
        <w:rPr>
          <w:sz w:val="32"/>
          <w:szCs w:val="32"/>
          <w:lang w:val="en-US"/>
        </w:rPr>
        <w:t>Detailed Game Systems Design</w:t>
      </w:r>
    </w:p>
    <w:p w14:paraId="2EF4EA99" w14:textId="069BF87E" w:rsidR="00671AFF" w:rsidRPr="00671AFF" w:rsidRDefault="00671AFF" w:rsidP="00671AFF">
      <w:pPr>
        <w:spacing w:before="300" w:after="0"/>
        <w:ind w:left="87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Core Loops </w:t>
      </w:r>
    </w:p>
    <w:p w14:paraId="04D8BFC2" w14:textId="271909DC" w:rsidR="00671AFF" w:rsidRPr="00671AFF" w:rsidRDefault="00671AFF" w:rsidP="00671AFF">
      <w:pPr>
        <w:spacing w:before="15" w:after="0"/>
        <w:ind w:left="337" w:right="42" w:firstLine="532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How do game objects and the player’s actions form loops? Why is this engaging? How does this </w:t>
      </w:r>
      <w:proofErr w:type="gramStart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support  player</w:t>
      </w:r>
      <w:proofErr w:type="gramEnd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 goals? What emergent results do you expect/hope to see? If F2P, where are the monetization points? </w:t>
      </w:r>
    </w:p>
    <w:p w14:paraId="0A413698" w14:textId="77777777" w:rsidR="00671AFF" w:rsidRPr="00671AFF" w:rsidRDefault="00671AFF" w:rsidP="00671AFF">
      <w:pPr>
        <w:spacing w:after="0"/>
        <w:ind w:left="87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Objectives and Progression </w:t>
      </w:r>
    </w:p>
    <w:p w14:paraId="02D812C7" w14:textId="77777777" w:rsidR="00671AFF" w:rsidRPr="00671AFF" w:rsidRDefault="00671AFF" w:rsidP="00671AFF">
      <w:pPr>
        <w:spacing w:before="15" w:after="0"/>
        <w:ind w:left="860" w:right="36" w:firstLine="9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How does the player move through the game, literally and figuratively, from tutorial to end? What are </w:t>
      </w:r>
      <w:proofErr w:type="gramStart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their  short</w:t>
      </w:r>
      <w:proofErr w:type="gramEnd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-term and long-term goals (explicit or implicit)? How do these support the game concept, style, </w:t>
      </w:r>
      <w:proofErr w:type="gramStart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and  player</w:t>
      </w:r>
      <w:proofErr w:type="gramEnd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-fantasy? </w:t>
      </w:r>
    </w:p>
    <w:p w14:paraId="3655208E" w14:textId="77777777" w:rsidR="00671AFF" w:rsidRPr="00671AFF" w:rsidRDefault="00671AFF" w:rsidP="00671AFF">
      <w:pPr>
        <w:spacing w:before="224" w:after="0"/>
        <w:ind w:left="87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Game Systems </w:t>
      </w:r>
    </w:p>
    <w:p w14:paraId="7ACEAD45" w14:textId="77777777" w:rsidR="00671AFF" w:rsidRPr="00671AFF" w:rsidRDefault="00671AFF" w:rsidP="00671AFF">
      <w:pPr>
        <w:spacing w:before="15" w:after="0"/>
        <w:ind w:left="860" w:firstLine="22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What systems are needed to make this game? Which ones are internal (simulation, etc.) and which does </w:t>
      </w:r>
      <w:proofErr w:type="gramStart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the  player</w:t>
      </w:r>
      <w:proofErr w:type="gramEnd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 interact with? </w:t>
      </w:r>
    </w:p>
    <w:p w14:paraId="65DA1E0F" w14:textId="77777777" w:rsidR="00671AFF" w:rsidRPr="00671AFF" w:rsidRDefault="00671AFF" w:rsidP="00671AFF">
      <w:pPr>
        <w:spacing w:before="224" w:after="0"/>
        <w:ind w:left="878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Interactivity </w:t>
      </w:r>
    </w:p>
    <w:p w14:paraId="7BC01829" w14:textId="77777777" w:rsidR="00671AFF" w:rsidRPr="00671AFF" w:rsidRDefault="00671AFF" w:rsidP="00671AFF">
      <w:pPr>
        <w:spacing w:before="15" w:after="0"/>
        <w:ind w:left="860" w:right="77" w:firstLine="9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How are different kinds of interactivity used? (Action/Feedback, ST Cog, LT Cog, Emotional, Social, </w:t>
      </w:r>
      <w:proofErr w:type="gramStart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Cultural)  What</w:t>
      </w:r>
      <w:proofErr w:type="gramEnd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 xml:space="preserve"> is the player doing moment-by-moment? How does the player move through the world? How </w:t>
      </w:r>
      <w:proofErr w:type="gramStart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does  physics</w:t>
      </w:r>
      <w:proofErr w:type="gramEnd"/>
      <w:r w:rsidRPr="00671AF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:lang w:val="en-US" w:eastAsia="ru-RU"/>
          <w14:ligatures w14:val="none"/>
        </w:rPr>
        <w:t>/combat/etc. work? A clear, professional-looking sketch of the primary game UX is helpful. </w:t>
      </w:r>
    </w:p>
    <w:p w14:paraId="5D615DAB" w14:textId="368B3CD4" w:rsidR="00F12C76" w:rsidRPr="00671AFF" w:rsidRDefault="00F12C76" w:rsidP="00671AFF">
      <w:pPr>
        <w:spacing w:after="0"/>
        <w:jc w:val="both"/>
        <w:rPr>
          <w:lang w:val="en-US"/>
        </w:rPr>
      </w:pPr>
    </w:p>
    <w:sectPr w:rsidR="00F12C76" w:rsidRPr="00671AFF" w:rsidSect="003B3FD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FF"/>
    <w:rsid w:val="003B3FD2"/>
    <w:rsid w:val="00671AF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F2AA"/>
  <w15:chartTrackingRefBased/>
  <w15:docId w15:val="{B583A4AF-0BBA-44F8-A628-C950F342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71AF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A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71AF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2025-06-09T10:53:00Z</dcterms:created>
  <dcterms:modified xsi:type="dcterms:W3CDTF">2025-06-09T11:44:00Z</dcterms:modified>
</cp:coreProperties>
</file>