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49FB" w14:textId="19E30C36" w:rsidR="00E75C1D" w:rsidRDefault="000F1407">
      <w:pPr>
        <w:rPr>
          <w:lang w:val="el-GR"/>
        </w:rPr>
      </w:pPr>
      <w:r>
        <w:rPr>
          <w:noProof/>
        </w:rPr>
        <w:drawing>
          <wp:inline distT="0" distB="0" distL="0" distR="0" wp14:anchorId="365821C6" wp14:editId="6E147E92">
            <wp:extent cx="2217420" cy="815340"/>
            <wp:effectExtent l="0" t="0" r="0" b="0"/>
            <wp:docPr id="936809030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9030" name="Picture 1" descr="A blue text on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0389" w14:textId="77777777" w:rsidR="000F1407" w:rsidRDefault="000F1407">
      <w:pPr>
        <w:rPr>
          <w:lang w:val="el-GR"/>
        </w:rPr>
      </w:pPr>
    </w:p>
    <w:p w14:paraId="7B1E1698" w14:textId="77777777" w:rsidR="000F1407" w:rsidRPr="0056362E" w:rsidRDefault="000F1407" w:rsidP="000F1407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TEST</w:t>
      </w:r>
      <w:r w:rsidRPr="0056362E">
        <w:rPr>
          <w:rFonts w:ascii="Aptos" w:hAnsi="Aptos"/>
          <w:b/>
          <w:bCs/>
          <w:sz w:val="32"/>
          <w:szCs w:val="32"/>
        </w:rPr>
        <w:t xml:space="preserve"> SYLLABUS</w:t>
      </w:r>
    </w:p>
    <w:p w14:paraId="4C55AFFE" w14:textId="1D21F55A" w:rsidR="000F1407" w:rsidRPr="000F1407" w:rsidRDefault="000F1407" w:rsidP="000F1407">
      <w:pPr>
        <w:jc w:val="center"/>
        <w:rPr>
          <w:rFonts w:ascii="Aptos" w:hAnsi="Aptos"/>
          <w:b/>
          <w:bCs/>
          <w:sz w:val="32"/>
          <w:szCs w:val="32"/>
          <w:lang w:val="el-GR"/>
        </w:rPr>
      </w:pPr>
      <w:r w:rsidRPr="0056362E">
        <w:rPr>
          <w:rFonts w:ascii="Aptos" w:hAnsi="Aptos"/>
          <w:b/>
          <w:bCs/>
          <w:sz w:val="32"/>
          <w:szCs w:val="32"/>
        </w:rPr>
        <w:t xml:space="preserve">GFL YEAR </w:t>
      </w:r>
      <w:r>
        <w:rPr>
          <w:rFonts w:ascii="Aptos" w:hAnsi="Aptos"/>
          <w:b/>
          <w:bCs/>
          <w:sz w:val="32"/>
          <w:szCs w:val="32"/>
          <w:lang w:val="el-GR"/>
        </w:rPr>
        <w:t>1</w:t>
      </w:r>
      <w:r>
        <w:rPr>
          <w:rFonts w:ascii="Aptos" w:hAnsi="Aptos"/>
          <w:b/>
          <w:bCs/>
          <w:sz w:val="32"/>
          <w:szCs w:val="32"/>
        </w:rPr>
        <w:t xml:space="preserve"> </w:t>
      </w:r>
      <w:r w:rsidRPr="0056362E">
        <w:rPr>
          <w:rFonts w:ascii="Aptos" w:hAnsi="Aptos"/>
          <w:b/>
          <w:bCs/>
          <w:sz w:val="32"/>
          <w:szCs w:val="32"/>
        </w:rPr>
        <w:t xml:space="preserve">GROUP </w:t>
      </w:r>
      <w:r>
        <w:rPr>
          <w:rFonts w:ascii="Aptos" w:hAnsi="Aptos"/>
          <w:b/>
          <w:bCs/>
          <w:sz w:val="32"/>
          <w:szCs w:val="32"/>
          <w:lang w:val="el-GR"/>
        </w:rPr>
        <w:t>2</w:t>
      </w:r>
    </w:p>
    <w:p w14:paraId="0E4D76F9" w14:textId="7D96D657" w:rsidR="000F1407" w:rsidRPr="009F7718" w:rsidRDefault="000F1407" w:rsidP="000F1407">
      <w:pPr>
        <w:jc w:val="center"/>
        <w:rPr>
          <w:rFonts w:ascii="Aptos" w:hAnsi="Aptos"/>
          <w:b/>
          <w:bCs/>
          <w:sz w:val="32"/>
          <w:szCs w:val="32"/>
          <w:lang w:val="el-GR"/>
        </w:rPr>
      </w:pPr>
      <w:r>
        <w:rPr>
          <w:rFonts w:ascii="Aptos" w:hAnsi="Aptos"/>
          <w:b/>
          <w:bCs/>
          <w:sz w:val="32"/>
          <w:szCs w:val="32"/>
          <w:lang w:val="el-GR"/>
        </w:rPr>
        <w:t>29</w:t>
      </w:r>
      <w:r>
        <w:rPr>
          <w:rFonts w:ascii="Aptos" w:hAnsi="Aptos"/>
          <w:b/>
          <w:bCs/>
          <w:sz w:val="32"/>
          <w:szCs w:val="32"/>
          <w:lang w:val="el-GR"/>
        </w:rPr>
        <w:t>/10/2026</w:t>
      </w:r>
    </w:p>
    <w:p w14:paraId="4CD9DDD0" w14:textId="77777777" w:rsidR="000F1407" w:rsidRPr="006533C0" w:rsidRDefault="000F1407" w:rsidP="000F1407">
      <w:pPr>
        <w:jc w:val="center"/>
        <w:rPr>
          <w:rFonts w:ascii="Aptos" w:hAnsi="Aptos"/>
          <w:b/>
          <w:bCs/>
          <w:sz w:val="32"/>
          <w:szCs w:val="32"/>
          <w:lang w:val="el-GR"/>
        </w:rPr>
      </w:pPr>
      <w:r>
        <w:rPr>
          <w:rFonts w:ascii="Aptos" w:hAnsi="Aptos"/>
          <w:b/>
          <w:bCs/>
          <w:sz w:val="32"/>
          <w:szCs w:val="32"/>
        </w:rPr>
        <w:t>CHAPTERS 0-1</w:t>
      </w:r>
    </w:p>
    <w:p w14:paraId="5D1F469C" w14:textId="77777777" w:rsidR="000F1407" w:rsidRPr="00550DB9" w:rsidRDefault="000F1407" w:rsidP="000F14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hAnsi="Aptos"/>
        </w:rPr>
      </w:pPr>
      <w:r w:rsidRPr="00550DB9">
        <w:rPr>
          <w:rFonts w:ascii="Aptos" w:hAnsi="Aptos"/>
          <w:b/>
          <w:bCs/>
          <w:sz w:val="28"/>
          <w:szCs w:val="28"/>
          <w:lang w:val="el-GR"/>
        </w:rPr>
        <w:t>Το</w:t>
      </w:r>
      <w:r w:rsidRPr="00550DB9">
        <w:rPr>
          <w:rFonts w:ascii="Aptos" w:hAnsi="Aptos"/>
          <w:b/>
          <w:bCs/>
          <w:sz w:val="28"/>
          <w:szCs w:val="28"/>
        </w:rPr>
        <w:t xml:space="preserve"> </w:t>
      </w:r>
      <w:r w:rsidRPr="00550DB9">
        <w:rPr>
          <w:rFonts w:ascii="Aptos" w:hAnsi="Aptos"/>
          <w:b/>
          <w:bCs/>
          <w:sz w:val="28"/>
          <w:szCs w:val="28"/>
          <w:lang w:val="el-GR"/>
        </w:rPr>
        <w:t>αλφάβητο</w:t>
      </w:r>
      <w:r w:rsidRPr="00550DB9">
        <w:rPr>
          <w:rFonts w:ascii="Aptos" w:hAnsi="Aptos"/>
          <w:sz w:val="28"/>
          <w:szCs w:val="28"/>
        </w:rPr>
        <w:t xml:space="preserve">, </w:t>
      </w:r>
      <w:r w:rsidRPr="00836C89">
        <w:rPr>
          <w:rFonts w:ascii="Aptos" w:hAnsi="Aptos"/>
          <w:lang w:val="el-GR"/>
        </w:rPr>
        <w:t>Κεφαλαία</w:t>
      </w:r>
      <w:r w:rsidRPr="00836C89">
        <w:rPr>
          <w:rFonts w:ascii="Aptos" w:hAnsi="Aptos"/>
        </w:rPr>
        <w:t>-</w:t>
      </w:r>
      <w:r w:rsidRPr="00836C89">
        <w:rPr>
          <w:rFonts w:ascii="Aptos" w:hAnsi="Aptos"/>
          <w:lang w:val="el-GR"/>
        </w:rPr>
        <w:t>Μικρά</w:t>
      </w:r>
      <w:r w:rsidRPr="00836C89">
        <w:rPr>
          <w:rFonts w:ascii="Aptos" w:hAnsi="Aptos"/>
        </w:rPr>
        <w:t xml:space="preserve"> </w:t>
      </w:r>
      <w:r w:rsidRPr="00836C89">
        <w:rPr>
          <w:rFonts w:ascii="Aptos" w:hAnsi="Aptos"/>
          <w:lang w:val="el-GR"/>
        </w:rPr>
        <w:t>Γράμματα</w:t>
      </w:r>
      <w:r w:rsidRPr="004778BE">
        <w:rPr>
          <w:rFonts w:ascii="Aptos" w:hAnsi="Aptos"/>
          <w:sz w:val="28"/>
          <w:szCs w:val="28"/>
        </w:rPr>
        <w:t xml:space="preserve">, </w:t>
      </w:r>
      <w:r w:rsidRPr="00550DB9">
        <w:rPr>
          <w:rFonts w:ascii="Aptos" w:hAnsi="Aptos"/>
        </w:rPr>
        <w:t xml:space="preserve">The </w:t>
      </w:r>
      <w:r w:rsidRPr="00550DB9">
        <w:rPr>
          <w:rFonts w:ascii="Aptos" w:hAnsi="Aptos"/>
          <w:b/>
          <w:bCs/>
        </w:rPr>
        <w:t>alphabet</w:t>
      </w:r>
      <w:r w:rsidRPr="00550DB9">
        <w:rPr>
          <w:rFonts w:ascii="Aptos" w:hAnsi="Aptos"/>
        </w:rPr>
        <w:t xml:space="preserve"> – </w:t>
      </w:r>
      <w:r w:rsidRPr="00550DB9">
        <w:rPr>
          <w:rFonts w:ascii="Aptos" w:hAnsi="Aptos"/>
          <w:b/>
          <w:bCs/>
        </w:rPr>
        <w:t>Upper Case Letters</w:t>
      </w:r>
      <w:r w:rsidRPr="00550DB9">
        <w:rPr>
          <w:rFonts w:ascii="Aptos" w:hAnsi="Aptos"/>
        </w:rPr>
        <w:t xml:space="preserve">, </w:t>
      </w:r>
      <w:r w:rsidRPr="00550DB9">
        <w:rPr>
          <w:rFonts w:ascii="Aptos" w:hAnsi="Aptos"/>
          <w:b/>
          <w:bCs/>
        </w:rPr>
        <w:t>Lower Case Letters</w:t>
      </w:r>
      <w:r w:rsidRPr="00550DB9">
        <w:rPr>
          <w:rFonts w:ascii="Aptos" w:hAnsi="Aptos"/>
        </w:rPr>
        <w:t>, (page 20 of the book, handouts given in class</w:t>
      </w:r>
      <w:r w:rsidRPr="00767060">
        <w:rPr>
          <w:rFonts w:ascii="Aptos" w:hAnsi="Aptos"/>
        </w:rPr>
        <w:t xml:space="preserve">, </w:t>
      </w:r>
      <w:r>
        <w:rPr>
          <w:rFonts w:ascii="Aptos" w:hAnsi="Aptos"/>
        </w:rPr>
        <w:t>notebook</w:t>
      </w:r>
      <w:r w:rsidRPr="00550DB9">
        <w:rPr>
          <w:rFonts w:ascii="Aptos" w:hAnsi="Aptos"/>
        </w:rPr>
        <w:t xml:space="preserve">). </w:t>
      </w:r>
    </w:p>
    <w:p w14:paraId="13E4A48B" w14:textId="77777777" w:rsidR="000F1407" w:rsidRPr="00605AD4" w:rsidRDefault="000F1407" w:rsidP="000F14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hAnsi="Aptos"/>
          <w:sz w:val="32"/>
          <w:szCs w:val="32"/>
        </w:rPr>
      </w:pPr>
      <w:r w:rsidRPr="00550DB9">
        <w:rPr>
          <w:rFonts w:ascii="Aptos" w:hAnsi="Aptos"/>
          <w:b/>
          <w:bCs/>
          <w:sz w:val="28"/>
          <w:szCs w:val="28"/>
          <w:lang w:val="el-GR"/>
        </w:rPr>
        <w:t>Χαιρετισμοί</w:t>
      </w:r>
      <w:r w:rsidRPr="00550DB9">
        <w:rPr>
          <w:rFonts w:ascii="Aptos" w:hAnsi="Aptos"/>
          <w:b/>
          <w:bCs/>
          <w:sz w:val="28"/>
          <w:szCs w:val="28"/>
        </w:rPr>
        <w:t xml:space="preserve">/ </w:t>
      </w:r>
      <w:r w:rsidRPr="00550DB9">
        <w:rPr>
          <w:rFonts w:ascii="Aptos" w:hAnsi="Aptos"/>
          <w:b/>
          <w:bCs/>
          <w:sz w:val="28"/>
          <w:szCs w:val="28"/>
          <w:lang w:val="el-GR"/>
        </w:rPr>
        <w:t>Συστάσεις</w:t>
      </w:r>
      <w:r w:rsidRPr="004778BE">
        <w:rPr>
          <w:rFonts w:ascii="Aptos" w:hAnsi="Aptos"/>
          <w:b/>
          <w:bCs/>
          <w:sz w:val="32"/>
          <w:szCs w:val="32"/>
        </w:rPr>
        <w:t xml:space="preserve">, </w:t>
      </w:r>
      <w:r w:rsidRPr="00550DB9">
        <w:rPr>
          <w:rFonts w:ascii="Aptos" w:hAnsi="Aptos"/>
          <w:b/>
          <w:bCs/>
        </w:rPr>
        <w:t>Greetings</w:t>
      </w:r>
      <w:r w:rsidRPr="00550DB9">
        <w:rPr>
          <w:rFonts w:ascii="Aptos" w:hAnsi="Aptos"/>
        </w:rPr>
        <w:t>/</w:t>
      </w:r>
      <w:r w:rsidRPr="00550DB9">
        <w:rPr>
          <w:rFonts w:ascii="Aptos" w:hAnsi="Aptos"/>
          <w:b/>
          <w:bCs/>
        </w:rPr>
        <w:t>Introductions-Introducing myself and others</w:t>
      </w:r>
      <w:r w:rsidRPr="00550DB9">
        <w:rPr>
          <w:rFonts w:ascii="Aptos" w:hAnsi="Aptos"/>
        </w:rPr>
        <w:t xml:space="preserve"> (handouts given in class</w:t>
      </w:r>
      <w:r>
        <w:rPr>
          <w:rFonts w:ascii="Aptos" w:hAnsi="Aptos"/>
        </w:rPr>
        <w:t>,</w:t>
      </w:r>
      <w:r w:rsidRPr="00767060">
        <w:rPr>
          <w:rFonts w:ascii="Aptos" w:hAnsi="Aptos"/>
        </w:rPr>
        <w:t xml:space="preserve"> </w:t>
      </w:r>
      <w:r>
        <w:rPr>
          <w:rFonts w:ascii="Aptos" w:hAnsi="Aptos"/>
        </w:rPr>
        <w:t>notebook</w:t>
      </w:r>
      <w:r w:rsidRPr="00550DB9">
        <w:rPr>
          <w:rFonts w:ascii="Aptos" w:hAnsi="Aptos"/>
        </w:rPr>
        <w:t>).</w:t>
      </w:r>
    </w:p>
    <w:p w14:paraId="38EEA686" w14:textId="77777777" w:rsidR="000F1407" w:rsidRDefault="000F1407" w:rsidP="000F14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hAnsi="Aptos"/>
        </w:rPr>
      </w:pPr>
      <w:r w:rsidRPr="00550DB9">
        <w:rPr>
          <w:rFonts w:ascii="Aptos" w:hAnsi="Aptos"/>
          <w:b/>
          <w:bCs/>
          <w:sz w:val="28"/>
          <w:szCs w:val="28"/>
          <w:lang w:val="el-GR"/>
        </w:rPr>
        <w:t>Το</w:t>
      </w:r>
      <w:r w:rsidRPr="00550DB9">
        <w:rPr>
          <w:rFonts w:ascii="Aptos" w:hAnsi="Aptos"/>
          <w:b/>
          <w:bCs/>
          <w:sz w:val="28"/>
          <w:szCs w:val="28"/>
        </w:rPr>
        <w:t xml:space="preserve"> </w:t>
      </w:r>
      <w:r w:rsidRPr="00550DB9">
        <w:rPr>
          <w:rFonts w:ascii="Aptos" w:hAnsi="Aptos"/>
          <w:b/>
          <w:bCs/>
          <w:sz w:val="28"/>
          <w:szCs w:val="28"/>
          <w:lang w:val="el-GR"/>
        </w:rPr>
        <w:t>άρθρο</w:t>
      </w:r>
      <w:r w:rsidRPr="00550DB9">
        <w:rPr>
          <w:rFonts w:ascii="Aptos" w:hAnsi="Aptos"/>
          <w:b/>
          <w:bCs/>
          <w:sz w:val="28"/>
          <w:szCs w:val="28"/>
        </w:rPr>
        <w:t xml:space="preserve"> (</w:t>
      </w:r>
      <w:r w:rsidRPr="00550DB9">
        <w:rPr>
          <w:rFonts w:ascii="Aptos" w:hAnsi="Aptos"/>
          <w:b/>
          <w:bCs/>
          <w:sz w:val="28"/>
          <w:szCs w:val="28"/>
          <w:lang w:val="el-GR"/>
        </w:rPr>
        <w:t>ο</w:t>
      </w:r>
      <w:r w:rsidRPr="00550DB9">
        <w:rPr>
          <w:rFonts w:ascii="Aptos" w:hAnsi="Aptos"/>
          <w:b/>
          <w:bCs/>
          <w:sz w:val="28"/>
          <w:szCs w:val="28"/>
        </w:rPr>
        <w:t xml:space="preserve">, </w:t>
      </w:r>
      <w:r w:rsidRPr="00550DB9">
        <w:rPr>
          <w:rFonts w:ascii="Aptos" w:hAnsi="Aptos"/>
          <w:b/>
          <w:bCs/>
          <w:sz w:val="28"/>
          <w:szCs w:val="28"/>
          <w:lang w:val="el-GR"/>
        </w:rPr>
        <w:t>η</w:t>
      </w:r>
      <w:r w:rsidRPr="00550DB9">
        <w:rPr>
          <w:rFonts w:ascii="Aptos" w:hAnsi="Aptos"/>
          <w:b/>
          <w:bCs/>
          <w:sz w:val="28"/>
          <w:szCs w:val="28"/>
        </w:rPr>
        <w:t>)</w:t>
      </w:r>
      <w:r w:rsidRPr="00550DB9">
        <w:rPr>
          <w:rFonts w:ascii="Aptos" w:hAnsi="Aptos"/>
          <w:sz w:val="28"/>
          <w:szCs w:val="28"/>
        </w:rPr>
        <w:t xml:space="preserve">, </w:t>
      </w:r>
      <w:r w:rsidRPr="00550DB9">
        <w:rPr>
          <w:rFonts w:ascii="Aptos" w:hAnsi="Aptos"/>
        </w:rPr>
        <w:t xml:space="preserve">The </w:t>
      </w:r>
      <w:r w:rsidRPr="00550DB9">
        <w:rPr>
          <w:rFonts w:ascii="Aptos" w:hAnsi="Aptos"/>
          <w:b/>
          <w:bCs/>
        </w:rPr>
        <w:t xml:space="preserve">article </w:t>
      </w:r>
      <w:r w:rsidRPr="00550DB9">
        <w:rPr>
          <w:rFonts w:ascii="Aptos" w:hAnsi="Aptos"/>
          <w:b/>
          <w:bCs/>
          <w:lang w:val="el-GR"/>
        </w:rPr>
        <w:t>ο</w:t>
      </w:r>
      <w:r w:rsidRPr="00550DB9">
        <w:rPr>
          <w:rFonts w:ascii="Aptos" w:hAnsi="Aptos"/>
          <w:b/>
          <w:bCs/>
        </w:rPr>
        <w:t xml:space="preserve"> / </w:t>
      </w:r>
      <w:r w:rsidRPr="00550DB9">
        <w:rPr>
          <w:rFonts w:ascii="Aptos" w:hAnsi="Aptos"/>
          <w:b/>
          <w:bCs/>
          <w:lang w:val="el-GR"/>
        </w:rPr>
        <w:t>η</w:t>
      </w:r>
      <w:r w:rsidRPr="00550DB9">
        <w:rPr>
          <w:rFonts w:ascii="Aptos" w:hAnsi="Aptos"/>
          <w:b/>
          <w:bCs/>
        </w:rPr>
        <w:t xml:space="preserve"> with the Greek names</w:t>
      </w:r>
      <w:r w:rsidRPr="00550DB9">
        <w:rPr>
          <w:rFonts w:ascii="Aptos" w:hAnsi="Aptos"/>
        </w:rPr>
        <w:t xml:space="preserve"> (pages 44-45 of the book, notebook, handout given in class). </w:t>
      </w:r>
    </w:p>
    <w:p w14:paraId="18620018" w14:textId="77777777" w:rsidR="000F1407" w:rsidRPr="006533C0" w:rsidRDefault="000F1407" w:rsidP="000F14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hAnsi="Aptos"/>
          <w:sz w:val="32"/>
          <w:szCs w:val="32"/>
          <w:lang w:val="el-GR"/>
        </w:rPr>
      </w:pPr>
      <w:bookmarkStart w:id="0" w:name="_Hlk214361729"/>
      <w:r w:rsidRPr="005B1B03">
        <w:rPr>
          <w:rFonts w:ascii="Aptos" w:hAnsi="Aptos"/>
          <w:b/>
          <w:bCs/>
          <w:sz w:val="28"/>
          <w:szCs w:val="28"/>
          <w:lang w:val="el-GR"/>
        </w:rPr>
        <w:t xml:space="preserve">Κατανόηση προφορικού λόγου. Λεξιλόγιο από τα πιο πάνω κεφάλαια, </w:t>
      </w:r>
      <w:r w:rsidRPr="005B1B03">
        <w:rPr>
          <w:rFonts w:ascii="Aptos" w:hAnsi="Aptos"/>
          <w:b/>
          <w:bCs/>
        </w:rPr>
        <w:t>Listening</w:t>
      </w:r>
      <w:r w:rsidRPr="005B1B03">
        <w:rPr>
          <w:rFonts w:ascii="Aptos" w:hAnsi="Aptos"/>
          <w:b/>
          <w:bCs/>
          <w:lang w:val="el-GR"/>
        </w:rPr>
        <w:t xml:space="preserve"> </w:t>
      </w:r>
      <w:r w:rsidRPr="005B1B03">
        <w:rPr>
          <w:rFonts w:ascii="Aptos" w:hAnsi="Aptos"/>
          <w:b/>
          <w:bCs/>
        </w:rPr>
        <w:t>exercise</w:t>
      </w:r>
      <w:r w:rsidRPr="005B1B03">
        <w:rPr>
          <w:rFonts w:ascii="Aptos" w:hAnsi="Aptos"/>
          <w:b/>
          <w:bCs/>
          <w:lang w:val="el-GR"/>
        </w:rPr>
        <w:t xml:space="preserve">. </w:t>
      </w:r>
      <w:r w:rsidRPr="005B1B03">
        <w:rPr>
          <w:rFonts w:ascii="Aptos" w:hAnsi="Aptos"/>
        </w:rPr>
        <w:t>The words asked will be from the above chapter</w:t>
      </w:r>
      <w:r>
        <w:rPr>
          <w:rFonts w:ascii="Aptos" w:hAnsi="Aptos"/>
        </w:rPr>
        <w:t>s</w:t>
      </w:r>
      <w:r w:rsidRPr="005B1B03">
        <w:rPr>
          <w:rFonts w:ascii="Aptos" w:hAnsi="Aptos"/>
        </w:rPr>
        <w:t>.</w:t>
      </w:r>
      <w:bookmarkEnd w:id="0"/>
    </w:p>
    <w:p w14:paraId="02AA503F" w14:textId="77777777" w:rsidR="000F1407" w:rsidRPr="006533C0" w:rsidRDefault="000F1407" w:rsidP="000F14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ptos" w:hAnsi="Aptos"/>
          <w:b/>
          <w:bCs/>
          <w:lang w:val="el-GR"/>
        </w:rPr>
      </w:pPr>
      <w:r w:rsidRPr="00565545">
        <w:rPr>
          <w:rFonts w:ascii="Aptos" w:hAnsi="Aptos"/>
          <w:b/>
          <w:bCs/>
          <w:sz w:val="28"/>
          <w:szCs w:val="28"/>
        </w:rPr>
        <w:t>Essay</w:t>
      </w:r>
      <w:r w:rsidRPr="00565545">
        <w:rPr>
          <w:rFonts w:ascii="Aptos" w:hAnsi="Aptos"/>
          <w:b/>
          <w:bCs/>
          <w:sz w:val="28"/>
          <w:szCs w:val="28"/>
          <w:lang w:val="el-GR"/>
        </w:rPr>
        <w:t xml:space="preserve">: </w:t>
      </w:r>
      <w:r>
        <w:rPr>
          <w:rFonts w:ascii="Aptos" w:hAnsi="Aptos"/>
          <w:b/>
          <w:bCs/>
          <w:sz w:val="28"/>
          <w:szCs w:val="28"/>
          <w:lang w:val="el-GR"/>
        </w:rPr>
        <w:t xml:space="preserve"> </w:t>
      </w:r>
    </w:p>
    <w:p w14:paraId="4E750A6F" w14:textId="1EA9CEA1" w:rsidR="000F1407" w:rsidRPr="000F1407" w:rsidRDefault="000F1407" w:rsidP="000F1407">
      <w:pPr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l-GR"/>
        </w:rPr>
        <w:t xml:space="preserve">Να </w:t>
      </w:r>
      <w:r w:rsidRPr="00A925E3">
        <w:rPr>
          <w:b/>
          <w:bCs/>
          <w:color w:val="000000"/>
          <w:lang w:val="el-GR"/>
        </w:rPr>
        <w:t>γράψ</w:t>
      </w:r>
      <w:r>
        <w:rPr>
          <w:b/>
          <w:bCs/>
          <w:color w:val="000000"/>
          <w:lang w:val="el-GR"/>
        </w:rPr>
        <w:t>ε</w:t>
      </w:r>
      <w:r w:rsidRPr="00A925E3">
        <w:rPr>
          <w:b/>
          <w:bCs/>
          <w:color w:val="000000"/>
          <w:lang w:val="el-GR"/>
        </w:rPr>
        <w:t>τε έναν σύντομο διάλογο</w:t>
      </w:r>
      <w:r>
        <w:rPr>
          <w:b/>
          <w:bCs/>
          <w:color w:val="000000"/>
          <w:lang w:val="el-GR"/>
        </w:rPr>
        <w:t xml:space="preserve"> χρησιμοποιώντας τις λέξεις και φράσεις που     δίνονται. </w:t>
      </w:r>
      <w:r w:rsidRPr="00836C89">
        <w:rPr>
          <w:rFonts w:ascii="Aptos" w:hAnsi="Aptos"/>
          <w:color w:val="000000"/>
        </w:rPr>
        <w:t>Write a short dialogue using the words and phrases given.</w:t>
      </w:r>
    </w:p>
    <w:sectPr w:rsidR="000F1407" w:rsidRPr="000F140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16F2A" w14:textId="77777777" w:rsidR="00F04C79" w:rsidRDefault="00F04C79" w:rsidP="000F1407">
      <w:pPr>
        <w:spacing w:after="0" w:line="240" w:lineRule="auto"/>
      </w:pPr>
      <w:r>
        <w:separator/>
      </w:r>
    </w:p>
  </w:endnote>
  <w:endnote w:type="continuationSeparator" w:id="0">
    <w:p w14:paraId="7EDD8D64" w14:textId="77777777" w:rsidR="00F04C79" w:rsidRDefault="00F04C79" w:rsidP="000F1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62277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A14057B" w14:textId="5BB94DEA" w:rsidR="000F1407" w:rsidRDefault="000F1407">
            <w:pPr>
              <w:pStyle w:val="Footer"/>
              <w:jc w:val="center"/>
            </w:pPr>
            <w:r>
              <w:rPr>
                <w:lang w:val="el-GR"/>
              </w:rPr>
              <w:t>Σελίδα</w:t>
            </w:r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</w:t>
            </w:r>
            <w:r>
              <w:rPr>
                <w:lang w:val="el-GR"/>
              </w:rPr>
              <w:t>από</w:t>
            </w:r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1C5DE5E" w14:textId="77777777" w:rsidR="000F1407" w:rsidRDefault="000F1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3E643" w14:textId="77777777" w:rsidR="00F04C79" w:rsidRDefault="00F04C79" w:rsidP="000F1407">
      <w:pPr>
        <w:spacing w:after="0" w:line="240" w:lineRule="auto"/>
      </w:pPr>
      <w:r>
        <w:separator/>
      </w:r>
    </w:p>
  </w:footnote>
  <w:footnote w:type="continuationSeparator" w:id="0">
    <w:p w14:paraId="7FE894B0" w14:textId="77777777" w:rsidR="00F04C79" w:rsidRDefault="00F04C79" w:rsidP="000F1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76C6" w14:textId="0ED049AB" w:rsidR="001D6D50" w:rsidRPr="001D6D50" w:rsidRDefault="001D6D50" w:rsidP="001D6D50">
    <w:pPr>
      <w:pStyle w:val="Header"/>
      <w:jc w:val="right"/>
      <w:rPr>
        <w:lang w:val="en-US"/>
      </w:rPr>
    </w:pPr>
    <w:r>
      <w:rPr>
        <w:lang w:val="en-US"/>
      </w:rPr>
      <w:t>ANASTASIADOU ARTEMIS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51D95"/>
    <w:multiLevelType w:val="hybridMultilevel"/>
    <w:tmpl w:val="C4081C26"/>
    <w:lvl w:ilvl="0" w:tplc="381E2F8E">
      <w:start w:val="1"/>
      <w:numFmt w:val="decimal"/>
      <w:lvlText w:val="%1)"/>
      <w:lvlJc w:val="left"/>
      <w:pPr>
        <w:ind w:left="360" w:hanging="360"/>
      </w:pPr>
      <w:rPr>
        <w:rFonts w:ascii="Aptos" w:eastAsiaTheme="minorHAnsi" w:hAnsi="Aptos" w:cstheme="minorBidi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num w:numId="1" w16cid:durableId="168716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07"/>
    <w:rsid w:val="000F1407"/>
    <w:rsid w:val="001D6D50"/>
    <w:rsid w:val="003B4CD2"/>
    <w:rsid w:val="00B52212"/>
    <w:rsid w:val="00E75C1D"/>
    <w:rsid w:val="00F0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2607"/>
  <w15:chartTrackingRefBased/>
  <w15:docId w15:val="{A2F65A5E-4C3D-4E09-8503-5B31DB18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40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F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4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407"/>
  </w:style>
  <w:style w:type="paragraph" w:styleId="Footer">
    <w:name w:val="footer"/>
    <w:basedOn w:val="Normal"/>
    <w:link w:val="FooterChar"/>
    <w:uiPriority w:val="99"/>
    <w:unhideWhenUsed/>
    <w:rsid w:val="000F1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Artemis Anastasiadou</dc:creator>
  <cp:keywords/>
  <dc:description/>
  <cp:lastModifiedBy>Artemis Anastasiadou</cp:lastModifiedBy>
  <cp:revision>2</cp:revision>
  <dcterms:created xsi:type="dcterms:W3CDTF">2026-10-18T08:40:00Z</dcterms:created>
  <dcterms:modified xsi:type="dcterms:W3CDTF">2026-10-18T08:42:00Z</dcterms:modified>
</cp:coreProperties>
</file>