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855A" w14:textId="77777777" w:rsidR="00CB5743" w:rsidRDefault="000545AA">
      <w:r>
        <w:t xml:space="preserve">STAT </w:t>
      </w:r>
      <w:r w:rsidR="00CB5743">
        <w:t>8120 – Applied Experimental Design</w:t>
      </w:r>
    </w:p>
    <w:p w14:paraId="0B049CC0" w14:textId="77777777" w:rsidR="00CB5743" w:rsidRDefault="00CB5743">
      <w:r>
        <w:t>Lab 1 Report</w:t>
      </w:r>
      <w:r w:rsidR="000545AA">
        <w:t xml:space="preserve"> – Due 1/12/2020</w:t>
      </w:r>
    </w:p>
    <w:p w14:paraId="4AFE1710" w14:textId="77777777" w:rsidR="00CB5743" w:rsidRDefault="00CB5743">
      <w:r>
        <w:t>Connor Armstrong</w:t>
      </w:r>
    </w:p>
    <w:p w14:paraId="10C7AC30" w14:textId="77777777" w:rsidR="00CB5743" w:rsidRDefault="00CB5743"/>
    <w:p w14:paraId="57256C14" w14:textId="77777777" w:rsidR="003B2A4A" w:rsidRDefault="000545AA">
      <w:r>
        <w:t>The purpose of this report is to fulfill the requirement for Module 1 Lab, according to the supplied lab document</w:t>
      </w:r>
      <w:r w:rsidR="00B222E6">
        <w:t>ation</w:t>
      </w:r>
      <w:r>
        <w:t xml:space="preserve">, </w:t>
      </w:r>
      <w:r w:rsidRPr="000545AA">
        <w:rPr>
          <w:i/>
          <w:iCs/>
        </w:rPr>
        <w:t>S8120Lab1d020517.pdf</w:t>
      </w:r>
      <w:r>
        <w:t>.</w:t>
      </w:r>
      <w:r w:rsidR="00B222E6">
        <w:t xml:space="preserve"> SAS and Minitab are utilized in order to output some random and normally distributed data which will we analyzed in this report. These programs are also used as analytical tools to address the questions in the lab document.</w:t>
      </w:r>
    </w:p>
    <w:p w14:paraId="51B00F69" w14:textId="77777777" w:rsidR="00B222E6" w:rsidRDefault="00B222E6" w:rsidP="00B222E6">
      <w:pPr>
        <w:numPr>
          <w:ilvl w:val="0"/>
          <w:numId w:val="1"/>
        </w:numPr>
        <w:ind w:left="360"/>
        <w:rPr>
          <w:i/>
          <w:iCs/>
        </w:rPr>
      </w:pPr>
      <w:r w:rsidRPr="00B222E6">
        <w:rPr>
          <w:i/>
          <w:iCs/>
        </w:rPr>
        <w:t xml:space="preserve">Simulate n=100 values from a N(10, 1) distribution (Mean=10, σ2=1).  [Commands: Calc &gt; Random Data &gt; Normal with σ as input NOT σ2.]  Plot a histogram, Dot Plot and Probability Plot of the data.  Calculate the descriptive statistics, compare to population values, and test for Normality.  </w:t>
      </w:r>
    </w:p>
    <w:p w14:paraId="6A4C084F" w14:textId="77777777" w:rsidR="0000034A" w:rsidRPr="0000034A" w:rsidRDefault="0000034A" w:rsidP="0000034A">
      <w:pPr>
        <w:jc w:val="center"/>
      </w:pPr>
      <w:r>
        <w:t>Table 1: 100 Normally Distributed Values with N(10, 1) Generated using Minitab</w:t>
      </w:r>
    </w:p>
    <w:tbl>
      <w:tblPr>
        <w:tblStyle w:val="TableGrid"/>
        <w:tblW w:w="8000" w:type="dxa"/>
        <w:jc w:val="center"/>
        <w:tblLook w:val="04A0" w:firstRow="1" w:lastRow="0" w:firstColumn="1" w:lastColumn="0" w:noHBand="0" w:noVBand="1"/>
      </w:tblPr>
      <w:tblGrid>
        <w:gridCol w:w="800"/>
        <w:gridCol w:w="800"/>
        <w:gridCol w:w="800"/>
        <w:gridCol w:w="800"/>
        <w:gridCol w:w="800"/>
        <w:gridCol w:w="800"/>
        <w:gridCol w:w="800"/>
        <w:gridCol w:w="800"/>
        <w:gridCol w:w="800"/>
        <w:gridCol w:w="800"/>
      </w:tblGrid>
      <w:tr w:rsidR="0000034A" w:rsidRPr="0000034A" w14:paraId="1AAF9D98" w14:textId="77777777" w:rsidTr="0000034A">
        <w:trPr>
          <w:trHeight w:val="288"/>
          <w:jc w:val="center"/>
        </w:trPr>
        <w:tc>
          <w:tcPr>
            <w:tcW w:w="800" w:type="dxa"/>
            <w:noWrap/>
            <w:hideMark/>
          </w:tcPr>
          <w:p w14:paraId="01E79E63"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11.43</w:t>
            </w:r>
          </w:p>
        </w:tc>
        <w:tc>
          <w:tcPr>
            <w:tcW w:w="800" w:type="dxa"/>
            <w:noWrap/>
            <w:hideMark/>
          </w:tcPr>
          <w:p w14:paraId="2DB3EDB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8.82</w:t>
            </w:r>
          </w:p>
        </w:tc>
        <w:tc>
          <w:tcPr>
            <w:tcW w:w="800" w:type="dxa"/>
            <w:noWrap/>
            <w:hideMark/>
          </w:tcPr>
          <w:p w14:paraId="6AB376B2"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9.50</w:t>
            </w:r>
          </w:p>
        </w:tc>
        <w:tc>
          <w:tcPr>
            <w:tcW w:w="800" w:type="dxa"/>
            <w:noWrap/>
            <w:hideMark/>
          </w:tcPr>
          <w:p w14:paraId="01DD8D1E"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10.37</w:t>
            </w:r>
          </w:p>
        </w:tc>
        <w:tc>
          <w:tcPr>
            <w:tcW w:w="800" w:type="dxa"/>
            <w:noWrap/>
            <w:hideMark/>
          </w:tcPr>
          <w:p w14:paraId="2B7B747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8.61</w:t>
            </w:r>
          </w:p>
        </w:tc>
        <w:tc>
          <w:tcPr>
            <w:tcW w:w="800" w:type="dxa"/>
            <w:noWrap/>
            <w:hideMark/>
          </w:tcPr>
          <w:p w14:paraId="3A2EE3E7"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10.54</w:t>
            </w:r>
          </w:p>
        </w:tc>
        <w:tc>
          <w:tcPr>
            <w:tcW w:w="800" w:type="dxa"/>
            <w:noWrap/>
            <w:hideMark/>
          </w:tcPr>
          <w:p w14:paraId="33E9DF06"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13.31</w:t>
            </w:r>
          </w:p>
        </w:tc>
        <w:tc>
          <w:tcPr>
            <w:tcW w:w="800" w:type="dxa"/>
            <w:noWrap/>
            <w:hideMark/>
          </w:tcPr>
          <w:p w14:paraId="2E1DB54F"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9.53</w:t>
            </w:r>
          </w:p>
        </w:tc>
        <w:tc>
          <w:tcPr>
            <w:tcW w:w="800" w:type="dxa"/>
            <w:noWrap/>
            <w:hideMark/>
          </w:tcPr>
          <w:p w14:paraId="44C1602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11.09</w:t>
            </w:r>
          </w:p>
        </w:tc>
        <w:tc>
          <w:tcPr>
            <w:tcW w:w="800" w:type="dxa"/>
            <w:noWrap/>
            <w:hideMark/>
          </w:tcPr>
          <w:p w14:paraId="4992AACF"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9.95</w:t>
            </w:r>
          </w:p>
        </w:tc>
      </w:tr>
      <w:tr w:rsidR="0000034A" w:rsidRPr="0000034A" w14:paraId="55CFFADC" w14:textId="77777777" w:rsidTr="0000034A">
        <w:trPr>
          <w:trHeight w:val="288"/>
          <w:jc w:val="center"/>
        </w:trPr>
        <w:tc>
          <w:tcPr>
            <w:tcW w:w="800" w:type="dxa"/>
            <w:noWrap/>
            <w:hideMark/>
          </w:tcPr>
          <w:p w14:paraId="5E3D944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9.55</w:t>
            </w:r>
          </w:p>
        </w:tc>
        <w:tc>
          <w:tcPr>
            <w:tcW w:w="800" w:type="dxa"/>
            <w:noWrap/>
            <w:hideMark/>
          </w:tcPr>
          <w:p w14:paraId="7B6D58C0"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11.78</w:t>
            </w:r>
          </w:p>
        </w:tc>
        <w:tc>
          <w:tcPr>
            <w:tcW w:w="800" w:type="dxa"/>
            <w:noWrap/>
            <w:hideMark/>
          </w:tcPr>
          <w:p w14:paraId="2CF2C77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9.10</w:t>
            </w:r>
          </w:p>
        </w:tc>
        <w:tc>
          <w:tcPr>
            <w:tcW w:w="800" w:type="dxa"/>
            <w:noWrap/>
            <w:hideMark/>
          </w:tcPr>
          <w:p w14:paraId="78DB1B09"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11.27</w:t>
            </w:r>
          </w:p>
        </w:tc>
        <w:tc>
          <w:tcPr>
            <w:tcW w:w="800" w:type="dxa"/>
            <w:noWrap/>
            <w:hideMark/>
          </w:tcPr>
          <w:p w14:paraId="08A91D50"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8.06</w:t>
            </w:r>
          </w:p>
        </w:tc>
        <w:tc>
          <w:tcPr>
            <w:tcW w:w="800" w:type="dxa"/>
            <w:noWrap/>
            <w:hideMark/>
          </w:tcPr>
          <w:p w14:paraId="5AD62F0C"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8.38</w:t>
            </w:r>
          </w:p>
        </w:tc>
        <w:tc>
          <w:tcPr>
            <w:tcW w:w="800" w:type="dxa"/>
            <w:noWrap/>
            <w:hideMark/>
          </w:tcPr>
          <w:p w14:paraId="65D7C6E9"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10.02</w:t>
            </w:r>
          </w:p>
        </w:tc>
        <w:tc>
          <w:tcPr>
            <w:tcW w:w="800" w:type="dxa"/>
            <w:noWrap/>
            <w:hideMark/>
          </w:tcPr>
          <w:p w14:paraId="21F6B389"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9.75</w:t>
            </w:r>
          </w:p>
        </w:tc>
        <w:tc>
          <w:tcPr>
            <w:tcW w:w="800" w:type="dxa"/>
            <w:noWrap/>
            <w:hideMark/>
          </w:tcPr>
          <w:p w14:paraId="10524EE9"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8.89</w:t>
            </w:r>
          </w:p>
        </w:tc>
        <w:tc>
          <w:tcPr>
            <w:tcW w:w="800" w:type="dxa"/>
            <w:noWrap/>
            <w:hideMark/>
          </w:tcPr>
          <w:p w14:paraId="40AA06B4"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10.66</w:t>
            </w:r>
          </w:p>
        </w:tc>
      </w:tr>
      <w:tr w:rsidR="0000034A" w:rsidRPr="0000034A" w14:paraId="2669B4D2" w14:textId="77777777" w:rsidTr="0000034A">
        <w:trPr>
          <w:trHeight w:val="288"/>
          <w:jc w:val="center"/>
        </w:trPr>
        <w:tc>
          <w:tcPr>
            <w:tcW w:w="800" w:type="dxa"/>
            <w:noWrap/>
            <w:hideMark/>
          </w:tcPr>
          <w:p w14:paraId="26D7B11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11.66</w:t>
            </w:r>
          </w:p>
        </w:tc>
        <w:tc>
          <w:tcPr>
            <w:tcW w:w="800" w:type="dxa"/>
            <w:noWrap/>
            <w:hideMark/>
          </w:tcPr>
          <w:p w14:paraId="3BB1EA7E"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10.09</w:t>
            </w:r>
          </w:p>
        </w:tc>
        <w:tc>
          <w:tcPr>
            <w:tcW w:w="800" w:type="dxa"/>
            <w:noWrap/>
            <w:hideMark/>
          </w:tcPr>
          <w:p w14:paraId="337DB885"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10.31</w:t>
            </w:r>
          </w:p>
        </w:tc>
        <w:tc>
          <w:tcPr>
            <w:tcW w:w="800" w:type="dxa"/>
            <w:noWrap/>
            <w:hideMark/>
          </w:tcPr>
          <w:p w14:paraId="791C8A7F"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8.73</w:t>
            </w:r>
          </w:p>
        </w:tc>
        <w:tc>
          <w:tcPr>
            <w:tcW w:w="800" w:type="dxa"/>
            <w:noWrap/>
            <w:hideMark/>
          </w:tcPr>
          <w:p w14:paraId="56FA3594"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8.12</w:t>
            </w:r>
          </w:p>
        </w:tc>
        <w:tc>
          <w:tcPr>
            <w:tcW w:w="800" w:type="dxa"/>
            <w:noWrap/>
            <w:hideMark/>
          </w:tcPr>
          <w:p w14:paraId="57E649F4"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11.28</w:t>
            </w:r>
          </w:p>
        </w:tc>
        <w:tc>
          <w:tcPr>
            <w:tcW w:w="800" w:type="dxa"/>
            <w:noWrap/>
            <w:hideMark/>
          </w:tcPr>
          <w:p w14:paraId="38AFF1A7"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10.79</w:t>
            </w:r>
          </w:p>
        </w:tc>
        <w:tc>
          <w:tcPr>
            <w:tcW w:w="800" w:type="dxa"/>
            <w:noWrap/>
            <w:hideMark/>
          </w:tcPr>
          <w:p w14:paraId="50D66F9B"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11.24</w:t>
            </w:r>
          </w:p>
        </w:tc>
        <w:tc>
          <w:tcPr>
            <w:tcW w:w="800" w:type="dxa"/>
            <w:noWrap/>
            <w:hideMark/>
          </w:tcPr>
          <w:p w14:paraId="4D846247"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10.72</w:t>
            </w:r>
          </w:p>
        </w:tc>
        <w:tc>
          <w:tcPr>
            <w:tcW w:w="800" w:type="dxa"/>
            <w:noWrap/>
            <w:hideMark/>
          </w:tcPr>
          <w:p w14:paraId="6ABB16E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8.17</w:t>
            </w:r>
          </w:p>
        </w:tc>
      </w:tr>
      <w:tr w:rsidR="0000034A" w:rsidRPr="0000034A" w14:paraId="28E0B155" w14:textId="77777777" w:rsidTr="0000034A">
        <w:trPr>
          <w:trHeight w:val="288"/>
          <w:jc w:val="center"/>
        </w:trPr>
        <w:tc>
          <w:tcPr>
            <w:tcW w:w="800" w:type="dxa"/>
            <w:noWrap/>
            <w:hideMark/>
          </w:tcPr>
          <w:p w14:paraId="404A922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10.71</w:t>
            </w:r>
          </w:p>
        </w:tc>
        <w:tc>
          <w:tcPr>
            <w:tcW w:w="800" w:type="dxa"/>
            <w:noWrap/>
            <w:hideMark/>
          </w:tcPr>
          <w:p w14:paraId="07D61FBE"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11.10</w:t>
            </w:r>
          </w:p>
        </w:tc>
        <w:tc>
          <w:tcPr>
            <w:tcW w:w="800" w:type="dxa"/>
            <w:noWrap/>
            <w:hideMark/>
          </w:tcPr>
          <w:p w14:paraId="3C8C5E44"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10.13</w:t>
            </w:r>
          </w:p>
        </w:tc>
        <w:tc>
          <w:tcPr>
            <w:tcW w:w="800" w:type="dxa"/>
            <w:noWrap/>
            <w:hideMark/>
          </w:tcPr>
          <w:p w14:paraId="700930E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11.63</w:t>
            </w:r>
          </w:p>
        </w:tc>
        <w:tc>
          <w:tcPr>
            <w:tcW w:w="800" w:type="dxa"/>
            <w:noWrap/>
            <w:hideMark/>
          </w:tcPr>
          <w:p w14:paraId="2BA67586"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10.62</w:t>
            </w:r>
          </w:p>
        </w:tc>
        <w:tc>
          <w:tcPr>
            <w:tcW w:w="800" w:type="dxa"/>
            <w:noWrap/>
            <w:hideMark/>
          </w:tcPr>
          <w:p w14:paraId="2BF75A8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9.54</w:t>
            </w:r>
          </w:p>
        </w:tc>
        <w:tc>
          <w:tcPr>
            <w:tcW w:w="800" w:type="dxa"/>
            <w:noWrap/>
            <w:hideMark/>
          </w:tcPr>
          <w:p w14:paraId="4B593733"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9.23</w:t>
            </w:r>
          </w:p>
        </w:tc>
        <w:tc>
          <w:tcPr>
            <w:tcW w:w="800" w:type="dxa"/>
            <w:noWrap/>
            <w:hideMark/>
          </w:tcPr>
          <w:p w14:paraId="38A77BE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10.79</w:t>
            </w:r>
          </w:p>
        </w:tc>
        <w:tc>
          <w:tcPr>
            <w:tcW w:w="800" w:type="dxa"/>
            <w:noWrap/>
            <w:hideMark/>
          </w:tcPr>
          <w:p w14:paraId="0C49986D"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9.61</w:t>
            </w:r>
          </w:p>
        </w:tc>
        <w:tc>
          <w:tcPr>
            <w:tcW w:w="800" w:type="dxa"/>
            <w:noWrap/>
            <w:hideMark/>
          </w:tcPr>
          <w:p w14:paraId="7E694DF5"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12.18</w:t>
            </w:r>
          </w:p>
        </w:tc>
      </w:tr>
      <w:tr w:rsidR="0000034A" w:rsidRPr="0000034A" w14:paraId="6C411FC8" w14:textId="77777777" w:rsidTr="0000034A">
        <w:trPr>
          <w:trHeight w:val="288"/>
          <w:jc w:val="center"/>
        </w:trPr>
        <w:tc>
          <w:tcPr>
            <w:tcW w:w="800" w:type="dxa"/>
            <w:noWrap/>
            <w:hideMark/>
          </w:tcPr>
          <w:p w14:paraId="4EFFD123"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9.42</w:t>
            </w:r>
          </w:p>
        </w:tc>
        <w:tc>
          <w:tcPr>
            <w:tcW w:w="800" w:type="dxa"/>
            <w:noWrap/>
            <w:hideMark/>
          </w:tcPr>
          <w:p w14:paraId="4706FB97"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11.06</w:t>
            </w:r>
          </w:p>
        </w:tc>
        <w:tc>
          <w:tcPr>
            <w:tcW w:w="800" w:type="dxa"/>
            <w:noWrap/>
            <w:hideMark/>
          </w:tcPr>
          <w:p w14:paraId="71EE9B75"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10.84</w:t>
            </w:r>
          </w:p>
        </w:tc>
        <w:tc>
          <w:tcPr>
            <w:tcW w:w="800" w:type="dxa"/>
            <w:noWrap/>
            <w:hideMark/>
          </w:tcPr>
          <w:p w14:paraId="69CEBBE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9.19</w:t>
            </w:r>
          </w:p>
        </w:tc>
        <w:tc>
          <w:tcPr>
            <w:tcW w:w="800" w:type="dxa"/>
            <w:noWrap/>
            <w:hideMark/>
          </w:tcPr>
          <w:p w14:paraId="3B0B9C6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8.13</w:t>
            </w:r>
          </w:p>
        </w:tc>
        <w:tc>
          <w:tcPr>
            <w:tcW w:w="800" w:type="dxa"/>
            <w:noWrap/>
            <w:hideMark/>
          </w:tcPr>
          <w:p w14:paraId="477C158D"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11.34</w:t>
            </w:r>
          </w:p>
        </w:tc>
        <w:tc>
          <w:tcPr>
            <w:tcW w:w="800" w:type="dxa"/>
            <w:noWrap/>
            <w:hideMark/>
          </w:tcPr>
          <w:p w14:paraId="7E539EE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8.79</w:t>
            </w:r>
          </w:p>
        </w:tc>
        <w:tc>
          <w:tcPr>
            <w:tcW w:w="800" w:type="dxa"/>
            <w:noWrap/>
            <w:hideMark/>
          </w:tcPr>
          <w:p w14:paraId="69041E9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10.17</w:t>
            </w:r>
          </w:p>
        </w:tc>
        <w:tc>
          <w:tcPr>
            <w:tcW w:w="800" w:type="dxa"/>
            <w:noWrap/>
            <w:hideMark/>
          </w:tcPr>
          <w:p w14:paraId="5E159D4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9.65</w:t>
            </w:r>
          </w:p>
        </w:tc>
        <w:tc>
          <w:tcPr>
            <w:tcW w:w="800" w:type="dxa"/>
            <w:noWrap/>
            <w:hideMark/>
          </w:tcPr>
          <w:p w14:paraId="7E3FAF9D"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9.86</w:t>
            </w:r>
          </w:p>
        </w:tc>
      </w:tr>
      <w:tr w:rsidR="0000034A" w:rsidRPr="0000034A" w14:paraId="17B77C21" w14:textId="77777777" w:rsidTr="0000034A">
        <w:trPr>
          <w:trHeight w:val="288"/>
          <w:jc w:val="center"/>
        </w:trPr>
        <w:tc>
          <w:tcPr>
            <w:tcW w:w="800" w:type="dxa"/>
            <w:noWrap/>
            <w:hideMark/>
          </w:tcPr>
          <w:p w14:paraId="196D1E57"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10.38</w:t>
            </w:r>
          </w:p>
        </w:tc>
        <w:tc>
          <w:tcPr>
            <w:tcW w:w="800" w:type="dxa"/>
            <w:noWrap/>
            <w:hideMark/>
          </w:tcPr>
          <w:p w14:paraId="0A31ABA0"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9.16</w:t>
            </w:r>
          </w:p>
        </w:tc>
        <w:tc>
          <w:tcPr>
            <w:tcW w:w="800" w:type="dxa"/>
            <w:noWrap/>
            <w:hideMark/>
          </w:tcPr>
          <w:p w14:paraId="2E91DF8F"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8.15</w:t>
            </w:r>
          </w:p>
        </w:tc>
        <w:tc>
          <w:tcPr>
            <w:tcW w:w="800" w:type="dxa"/>
            <w:noWrap/>
            <w:hideMark/>
          </w:tcPr>
          <w:p w14:paraId="2D3A40E6"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12.26</w:t>
            </w:r>
          </w:p>
        </w:tc>
        <w:tc>
          <w:tcPr>
            <w:tcW w:w="800" w:type="dxa"/>
            <w:noWrap/>
            <w:hideMark/>
          </w:tcPr>
          <w:p w14:paraId="2ED88A2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9.70</w:t>
            </w:r>
          </w:p>
        </w:tc>
        <w:tc>
          <w:tcPr>
            <w:tcW w:w="800" w:type="dxa"/>
            <w:noWrap/>
            <w:hideMark/>
          </w:tcPr>
          <w:p w14:paraId="4437CDE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9.00</w:t>
            </w:r>
          </w:p>
        </w:tc>
        <w:tc>
          <w:tcPr>
            <w:tcW w:w="800" w:type="dxa"/>
            <w:noWrap/>
            <w:hideMark/>
          </w:tcPr>
          <w:p w14:paraId="2BE326C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10.66</w:t>
            </w:r>
          </w:p>
        </w:tc>
        <w:tc>
          <w:tcPr>
            <w:tcW w:w="800" w:type="dxa"/>
            <w:noWrap/>
            <w:hideMark/>
          </w:tcPr>
          <w:p w14:paraId="445396E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10.42</w:t>
            </w:r>
          </w:p>
        </w:tc>
        <w:tc>
          <w:tcPr>
            <w:tcW w:w="800" w:type="dxa"/>
            <w:noWrap/>
            <w:hideMark/>
          </w:tcPr>
          <w:p w14:paraId="55D10A5C"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10.26</w:t>
            </w:r>
          </w:p>
        </w:tc>
        <w:tc>
          <w:tcPr>
            <w:tcW w:w="800" w:type="dxa"/>
            <w:noWrap/>
            <w:hideMark/>
          </w:tcPr>
          <w:p w14:paraId="4F876195"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8.72</w:t>
            </w:r>
          </w:p>
        </w:tc>
      </w:tr>
      <w:tr w:rsidR="0000034A" w:rsidRPr="0000034A" w14:paraId="069AFA73" w14:textId="77777777" w:rsidTr="0000034A">
        <w:trPr>
          <w:trHeight w:val="288"/>
          <w:jc w:val="center"/>
        </w:trPr>
        <w:tc>
          <w:tcPr>
            <w:tcW w:w="800" w:type="dxa"/>
            <w:noWrap/>
            <w:hideMark/>
          </w:tcPr>
          <w:p w14:paraId="7521C026"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9.52</w:t>
            </w:r>
          </w:p>
        </w:tc>
        <w:tc>
          <w:tcPr>
            <w:tcW w:w="800" w:type="dxa"/>
            <w:noWrap/>
            <w:hideMark/>
          </w:tcPr>
          <w:p w14:paraId="2AD55A8E"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10.11</w:t>
            </w:r>
          </w:p>
        </w:tc>
        <w:tc>
          <w:tcPr>
            <w:tcW w:w="800" w:type="dxa"/>
            <w:noWrap/>
            <w:hideMark/>
          </w:tcPr>
          <w:p w14:paraId="55FFD107"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10.43</w:t>
            </w:r>
          </w:p>
        </w:tc>
        <w:tc>
          <w:tcPr>
            <w:tcW w:w="800" w:type="dxa"/>
            <w:noWrap/>
            <w:hideMark/>
          </w:tcPr>
          <w:p w14:paraId="5202D26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10.27</w:t>
            </w:r>
          </w:p>
        </w:tc>
        <w:tc>
          <w:tcPr>
            <w:tcW w:w="800" w:type="dxa"/>
            <w:noWrap/>
            <w:hideMark/>
          </w:tcPr>
          <w:p w14:paraId="514EC9F4"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8.48</w:t>
            </w:r>
          </w:p>
        </w:tc>
        <w:tc>
          <w:tcPr>
            <w:tcW w:w="800" w:type="dxa"/>
            <w:noWrap/>
            <w:hideMark/>
          </w:tcPr>
          <w:p w14:paraId="56A67E3D"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10.43</w:t>
            </w:r>
          </w:p>
        </w:tc>
        <w:tc>
          <w:tcPr>
            <w:tcW w:w="800" w:type="dxa"/>
            <w:noWrap/>
            <w:hideMark/>
          </w:tcPr>
          <w:p w14:paraId="4C45D9E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9.92</w:t>
            </w:r>
          </w:p>
        </w:tc>
        <w:tc>
          <w:tcPr>
            <w:tcW w:w="800" w:type="dxa"/>
            <w:noWrap/>
            <w:hideMark/>
          </w:tcPr>
          <w:p w14:paraId="2EC45FE9"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9.29</w:t>
            </w:r>
          </w:p>
        </w:tc>
        <w:tc>
          <w:tcPr>
            <w:tcW w:w="800" w:type="dxa"/>
            <w:noWrap/>
            <w:hideMark/>
          </w:tcPr>
          <w:p w14:paraId="3EA038F3"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11.00</w:t>
            </w:r>
          </w:p>
        </w:tc>
        <w:tc>
          <w:tcPr>
            <w:tcW w:w="800" w:type="dxa"/>
            <w:noWrap/>
            <w:hideMark/>
          </w:tcPr>
          <w:p w14:paraId="23B58ACF"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9.51</w:t>
            </w:r>
          </w:p>
        </w:tc>
      </w:tr>
      <w:tr w:rsidR="0000034A" w:rsidRPr="0000034A" w14:paraId="29F1C599" w14:textId="77777777" w:rsidTr="0000034A">
        <w:trPr>
          <w:trHeight w:val="288"/>
          <w:jc w:val="center"/>
        </w:trPr>
        <w:tc>
          <w:tcPr>
            <w:tcW w:w="800" w:type="dxa"/>
            <w:noWrap/>
            <w:hideMark/>
          </w:tcPr>
          <w:p w14:paraId="0286B9B0"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9.68</w:t>
            </w:r>
          </w:p>
        </w:tc>
        <w:tc>
          <w:tcPr>
            <w:tcW w:w="800" w:type="dxa"/>
            <w:noWrap/>
            <w:hideMark/>
          </w:tcPr>
          <w:p w14:paraId="058E595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9.42</w:t>
            </w:r>
          </w:p>
        </w:tc>
        <w:tc>
          <w:tcPr>
            <w:tcW w:w="800" w:type="dxa"/>
            <w:noWrap/>
            <w:hideMark/>
          </w:tcPr>
          <w:p w14:paraId="41067EF4"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9.01</w:t>
            </w:r>
          </w:p>
        </w:tc>
        <w:tc>
          <w:tcPr>
            <w:tcW w:w="800" w:type="dxa"/>
            <w:noWrap/>
            <w:hideMark/>
          </w:tcPr>
          <w:p w14:paraId="31413C63"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10.18</w:t>
            </w:r>
          </w:p>
        </w:tc>
        <w:tc>
          <w:tcPr>
            <w:tcW w:w="800" w:type="dxa"/>
            <w:noWrap/>
            <w:hideMark/>
          </w:tcPr>
          <w:p w14:paraId="2EB65FC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9.15</w:t>
            </w:r>
          </w:p>
        </w:tc>
        <w:tc>
          <w:tcPr>
            <w:tcW w:w="800" w:type="dxa"/>
            <w:noWrap/>
            <w:hideMark/>
          </w:tcPr>
          <w:p w14:paraId="25854FE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8.77</w:t>
            </w:r>
          </w:p>
        </w:tc>
        <w:tc>
          <w:tcPr>
            <w:tcW w:w="800" w:type="dxa"/>
            <w:noWrap/>
            <w:hideMark/>
          </w:tcPr>
          <w:p w14:paraId="06562483"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11.09</w:t>
            </w:r>
          </w:p>
        </w:tc>
        <w:tc>
          <w:tcPr>
            <w:tcW w:w="800" w:type="dxa"/>
            <w:noWrap/>
            <w:hideMark/>
          </w:tcPr>
          <w:p w14:paraId="31C36AC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11.10</w:t>
            </w:r>
          </w:p>
        </w:tc>
        <w:tc>
          <w:tcPr>
            <w:tcW w:w="800" w:type="dxa"/>
            <w:noWrap/>
            <w:hideMark/>
          </w:tcPr>
          <w:p w14:paraId="30E49FE0"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10.06</w:t>
            </w:r>
          </w:p>
        </w:tc>
        <w:tc>
          <w:tcPr>
            <w:tcW w:w="800" w:type="dxa"/>
            <w:noWrap/>
            <w:hideMark/>
          </w:tcPr>
          <w:p w14:paraId="4DD61BB5"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11.19</w:t>
            </w:r>
          </w:p>
        </w:tc>
      </w:tr>
      <w:tr w:rsidR="0000034A" w:rsidRPr="0000034A" w14:paraId="66ECA4C8" w14:textId="77777777" w:rsidTr="0000034A">
        <w:trPr>
          <w:trHeight w:val="288"/>
          <w:jc w:val="center"/>
        </w:trPr>
        <w:tc>
          <w:tcPr>
            <w:tcW w:w="800" w:type="dxa"/>
            <w:noWrap/>
            <w:hideMark/>
          </w:tcPr>
          <w:p w14:paraId="3B364610"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10.37</w:t>
            </w:r>
          </w:p>
        </w:tc>
        <w:tc>
          <w:tcPr>
            <w:tcW w:w="800" w:type="dxa"/>
            <w:noWrap/>
            <w:hideMark/>
          </w:tcPr>
          <w:p w14:paraId="2C2AB89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9.58</w:t>
            </w:r>
          </w:p>
        </w:tc>
        <w:tc>
          <w:tcPr>
            <w:tcW w:w="800" w:type="dxa"/>
            <w:noWrap/>
            <w:hideMark/>
          </w:tcPr>
          <w:p w14:paraId="7DF85E74"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9.61</w:t>
            </w:r>
          </w:p>
        </w:tc>
        <w:tc>
          <w:tcPr>
            <w:tcW w:w="800" w:type="dxa"/>
            <w:noWrap/>
            <w:hideMark/>
          </w:tcPr>
          <w:p w14:paraId="3C4C940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11.38</w:t>
            </w:r>
          </w:p>
        </w:tc>
        <w:tc>
          <w:tcPr>
            <w:tcW w:w="800" w:type="dxa"/>
            <w:noWrap/>
            <w:hideMark/>
          </w:tcPr>
          <w:p w14:paraId="60D7D58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9.06</w:t>
            </w:r>
          </w:p>
        </w:tc>
        <w:tc>
          <w:tcPr>
            <w:tcW w:w="800" w:type="dxa"/>
            <w:noWrap/>
            <w:hideMark/>
          </w:tcPr>
          <w:p w14:paraId="5327F8C8"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10.58</w:t>
            </w:r>
          </w:p>
        </w:tc>
        <w:tc>
          <w:tcPr>
            <w:tcW w:w="800" w:type="dxa"/>
            <w:noWrap/>
            <w:hideMark/>
          </w:tcPr>
          <w:p w14:paraId="3F7FEED7"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11.25</w:t>
            </w:r>
          </w:p>
        </w:tc>
        <w:tc>
          <w:tcPr>
            <w:tcW w:w="800" w:type="dxa"/>
            <w:noWrap/>
            <w:hideMark/>
          </w:tcPr>
          <w:p w14:paraId="29FA944F"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10.31</w:t>
            </w:r>
          </w:p>
        </w:tc>
        <w:tc>
          <w:tcPr>
            <w:tcW w:w="800" w:type="dxa"/>
            <w:noWrap/>
            <w:hideMark/>
          </w:tcPr>
          <w:p w14:paraId="0D186B40"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9.76</w:t>
            </w:r>
          </w:p>
        </w:tc>
        <w:tc>
          <w:tcPr>
            <w:tcW w:w="800" w:type="dxa"/>
            <w:noWrap/>
            <w:hideMark/>
          </w:tcPr>
          <w:p w14:paraId="7CD733D6"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9.24</w:t>
            </w:r>
          </w:p>
        </w:tc>
      </w:tr>
      <w:tr w:rsidR="0000034A" w:rsidRPr="0000034A" w14:paraId="595102D8" w14:textId="77777777" w:rsidTr="0000034A">
        <w:trPr>
          <w:trHeight w:val="288"/>
          <w:jc w:val="center"/>
        </w:trPr>
        <w:tc>
          <w:tcPr>
            <w:tcW w:w="800" w:type="dxa"/>
            <w:noWrap/>
            <w:hideMark/>
          </w:tcPr>
          <w:p w14:paraId="1F7A793B"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11.18</w:t>
            </w:r>
          </w:p>
        </w:tc>
        <w:tc>
          <w:tcPr>
            <w:tcW w:w="800" w:type="dxa"/>
            <w:noWrap/>
            <w:hideMark/>
          </w:tcPr>
          <w:p w14:paraId="3889877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10.43</w:t>
            </w:r>
          </w:p>
        </w:tc>
        <w:tc>
          <w:tcPr>
            <w:tcW w:w="800" w:type="dxa"/>
            <w:noWrap/>
            <w:hideMark/>
          </w:tcPr>
          <w:p w14:paraId="0F1F3242"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9.63</w:t>
            </w:r>
          </w:p>
        </w:tc>
        <w:tc>
          <w:tcPr>
            <w:tcW w:w="800" w:type="dxa"/>
            <w:noWrap/>
            <w:hideMark/>
          </w:tcPr>
          <w:p w14:paraId="3AD7C6C6"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8.93</w:t>
            </w:r>
          </w:p>
        </w:tc>
        <w:tc>
          <w:tcPr>
            <w:tcW w:w="800" w:type="dxa"/>
            <w:noWrap/>
            <w:hideMark/>
          </w:tcPr>
          <w:p w14:paraId="02F167A2"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11.49</w:t>
            </w:r>
          </w:p>
        </w:tc>
        <w:tc>
          <w:tcPr>
            <w:tcW w:w="800" w:type="dxa"/>
            <w:noWrap/>
            <w:hideMark/>
          </w:tcPr>
          <w:p w14:paraId="02217331"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9.60</w:t>
            </w:r>
          </w:p>
        </w:tc>
        <w:tc>
          <w:tcPr>
            <w:tcW w:w="800" w:type="dxa"/>
            <w:noWrap/>
            <w:hideMark/>
          </w:tcPr>
          <w:p w14:paraId="584CE143"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8.67</w:t>
            </w:r>
          </w:p>
        </w:tc>
        <w:tc>
          <w:tcPr>
            <w:tcW w:w="800" w:type="dxa"/>
            <w:noWrap/>
            <w:hideMark/>
          </w:tcPr>
          <w:p w14:paraId="186ABC9A"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10.03</w:t>
            </w:r>
          </w:p>
        </w:tc>
        <w:tc>
          <w:tcPr>
            <w:tcW w:w="800" w:type="dxa"/>
            <w:noWrap/>
            <w:hideMark/>
          </w:tcPr>
          <w:p w14:paraId="51D2160B"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9.23</w:t>
            </w:r>
          </w:p>
        </w:tc>
        <w:tc>
          <w:tcPr>
            <w:tcW w:w="800" w:type="dxa"/>
            <w:noWrap/>
            <w:hideMark/>
          </w:tcPr>
          <w:p w14:paraId="03A48362" w14:textId="77777777" w:rsidR="0000034A" w:rsidRPr="0000034A" w:rsidRDefault="0000034A" w:rsidP="0000034A">
            <w:pPr>
              <w:jc w:val="right"/>
              <w:rPr>
                <w:rFonts w:ascii="Calibri" w:eastAsia="Times New Roman" w:hAnsi="Calibri" w:cs="Calibri"/>
                <w:color w:val="000000"/>
              </w:rPr>
            </w:pPr>
            <w:r w:rsidRPr="0000034A">
              <w:rPr>
                <w:rFonts w:ascii="Calibri" w:eastAsia="Times New Roman" w:hAnsi="Calibri" w:cs="Calibri"/>
                <w:color w:val="000000"/>
              </w:rPr>
              <w:t>11.75</w:t>
            </w:r>
          </w:p>
        </w:tc>
      </w:tr>
    </w:tbl>
    <w:p w14:paraId="13E6F3CF" w14:textId="77777777" w:rsidR="0000034A" w:rsidRDefault="0000034A" w:rsidP="0000034A">
      <w:pPr>
        <w:rPr>
          <w:i/>
          <w:iCs/>
        </w:rPr>
      </w:pPr>
    </w:p>
    <w:p w14:paraId="1E240FC9" w14:textId="77777777" w:rsidR="0000034A" w:rsidRPr="0000034A" w:rsidRDefault="0000034A" w:rsidP="0000034A">
      <w:r>
        <w:t>The 100 values in Table 1 were generated with Minitab with a mean of 10 and a standard deviation of 1. These values should approximate a normal distribution with those statistics.</w:t>
      </w:r>
    </w:p>
    <w:p w14:paraId="687E65B6" w14:textId="77777777" w:rsidR="00B222E6" w:rsidRDefault="00B222E6" w:rsidP="0000034A">
      <w:pPr>
        <w:jc w:val="center"/>
      </w:pPr>
      <w:r w:rsidRPr="001A4A5F">
        <w:rPr>
          <w:noProof/>
        </w:rPr>
        <w:lastRenderedPageBreak/>
        <w:drawing>
          <wp:inline distT="0" distB="0" distL="0" distR="0" wp14:anchorId="041687A5" wp14:editId="6F5E744B">
            <wp:extent cx="4911090" cy="3274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1090" cy="3274060"/>
                    </a:xfrm>
                    <a:prstGeom prst="rect">
                      <a:avLst/>
                    </a:prstGeom>
                  </pic:spPr>
                </pic:pic>
              </a:graphicData>
            </a:graphic>
          </wp:inline>
        </w:drawing>
      </w:r>
    </w:p>
    <w:p w14:paraId="5410F333" w14:textId="77777777" w:rsidR="0000034A" w:rsidRDefault="0000034A" w:rsidP="0000034A">
      <w:pPr>
        <w:jc w:val="both"/>
      </w:pPr>
    </w:p>
    <w:p w14:paraId="294EBD93" w14:textId="77777777" w:rsidR="00B222E6" w:rsidRDefault="00B222E6" w:rsidP="0000034A">
      <w:pPr>
        <w:jc w:val="center"/>
      </w:pPr>
      <w:r w:rsidRPr="001A4A5F">
        <w:rPr>
          <w:noProof/>
        </w:rPr>
        <w:drawing>
          <wp:inline distT="0" distB="0" distL="0" distR="0" wp14:anchorId="15A059A9" wp14:editId="439C57F9">
            <wp:extent cx="4884420" cy="3256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4420" cy="3256280"/>
                    </a:xfrm>
                    <a:prstGeom prst="rect">
                      <a:avLst/>
                    </a:prstGeom>
                  </pic:spPr>
                </pic:pic>
              </a:graphicData>
            </a:graphic>
          </wp:inline>
        </w:drawing>
      </w:r>
    </w:p>
    <w:p w14:paraId="4CCB8645" w14:textId="77777777" w:rsidR="00B222E6" w:rsidRDefault="00B222E6" w:rsidP="0000034A">
      <w:pPr>
        <w:jc w:val="center"/>
      </w:pPr>
      <w:r w:rsidRPr="0071331E">
        <w:rPr>
          <w:noProof/>
        </w:rPr>
        <w:lastRenderedPageBreak/>
        <w:drawing>
          <wp:inline distT="0" distB="0" distL="0" distR="0" wp14:anchorId="5FE7D268" wp14:editId="5B7FCFA6">
            <wp:extent cx="4815840" cy="32105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840" cy="3210560"/>
                    </a:xfrm>
                    <a:prstGeom prst="rect">
                      <a:avLst/>
                    </a:prstGeom>
                  </pic:spPr>
                </pic:pic>
              </a:graphicData>
            </a:graphic>
          </wp:inline>
        </w:drawing>
      </w:r>
    </w:p>
    <w:p w14:paraId="36EAE50D" w14:textId="77777777" w:rsidR="00EE6EA6" w:rsidRDefault="00EE6EA6" w:rsidP="00EE6EA6">
      <w:r>
        <w:t xml:space="preserve">The data approximately follows the contours of a normal distribution in the probability plot. There appear to be at least 2 outliers, but this is </w:t>
      </w:r>
      <w:r w:rsidR="00F36A43">
        <w:t>not un</w:t>
      </w:r>
      <w:r>
        <w:t xml:space="preserve">expected. </w:t>
      </w:r>
    </w:p>
    <w:p w14:paraId="6C61F159" w14:textId="77777777" w:rsidR="00EE6EA6" w:rsidRPr="00EE6EA6" w:rsidRDefault="0047763D" w:rsidP="0047763D">
      <w:pPr>
        <w:autoSpaceDE w:val="0"/>
        <w:autoSpaceDN w:val="0"/>
        <w:adjustRightInd w:val="0"/>
        <w:spacing w:after="96" w:line="240" w:lineRule="auto"/>
        <w:jc w:val="center"/>
      </w:pPr>
      <w:r w:rsidRPr="0047763D">
        <w:t xml:space="preserve">Table 2: Descriptive </w:t>
      </w:r>
      <w:r w:rsidR="00EE6EA6" w:rsidRPr="00EE6EA6">
        <w:t>Statistics</w:t>
      </w:r>
      <w:r w:rsidRPr="0047763D">
        <w:t xml:space="preserve"> for N(10, 1) Generated using Minitab</w:t>
      </w:r>
    </w:p>
    <w:tbl>
      <w:tblPr>
        <w:tblStyle w:val="TableGrid"/>
        <w:tblW w:w="0" w:type="auto"/>
        <w:jc w:val="center"/>
        <w:tblLook w:val="0000" w:firstRow="0" w:lastRow="0" w:firstColumn="0" w:lastColumn="0" w:noHBand="0" w:noVBand="0"/>
      </w:tblPr>
      <w:tblGrid>
        <w:gridCol w:w="979"/>
        <w:gridCol w:w="551"/>
        <w:gridCol w:w="471"/>
        <w:gridCol w:w="830"/>
        <w:gridCol w:w="1008"/>
        <w:gridCol w:w="750"/>
        <w:gridCol w:w="1111"/>
        <w:gridCol w:w="718"/>
        <w:gridCol w:w="918"/>
        <w:gridCol w:w="830"/>
        <w:gridCol w:w="1148"/>
      </w:tblGrid>
      <w:tr w:rsidR="0047763D" w:rsidRPr="00EE6EA6" w14:paraId="626383E2" w14:textId="77777777" w:rsidTr="0047763D">
        <w:trPr>
          <w:jc w:val="center"/>
        </w:trPr>
        <w:tc>
          <w:tcPr>
            <w:tcW w:w="955" w:type="dxa"/>
          </w:tcPr>
          <w:p w14:paraId="0474C412" w14:textId="77777777" w:rsidR="00EE6EA6" w:rsidRPr="00EE6EA6" w:rsidRDefault="00EE6EA6" w:rsidP="0047763D">
            <w:pPr>
              <w:autoSpaceDE w:val="0"/>
              <w:autoSpaceDN w:val="0"/>
              <w:adjustRightInd w:val="0"/>
              <w:jc w:val="center"/>
              <w:rPr>
                <w:b/>
                <w:bCs/>
              </w:rPr>
            </w:pPr>
            <w:r w:rsidRPr="00EE6EA6">
              <w:rPr>
                <w:b/>
                <w:bCs/>
              </w:rPr>
              <w:t>Variable</w:t>
            </w:r>
          </w:p>
        </w:tc>
        <w:tc>
          <w:tcPr>
            <w:tcW w:w="551" w:type="dxa"/>
          </w:tcPr>
          <w:p w14:paraId="0E9286D6" w14:textId="77777777" w:rsidR="00EE6EA6" w:rsidRPr="00EE6EA6" w:rsidRDefault="00EE6EA6" w:rsidP="0047763D">
            <w:pPr>
              <w:autoSpaceDE w:val="0"/>
              <w:autoSpaceDN w:val="0"/>
              <w:adjustRightInd w:val="0"/>
              <w:jc w:val="center"/>
              <w:rPr>
                <w:b/>
                <w:bCs/>
              </w:rPr>
            </w:pPr>
            <w:r w:rsidRPr="00EE6EA6">
              <w:rPr>
                <w:b/>
                <w:bCs/>
              </w:rPr>
              <w:t>N</w:t>
            </w:r>
          </w:p>
        </w:tc>
        <w:tc>
          <w:tcPr>
            <w:tcW w:w="468" w:type="dxa"/>
          </w:tcPr>
          <w:p w14:paraId="264B7E3C" w14:textId="77777777" w:rsidR="00EE6EA6" w:rsidRPr="00EE6EA6" w:rsidRDefault="00EE6EA6" w:rsidP="0047763D">
            <w:pPr>
              <w:autoSpaceDE w:val="0"/>
              <w:autoSpaceDN w:val="0"/>
              <w:adjustRightInd w:val="0"/>
              <w:jc w:val="center"/>
              <w:rPr>
                <w:b/>
                <w:bCs/>
              </w:rPr>
            </w:pPr>
            <w:r w:rsidRPr="00EE6EA6">
              <w:rPr>
                <w:b/>
                <w:bCs/>
              </w:rPr>
              <w:t>N*</w:t>
            </w:r>
          </w:p>
        </w:tc>
        <w:tc>
          <w:tcPr>
            <w:tcW w:w="830" w:type="dxa"/>
          </w:tcPr>
          <w:p w14:paraId="39368A01" w14:textId="77777777" w:rsidR="00EE6EA6" w:rsidRPr="00EE6EA6" w:rsidRDefault="00EE6EA6" w:rsidP="0047763D">
            <w:pPr>
              <w:autoSpaceDE w:val="0"/>
              <w:autoSpaceDN w:val="0"/>
              <w:adjustRightInd w:val="0"/>
              <w:jc w:val="center"/>
              <w:rPr>
                <w:b/>
                <w:bCs/>
              </w:rPr>
            </w:pPr>
            <w:r w:rsidRPr="00EE6EA6">
              <w:rPr>
                <w:b/>
                <w:bCs/>
              </w:rPr>
              <w:t>Mean</w:t>
            </w:r>
          </w:p>
        </w:tc>
        <w:tc>
          <w:tcPr>
            <w:tcW w:w="1008" w:type="dxa"/>
          </w:tcPr>
          <w:p w14:paraId="7C5929C4" w14:textId="77777777" w:rsidR="00EE6EA6" w:rsidRPr="00EE6EA6" w:rsidRDefault="00EE6EA6" w:rsidP="0047763D">
            <w:pPr>
              <w:autoSpaceDE w:val="0"/>
              <w:autoSpaceDN w:val="0"/>
              <w:adjustRightInd w:val="0"/>
              <w:jc w:val="center"/>
              <w:rPr>
                <w:b/>
                <w:bCs/>
              </w:rPr>
            </w:pPr>
            <w:r w:rsidRPr="00EE6EA6">
              <w:rPr>
                <w:b/>
                <w:bCs/>
              </w:rPr>
              <w:t>SE Mean</w:t>
            </w:r>
          </w:p>
        </w:tc>
        <w:tc>
          <w:tcPr>
            <w:tcW w:w="735" w:type="dxa"/>
          </w:tcPr>
          <w:p w14:paraId="03A44981" w14:textId="77777777" w:rsidR="00EE6EA6" w:rsidRPr="00EE6EA6" w:rsidRDefault="00EE6EA6" w:rsidP="0047763D">
            <w:pPr>
              <w:autoSpaceDE w:val="0"/>
              <w:autoSpaceDN w:val="0"/>
              <w:adjustRightInd w:val="0"/>
              <w:jc w:val="center"/>
              <w:rPr>
                <w:b/>
                <w:bCs/>
              </w:rPr>
            </w:pPr>
            <w:proofErr w:type="spellStart"/>
            <w:r w:rsidRPr="00EE6EA6">
              <w:rPr>
                <w:b/>
                <w:bCs/>
              </w:rPr>
              <w:t>StDev</w:t>
            </w:r>
            <w:proofErr w:type="spellEnd"/>
          </w:p>
        </w:tc>
        <w:tc>
          <w:tcPr>
            <w:tcW w:w="1088" w:type="dxa"/>
          </w:tcPr>
          <w:p w14:paraId="50A492BC" w14:textId="77777777" w:rsidR="00EE6EA6" w:rsidRPr="00EE6EA6" w:rsidRDefault="00EE6EA6" w:rsidP="0047763D">
            <w:pPr>
              <w:autoSpaceDE w:val="0"/>
              <w:autoSpaceDN w:val="0"/>
              <w:adjustRightInd w:val="0"/>
              <w:jc w:val="center"/>
              <w:rPr>
                <w:b/>
                <w:bCs/>
              </w:rPr>
            </w:pPr>
            <w:r w:rsidRPr="00EE6EA6">
              <w:rPr>
                <w:b/>
                <w:bCs/>
              </w:rPr>
              <w:t>Minimum</w:t>
            </w:r>
          </w:p>
        </w:tc>
        <w:tc>
          <w:tcPr>
            <w:tcW w:w="718" w:type="dxa"/>
          </w:tcPr>
          <w:p w14:paraId="549E0AF7" w14:textId="77777777" w:rsidR="00EE6EA6" w:rsidRPr="00EE6EA6" w:rsidRDefault="00EE6EA6" w:rsidP="0047763D">
            <w:pPr>
              <w:autoSpaceDE w:val="0"/>
              <w:autoSpaceDN w:val="0"/>
              <w:adjustRightInd w:val="0"/>
              <w:jc w:val="center"/>
              <w:rPr>
                <w:b/>
                <w:bCs/>
              </w:rPr>
            </w:pPr>
            <w:r w:rsidRPr="00EE6EA6">
              <w:rPr>
                <w:b/>
                <w:bCs/>
              </w:rPr>
              <w:t>Q1</w:t>
            </w:r>
          </w:p>
        </w:tc>
        <w:tc>
          <w:tcPr>
            <w:tcW w:w="901" w:type="dxa"/>
          </w:tcPr>
          <w:p w14:paraId="4E17894F" w14:textId="77777777" w:rsidR="00EE6EA6" w:rsidRPr="00EE6EA6" w:rsidRDefault="00EE6EA6" w:rsidP="0047763D">
            <w:pPr>
              <w:autoSpaceDE w:val="0"/>
              <w:autoSpaceDN w:val="0"/>
              <w:adjustRightInd w:val="0"/>
              <w:jc w:val="center"/>
              <w:rPr>
                <w:b/>
                <w:bCs/>
              </w:rPr>
            </w:pPr>
            <w:r w:rsidRPr="00EE6EA6">
              <w:rPr>
                <w:b/>
                <w:bCs/>
              </w:rPr>
              <w:t>Median</w:t>
            </w:r>
          </w:p>
        </w:tc>
        <w:tc>
          <w:tcPr>
            <w:tcW w:w="830" w:type="dxa"/>
          </w:tcPr>
          <w:p w14:paraId="77FB84E5" w14:textId="77777777" w:rsidR="00EE6EA6" w:rsidRPr="00EE6EA6" w:rsidRDefault="00EE6EA6" w:rsidP="0047763D">
            <w:pPr>
              <w:autoSpaceDE w:val="0"/>
              <w:autoSpaceDN w:val="0"/>
              <w:adjustRightInd w:val="0"/>
              <w:jc w:val="center"/>
              <w:rPr>
                <w:b/>
                <w:bCs/>
              </w:rPr>
            </w:pPr>
            <w:r w:rsidRPr="00EE6EA6">
              <w:rPr>
                <w:b/>
                <w:bCs/>
              </w:rPr>
              <w:t>Q3</w:t>
            </w:r>
          </w:p>
        </w:tc>
        <w:tc>
          <w:tcPr>
            <w:tcW w:w="1123" w:type="dxa"/>
          </w:tcPr>
          <w:p w14:paraId="0726464C" w14:textId="77777777" w:rsidR="00EE6EA6" w:rsidRPr="00EE6EA6" w:rsidRDefault="00EE6EA6" w:rsidP="0047763D">
            <w:pPr>
              <w:autoSpaceDE w:val="0"/>
              <w:autoSpaceDN w:val="0"/>
              <w:adjustRightInd w:val="0"/>
              <w:jc w:val="center"/>
              <w:rPr>
                <w:b/>
                <w:bCs/>
              </w:rPr>
            </w:pPr>
            <w:r w:rsidRPr="00EE6EA6">
              <w:rPr>
                <w:b/>
                <w:bCs/>
              </w:rPr>
              <w:t>Maximum</w:t>
            </w:r>
          </w:p>
        </w:tc>
      </w:tr>
      <w:tr w:rsidR="0047763D" w:rsidRPr="00EE6EA6" w14:paraId="0A901952" w14:textId="77777777" w:rsidTr="0047763D">
        <w:trPr>
          <w:jc w:val="center"/>
        </w:trPr>
        <w:tc>
          <w:tcPr>
            <w:tcW w:w="955" w:type="dxa"/>
          </w:tcPr>
          <w:p w14:paraId="1EC770BC" w14:textId="77777777" w:rsidR="00EE6EA6" w:rsidRPr="00EE6EA6" w:rsidRDefault="00EE6EA6" w:rsidP="0047763D">
            <w:pPr>
              <w:autoSpaceDE w:val="0"/>
              <w:autoSpaceDN w:val="0"/>
              <w:adjustRightInd w:val="0"/>
              <w:jc w:val="center"/>
            </w:pPr>
            <w:r w:rsidRPr="00EE6EA6">
              <w:t>C1</w:t>
            </w:r>
          </w:p>
        </w:tc>
        <w:tc>
          <w:tcPr>
            <w:tcW w:w="551" w:type="dxa"/>
          </w:tcPr>
          <w:p w14:paraId="643CAAE5" w14:textId="77777777" w:rsidR="00EE6EA6" w:rsidRPr="00EE6EA6" w:rsidRDefault="00EE6EA6" w:rsidP="0047763D">
            <w:pPr>
              <w:autoSpaceDE w:val="0"/>
              <w:autoSpaceDN w:val="0"/>
              <w:adjustRightInd w:val="0"/>
              <w:jc w:val="center"/>
            </w:pPr>
            <w:r w:rsidRPr="00EE6EA6">
              <w:t>100</w:t>
            </w:r>
          </w:p>
        </w:tc>
        <w:tc>
          <w:tcPr>
            <w:tcW w:w="468" w:type="dxa"/>
          </w:tcPr>
          <w:p w14:paraId="067501CA" w14:textId="77777777" w:rsidR="00EE6EA6" w:rsidRPr="00EE6EA6" w:rsidRDefault="00EE6EA6" w:rsidP="0047763D">
            <w:pPr>
              <w:autoSpaceDE w:val="0"/>
              <w:autoSpaceDN w:val="0"/>
              <w:adjustRightInd w:val="0"/>
              <w:jc w:val="center"/>
            </w:pPr>
            <w:r w:rsidRPr="00EE6EA6">
              <w:t>0</w:t>
            </w:r>
          </w:p>
        </w:tc>
        <w:tc>
          <w:tcPr>
            <w:tcW w:w="830" w:type="dxa"/>
          </w:tcPr>
          <w:p w14:paraId="51D259C1" w14:textId="77777777" w:rsidR="00EE6EA6" w:rsidRPr="00EE6EA6" w:rsidRDefault="00EE6EA6" w:rsidP="0047763D">
            <w:pPr>
              <w:autoSpaceDE w:val="0"/>
              <w:autoSpaceDN w:val="0"/>
              <w:adjustRightInd w:val="0"/>
              <w:jc w:val="center"/>
            </w:pPr>
            <w:r w:rsidRPr="00EE6EA6">
              <w:t>10.051</w:t>
            </w:r>
          </w:p>
        </w:tc>
        <w:tc>
          <w:tcPr>
            <w:tcW w:w="1008" w:type="dxa"/>
          </w:tcPr>
          <w:p w14:paraId="0DCA23DF" w14:textId="77777777" w:rsidR="00EE6EA6" w:rsidRPr="00EE6EA6" w:rsidRDefault="00EE6EA6" w:rsidP="0047763D">
            <w:pPr>
              <w:autoSpaceDE w:val="0"/>
              <w:autoSpaceDN w:val="0"/>
              <w:adjustRightInd w:val="0"/>
              <w:jc w:val="center"/>
            </w:pPr>
            <w:r w:rsidRPr="00EE6EA6">
              <w:t>0.106</w:t>
            </w:r>
          </w:p>
        </w:tc>
        <w:tc>
          <w:tcPr>
            <w:tcW w:w="735" w:type="dxa"/>
          </w:tcPr>
          <w:p w14:paraId="1ECEE4ED" w14:textId="77777777" w:rsidR="00EE6EA6" w:rsidRPr="00EE6EA6" w:rsidRDefault="00EE6EA6" w:rsidP="0047763D">
            <w:pPr>
              <w:autoSpaceDE w:val="0"/>
              <w:autoSpaceDN w:val="0"/>
              <w:adjustRightInd w:val="0"/>
              <w:jc w:val="center"/>
            </w:pPr>
            <w:r w:rsidRPr="00EE6EA6">
              <w:t>1.055</w:t>
            </w:r>
          </w:p>
        </w:tc>
        <w:tc>
          <w:tcPr>
            <w:tcW w:w="1088" w:type="dxa"/>
          </w:tcPr>
          <w:p w14:paraId="02311372" w14:textId="77777777" w:rsidR="00EE6EA6" w:rsidRPr="00EE6EA6" w:rsidRDefault="00EE6EA6" w:rsidP="0047763D">
            <w:pPr>
              <w:autoSpaceDE w:val="0"/>
              <w:autoSpaceDN w:val="0"/>
              <w:adjustRightInd w:val="0"/>
              <w:jc w:val="center"/>
            </w:pPr>
            <w:r w:rsidRPr="00EE6EA6">
              <w:t>8.055</w:t>
            </w:r>
          </w:p>
        </w:tc>
        <w:tc>
          <w:tcPr>
            <w:tcW w:w="718" w:type="dxa"/>
          </w:tcPr>
          <w:p w14:paraId="2FC3AA7F" w14:textId="77777777" w:rsidR="00EE6EA6" w:rsidRPr="00EE6EA6" w:rsidRDefault="00EE6EA6" w:rsidP="0047763D">
            <w:pPr>
              <w:autoSpaceDE w:val="0"/>
              <w:autoSpaceDN w:val="0"/>
              <w:adjustRightInd w:val="0"/>
              <w:jc w:val="center"/>
            </w:pPr>
            <w:r w:rsidRPr="00EE6EA6">
              <w:t>9.233</w:t>
            </w:r>
          </w:p>
        </w:tc>
        <w:tc>
          <w:tcPr>
            <w:tcW w:w="901" w:type="dxa"/>
          </w:tcPr>
          <w:p w14:paraId="007098D1" w14:textId="77777777" w:rsidR="00EE6EA6" w:rsidRPr="00EE6EA6" w:rsidRDefault="00EE6EA6" w:rsidP="0047763D">
            <w:pPr>
              <w:autoSpaceDE w:val="0"/>
              <w:autoSpaceDN w:val="0"/>
              <w:adjustRightInd w:val="0"/>
              <w:jc w:val="center"/>
            </w:pPr>
            <w:r w:rsidRPr="00EE6EA6">
              <w:t>10.044</w:t>
            </w:r>
          </w:p>
        </w:tc>
        <w:tc>
          <w:tcPr>
            <w:tcW w:w="830" w:type="dxa"/>
          </w:tcPr>
          <w:p w14:paraId="7AA349C3" w14:textId="77777777" w:rsidR="00EE6EA6" w:rsidRPr="00EE6EA6" w:rsidRDefault="00EE6EA6" w:rsidP="0047763D">
            <w:pPr>
              <w:autoSpaceDE w:val="0"/>
              <w:autoSpaceDN w:val="0"/>
              <w:adjustRightInd w:val="0"/>
              <w:jc w:val="center"/>
            </w:pPr>
            <w:r w:rsidRPr="00EE6EA6">
              <w:t>10.791</w:t>
            </w:r>
          </w:p>
        </w:tc>
        <w:tc>
          <w:tcPr>
            <w:tcW w:w="1123" w:type="dxa"/>
          </w:tcPr>
          <w:p w14:paraId="6551B4C0" w14:textId="77777777" w:rsidR="00EE6EA6" w:rsidRPr="00EE6EA6" w:rsidRDefault="00EE6EA6" w:rsidP="0047763D">
            <w:pPr>
              <w:autoSpaceDE w:val="0"/>
              <w:autoSpaceDN w:val="0"/>
              <w:adjustRightInd w:val="0"/>
              <w:jc w:val="center"/>
            </w:pPr>
            <w:r w:rsidRPr="00EE6EA6">
              <w:t>13.306</w:t>
            </w:r>
          </w:p>
        </w:tc>
      </w:tr>
    </w:tbl>
    <w:p w14:paraId="55282406" w14:textId="77777777" w:rsidR="00EE6EA6" w:rsidRPr="00EE6EA6" w:rsidRDefault="00EE6EA6" w:rsidP="00EE6EA6">
      <w:pPr>
        <w:autoSpaceDE w:val="0"/>
        <w:autoSpaceDN w:val="0"/>
        <w:adjustRightInd w:val="0"/>
        <w:spacing w:after="0" w:line="240" w:lineRule="auto"/>
        <w:rPr>
          <w:rFonts w:ascii="Segoe UI" w:eastAsia="Times New Roman" w:hAnsi="Segoe UI" w:cs="Segoe UI"/>
          <w:color w:val="000000"/>
          <w:sz w:val="14"/>
          <w:szCs w:val="14"/>
        </w:rPr>
      </w:pPr>
    </w:p>
    <w:p w14:paraId="7FFACDB9" w14:textId="77777777" w:rsidR="00EE6EA6" w:rsidRDefault="00EE6EA6" w:rsidP="00EE6EA6">
      <w:r>
        <w:t>The calculated statistics for the N(10, 1) data seems appropriate. The mean and standard deviation are close to the requested values.</w:t>
      </w:r>
    </w:p>
    <w:p w14:paraId="53B3205A" w14:textId="77777777" w:rsidR="00D14705" w:rsidRDefault="00D14705">
      <w:r>
        <w:br w:type="page"/>
      </w:r>
    </w:p>
    <w:p w14:paraId="19ECF723" w14:textId="77777777" w:rsidR="00EE6EA6" w:rsidRDefault="00D14705" w:rsidP="00EE6EA6">
      <w:r>
        <w:lastRenderedPageBreak/>
        <w:t xml:space="preserve">The following is </w:t>
      </w:r>
      <w:proofErr w:type="gramStart"/>
      <w:r>
        <w:t>a</w:t>
      </w:r>
      <w:proofErr w:type="gramEnd"/>
      <w:r>
        <w:t xml:space="preserve"> Anderson-Darling test for normality completed using Minitab:</w:t>
      </w:r>
    </w:p>
    <w:p w14:paraId="32D1B668" w14:textId="77777777" w:rsidR="00D14705" w:rsidRDefault="00D14705" w:rsidP="00D14705">
      <w:pPr>
        <w:jc w:val="center"/>
      </w:pPr>
      <w:r w:rsidRPr="00D14705">
        <w:rPr>
          <w:noProof/>
        </w:rPr>
        <w:drawing>
          <wp:inline distT="0" distB="0" distL="0" distR="0" wp14:anchorId="314E113E" wp14:editId="1AF83544">
            <wp:extent cx="4945380" cy="32969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380" cy="3296920"/>
                    </a:xfrm>
                    <a:prstGeom prst="rect">
                      <a:avLst/>
                    </a:prstGeom>
                  </pic:spPr>
                </pic:pic>
              </a:graphicData>
            </a:graphic>
          </wp:inline>
        </w:drawing>
      </w:r>
    </w:p>
    <w:p w14:paraId="324F9291" w14:textId="77777777" w:rsidR="00D14705" w:rsidRDefault="00D14705" w:rsidP="00D14705">
      <w:r>
        <w:t>According to the Anderson-Darling Test for Normality, the data is normal. This is known because the P-Value in the above chart is greater than 0.05 (1).</w:t>
      </w:r>
    </w:p>
    <w:p w14:paraId="31B695E6" w14:textId="77777777" w:rsidR="00D14705" w:rsidRDefault="00D14705">
      <w:r>
        <w:br w:type="page"/>
      </w:r>
    </w:p>
    <w:p w14:paraId="44A16E7F" w14:textId="77777777" w:rsidR="00B222E6" w:rsidRDefault="00B222E6" w:rsidP="00B222E6">
      <w:pPr>
        <w:rPr>
          <w:i/>
          <w:iCs/>
        </w:rPr>
      </w:pPr>
      <w:r w:rsidRPr="00D14705">
        <w:rPr>
          <w:i/>
          <w:iCs/>
        </w:rPr>
        <w:lastRenderedPageBreak/>
        <w:t xml:space="preserve">2) Simulate 4 groups of Normal data labeled: N(10,1), N(10, </w:t>
      </w:r>
      <w:commentRangeStart w:id="0"/>
      <w:r w:rsidRPr="00D14705">
        <w:rPr>
          <w:i/>
          <w:iCs/>
        </w:rPr>
        <w:t xml:space="preserve">4), </w:t>
      </w:r>
      <w:commentRangeEnd w:id="0"/>
      <w:r w:rsidRPr="00D14705">
        <w:rPr>
          <w:i/>
          <w:iCs/>
        </w:rPr>
        <w:commentReference w:id="0"/>
      </w:r>
      <w:r w:rsidRPr="00D14705">
        <w:rPr>
          <w:i/>
          <w:iCs/>
        </w:rPr>
        <w:t>N(11, 1), and N(11,4) each having n=25 values.  You must use statistical tools to uncover difference between the 4 groups.  This is like an experimental design problem where initially one is unaware of similarities or differences between studied groups.  Use descriptive statistics, Dot Plot, Box Plot, etc. to compare the 4 groups.</w:t>
      </w:r>
      <w:r w:rsidR="00D14705">
        <w:rPr>
          <w:i/>
          <w:iCs/>
        </w:rPr>
        <w:t xml:space="preserve"> </w:t>
      </w:r>
      <w:r w:rsidRPr="00D14705">
        <w:rPr>
          <w:i/>
          <w:iCs/>
        </w:rPr>
        <w:t xml:space="preserve">Compare the groups in a brief summary of what you have learned from your analysis.  Compare your conclusions to what you know to be true from the simulation population parameters. </w:t>
      </w:r>
    </w:p>
    <w:p w14:paraId="0018E518" w14:textId="77777777" w:rsidR="00312201" w:rsidRPr="00312201" w:rsidRDefault="00312201" w:rsidP="00312201">
      <w:pPr>
        <w:jc w:val="center"/>
      </w:pPr>
      <w:r>
        <w:t xml:space="preserve">Table </w:t>
      </w:r>
      <w:r w:rsidR="0047763D">
        <w:t>3</w:t>
      </w:r>
      <w:r>
        <w:t>: 4 Groups of 25 Normally Distributed Values Generated using Minitab</w:t>
      </w:r>
    </w:p>
    <w:tbl>
      <w:tblPr>
        <w:tblStyle w:val="TableGrid"/>
        <w:tblW w:w="4032" w:type="dxa"/>
        <w:jc w:val="center"/>
        <w:tblLook w:val="04A0" w:firstRow="1" w:lastRow="0" w:firstColumn="1" w:lastColumn="0" w:noHBand="0" w:noVBand="1"/>
      </w:tblPr>
      <w:tblGrid>
        <w:gridCol w:w="1008"/>
        <w:gridCol w:w="1008"/>
        <w:gridCol w:w="1008"/>
        <w:gridCol w:w="1008"/>
      </w:tblGrid>
      <w:tr w:rsidR="00312201" w:rsidRPr="00312201" w14:paraId="5CDA842D" w14:textId="77777777" w:rsidTr="0047763D">
        <w:trPr>
          <w:trHeight w:val="288"/>
          <w:jc w:val="center"/>
        </w:trPr>
        <w:tc>
          <w:tcPr>
            <w:tcW w:w="1008" w:type="dxa"/>
            <w:noWrap/>
            <w:hideMark/>
          </w:tcPr>
          <w:p w14:paraId="56196CDC" w14:textId="77777777" w:rsidR="00312201" w:rsidRPr="00312201" w:rsidRDefault="00312201" w:rsidP="00312201">
            <w:pPr>
              <w:jc w:val="center"/>
              <w:rPr>
                <w:rFonts w:ascii="Calibri" w:eastAsia="Times New Roman" w:hAnsi="Calibri" w:cs="Calibri"/>
                <w:b/>
                <w:bCs/>
                <w:color w:val="000000"/>
              </w:rPr>
            </w:pPr>
            <w:r w:rsidRPr="00312201">
              <w:rPr>
                <w:rFonts w:ascii="Calibri" w:eastAsia="Times New Roman" w:hAnsi="Calibri" w:cs="Calibri"/>
                <w:b/>
                <w:bCs/>
                <w:color w:val="000000"/>
              </w:rPr>
              <w:t>N(10, 1)</w:t>
            </w:r>
          </w:p>
        </w:tc>
        <w:tc>
          <w:tcPr>
            <w:tcW w:w="1008" w:type="dxa"/>
            <w:noWrap/>
            <w:hideMark/>
          </w:tcPr>
          <w:p w14:paraId="28721508" w14:textId="77777777" w:rsidR="00312201" w:rsidRPr="00312201" w:rsidRDefault="00312201" w:rsidP="00312201">
            <w:pPr>
              <w:jc w:val="center"/>
              <w:rPr>
                <w:rFonts w:ascii="Calibri" w:eastAsia="Times New Roman" w:hAnsi="Calibri" w:cs="Calibri"/>
                <w:b/>
                <w:bCs/>
                <w:color w:val="000000"/>
              </w:rPr>
            </w:pPr>
            <w:r w:rsidRPr="00312201">
              <w:rPr>
                <w:rFonts w:ascii="Calibri" w:eastAsia="Times New Roman" w:hAnsi="Calibri" w:cs="Calibri"/>
                <w:b/>
                <w:bCs/>
                <w:color w:val="000000"/>
              </w:rPr>
              <w:t>N(10, 4)</w:t>
            </w:r>
          </w:p>
        </w:tc>
        <w:tc>
          <w:tcPr>
            <w:tcW w:w="1008" w:type="dxa"/>
            <w:noWrap/>
            <w:hideMark/>
          </w:tcPr>
          <w:p w14:paraId="3B9DA49B" w14:textId="77777777" w:rsidR="00312201" w:rsidRPr="00312201" w:rsidRDefault="00312201" w:rsidP="00312201">
            <w:pPr>
              <w:jc w:val="center"/>
              <w:rPr>
                <w:rFonts w:ascii="Calibri" w:eastAsia="Times New Roman" w:hAnsi="Calibri" w:cs="Calibri"/>
                <w:b/>
                <w:bCs/>
                <w:color w:val="000000"/>
              </w:rPr>
            </w:pPr>
            <w:r w:rsidRPr="00312201">
              <w:rPr>
                <w:rFonts w:ascii="Calibri" w:eastAsia="Times New Roman" w:hAnsi="Calibri" w:cs="Calibri"/>
                <w:b/>
                <w:bCs/>
                <w:color w:val="000000"/>
              </w:rPr>
              <w:t>N(11, 1)</w:t>
            </w:r>
          </w:p>
        </w:tc>
        <w:tc>
          <w:tcPr>
            <w:tcW w:w="1008" w:type="dxa"/>
            <w:noWrap/>
            <w:hideMark/>
          </w:tcPr>
          <w:p w14:paraId="29C099D7" w14:textId="77777777" w:rsidR="00312201" w:rsidRPr="00312201" w:rsidRDefault="00312201" w:rsidP="00312201">
            <w:pPr>
              <w:jc w:val="center"/>
              <w:rPr>
                <w:rFonts w:ascii="Calibri" w:eastAsia="Times New Roman" w:hAnsi="Calibri" w:cs="Calibri"/>
                <w:b/>
                <w:bCs/>
                <w:color w:val="000000"/>
              </w:rPr>
            </w:pPr>
            <w:r w:rsidRPr="00312201">
              <w:rPr>
                <w:rFonts w:ascii="Calibri" w:eastAsia="Times New Roman" w:hAnsi="Calibri" w:cs="Calibri"/>
                <w:b/>
                <w:bCs/>
                <w:color w:val="000000"/>
              </w:rPr>
              <w:t>N(11, 4)</w:t>
            </w:r>
          </w:p>
        </w:tc>
      </w:tr>
      <w:tr w:rsidR="00312201" w:rsidRPr="00312201" w14:paraId="1784F688" w14:textId="77777777" w:rsidTr="0047763D">
        <w:trPr>
          <w:trHeight w:val="288"/>
          <w:jc w:val="center"/>
        </w:trPr>
        <w:tc>
          <w:tcPr>
            <w:tcW w:w="1008" w:type="dxa"/>
            <w:noWrap/>
            <w:hideMark/>
          </w:tcPr>
          <w:p w14:paraId="460D9F98"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11.62</w:t>
            </w:r>
          </w:p>
        </w:tc>
        <w:tc>
          <w:tcPr>
            <w:tcW w:w="1008" w:type="dxa"/>
            <w:noWrap/>
            <w:hideMark/>
          </w:tcPr>
          <w:p w14:paraId="13B05D9E"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10.20</w:t>
            </w:r>
          </w:p>
        </w:tc>
        <w:tc>
          <w:tcPr>
            <w:tcW w:w="1008" w:type="dxa"/>
            <w:noWrap/>
            <w:hideMark/>
          </w:tcPr>
          <w:p w14:paraId="7004303E"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10.42</w:t>
            </w:r>
          </w:p>
        </w:tc>
        <w:tc>
          <w:tcPr>
            <w:tcW w:w="1008" w:type="dxa"/>
            <w:noWrap/>
            <w:hideMark/>
          </w:tcPr>
          <w:p w14:paraId="6BBB9D0D"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10.55</w:t>
            </w:r>
          </w:p>
        </w:tc>
      </w:tr>
      <w:tr w:rsidR="00312201" w:rsidRPr="00312201" w14:paraId="5E6F4185" w14:textId="77777777" w:rsidTr="0047763D">
        <w:trPr>
          <w:trHeight w:val="288"/>
          <w:jc w:val="center"/>
        </w:trPr>
        <w:tc>
          <w:tcPr>
            <w:tcW w:w="1008" w:type="dxa"/>
            <w:noWrap/>
            <w:hideMark/>
          </w:tcPr>
          <w:p w14:paraId="62F28E27"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8.76</w:t>
            </w:r>
          </w:p>
        </w:tc>
        <w:tc>
          <w:tcPr>
            <w:tcW w:w="1008" w:type="dxa"/>
            <w:noWrap/>
            <w:hideMark/>
          </w:tcPr>
          <w:p w14:paraId="0E446AB4"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7.58</w:t>
            </w:r>
          </w:p>
        </w:tc>
        <w:tc>
          <w:tcPr>
            <w:tcW w:w="1008" w:type="dxa"/>
            <w:noWrap/>
            <w:hideMark/>
          </w:tcPr>
          <w:p w14:paraId="71BE2A85"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10.12</w:t>
            </w:r>
          </w:p>
        </w:tc>
        <w:tc>
          <w:tcPr>
            <w:tcW w:w="1008" w:type="dxa"/>
            <w:noWrap/>
            <w:hideMark/>
          </w:tcPr>
          <w:p w14:paraId="277213D3"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12.54</w:t>
            </w:r>
          </w:p>
        </w:tc>
      </w:tr>
      <w:tr w:rsidR="00312201" w:rsidRPr="00312201" w14:paraId="48B9C3F8" w14:textId="77777777" w:rsidTr="0047763D">
        <w:trPr>
          <w:trHeight w:val="288"/>
          <w:jc w:val="center"/>
        </w:trPr>
        <w:tc>
          <w:tcPr>
            <w:tcW w:w="1008" w:type="dxa"/>
            <w:noWrap/>
            <w:hideMark/>
          </w:tcPr>
          <w:p w14:paraId="6D316A2C"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9.55</w:t>
            </w:r>
          </w:p>
        </w:tc>
        <w:tc>
          <w:tcPr>
            <w:tcW w:w="1008" w:type="dxa"/>
            <w:noWrap/>
            <w:hideMark/>
          </w:tcPr>
          <w:p w14:paraId="1BC3188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7.26</w:t>
            </w:r>
          </w:p>
        </w:tc>
        <w:tc>
          <w:tcPr>
            <w:tcW w:w="1008" w:type="dxa"/>
            <w:noWrap/>
            <w:hideMark/>
          </w:tcPr>
          <w:p w14:paraId="26913808"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10.55</w:t>
            </w:r>
          </w:p>
        </w:tc>
        <w:tc>
          <w:tcPr>
            <w:tcW w:w="1008" w:type="dxa"/>
            <w:noWrap/>
            <w:hideMark/>
          </w:tcPr>
          <w:p w14:paraId="2C1F52D7"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7.03</w:t>
            </w:r>
          </w:p>
        </w:tc>
      </w:tr>
      <w:tr w:rsidR="00312201" w:rsidRPr="00312201" w14:paraId="1F9AAA0F" w14:textId="77777777" w:rsidTr="0047763D">
        <w:trPr>
          <w:trHeight w:val="288"/>
          <w:jc w:val="center"/>
        </w:trPr>
        <w:tc>
          <w:tcPr>
            <w:tcW w:w="1008" w:type="dxa"/>
            <w:noWrap/>
            <w:hideMark/>
          </w:tcPr>
          <w:p w14:paraId="199FCDF9"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9.20</w:t>
            </w:r>
          </w:p>
        </w:tc>
        <w:tc>
          <w:tcPr>
            <w:tcW w:w="1008" w:type="dxa"/>
            <w:noWrap/>
            <w:hideMark/>
          </w:tcPr>
          <w:p w14:paraId="22AD8AD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8.19</w:t>
            </w:r>
          </w:p>
        </w:tc>
        <w:tc>
          <w:tcPr>
            <w:tcW w:w="1008" w:type="dxa"/>
            <w:noWrap/>
            <w:hideMark/>
          </w:tcPr>
          <w:p w14:paraId="76B55670"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9.26</w:t>
            </w:r>
          </w:p>
        </w:tc>
        <w:tc>
          <w:tcPr>
            <w:tcW w:w="1008" w:type="dxa"/>
            <w:noWrap/>
            <w:hideMark/>
          </w:tcPr>
          <w:p w14:paraId="25C2073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9.50</w:t>
            </w:r>
          </w:p>
        </w:tc>
      </w:tr>
      <w:tr w:rsidR="00312201" w:rsidRPr="00312201" w14:paraId="7A8C4F09" w14:textId="77777777" w:rsidTr="0047763D">
        <w:trPr>
          <w:trHeight w:val="288"/>
          <w:jc w:val="center"/>
        </w:trPr>
        <w:tc>
          <w:tcPr>
            <w:tcW w:w="1008" w:type="dxa"/>
            <w:noWrap/>
            <w:hideMark/>
          </w:tcPr>
          <w:p w14:paraId="0B7AD154"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9.64</w:t>
            </w:r>
          </w:p>
        </w:tc>
        <w:tc>
          <w:tcPr>
            <w:tcW w:w="1008" w:type="dxa"/>
            <w:noWrap/>
            <w:hideMark/>
          </w:tcPr>
          <w:p w14:paraId="01BD28C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9.58</w:t>
            </w:r>
          </w:p>
        </w:tc>
        <w:tc>
          <w:tcPr>
            <w:tcW w:w="1008" w:type="dxa"/>
            <w:noWrap/>
            <w:hideMark/>
          </w:tcPr>
          <w:p w14:paraId="50D15884"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9.25</w:t>
            </w:r>
          </w:p>
        </w:tc>
        <w:tc>
          <w:tcPr>
            <w:tcW w:w="1008" w:type="dxa"/>
            <w:noWrap/>
            <w:hideMark/>
          </w:tcPr>
          <w:p w14:paraId="0A3DA915"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10.94</w:t>
            </w:r>
          </w:p>
        </w:tc>
      </w:tr>
      <w:tr w:rsidR="00312201" w:rsidRPr="00312201" w14:paraId="38B4C2BF" w14:textId="77777777" w:rsidTr="0047763D">
        <w:trPr>
          <w:trHeight w:val="288"/>
          <w:jc w:val="center"/>
        </w:trPr>
        <w:tc>
          <w:tcPr>
            <w:tcW w:w="1008" w:type="dxa"/>
            <w:noWrap/>
            <w:hideMark/>
          </w:tcPr>
          <w:p w14:paraId="73C10640"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11.17</w:t>
            </w:r>
          </w:p>
        </w:tc>
        <w:tc>
          <w:tcPr>
            <w:tcW w:w="1008" w:type="dxa"/>
            <w:noWrap/>
            <w:hideMark/>
          </w:tcPr>
          <w:p w14:paraId="4F19BA5D"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12.36</w:t>
            </w:r>
          </w:p>
        </w:tc>
        <w:tc>
          <w:tcPr>
            <w:tcW w:w="1008" w:type="dxa"/>
            <w:noWrap/>
            <w:hideMark/>
          </w:tcPr>
          <w:p w14:paraId="290F5808"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10.46</w:t>
            </w:r>
          </w:p>
        </w:tc>
        <w:tc>
          <w:tcPr>
            <w:tcW w:w="1008" w:type="dxa"/>
            <w:noWrap/>
            <w:hideMark/>
          </w:tcPr>
          <w:p w14:paraId="4CB0E10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11.19</w:t>
            </w:r>
          </w:p>
        </w:tc>
      </w:tr>
      <w:tr w:rsidR="00312201" w:rsidRPr="00312201" w14:paraId="5288A54C" w14:textId="77777777" w:rsidTr="0047763D">
        <w:trPr>
          <w:trHeight w:val="288"/>
          <w:jc w:val="center"/>
        </w:trPr>
        <w:tc>
          <w:tcPr>
            <w:tcW w:w="1008" w:type="dxa"/>
            <w:noWrap/>
            <w:hideMark/>
          </w:tcPr>
          <w:p w14:paraId="099FFBF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11.56</w:t>
            </w:r>
          </w:p>
        </w:tc>
        <w:tc>
          <w:tcPr>
            <w:tcW w:w="1008" w:type="dxa"/>
            <w:noWrap/>
            <w:hideMark/>
          </w:tcPr>
          <w:p w14:paraId="59931A9C"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10.73</w:t>
            </w:r>
          </w:p>
        </w:tc>
        <w:tc>
          <w:tcPr>
            <w:tcW w:w="1008" w:type="dxa"/>
            <w:noWrap/>
            <w:hideMark/>
          </w:tcPr>
          <w:p w14:paraId="7B70BC9E"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10.90</w:t>
            </w:r>
          </w:p>
        </w:tc>
        <w:tc>
          <w:tcPr>
            <w:tcW w:w="1008" w:type="dxa"/>
            <w:noWrap/>
            <w:hideMark/>
          </w:tcPr>
          <w:p w14:paraId="2F00F375"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9.50</w:t>
            </w:r>
          </w:p>
        </w:tc>
      </w:tr>
      <w:tr w:rsidR="00312201" w:rsidRPr="00312201" w14:paraId="4E7B3E86" w14:textId="77777777" w:rsidTr="0047763D">
        <w:trPr>
          <w:trHeight w:val="288"/>
          <w:jc w:val="center"/>
        </w:trPr>
        <w:tc>
          <w:tcPr>
            <w:tcW w:w="1008" w:type="dxa"/>
            <w:noWrap/>
            <w:hideMark/>
          </w:tcPr>
          <w:p w14:paraId="5F3A2D9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10.37</w:t>
            </w:r>
          </w:p>
        </w:tc>
        <w:tc>
          <w:tcPr>
            <w:tcW w:w="1008" w:type="dxa"/>
            <w:noWrap/>
            <w:hideMark/>
          </w:tcPr>
          <w:p w14:paraId="55F524D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8.08</w:t>
            </w:r>
          </w:p>
        </w:tc>
        <w:tc>
          <w:tcPr>
            <w:tcW w:w="1008" w:type="dxa"/>
            <w:noWrap/>
            <w:hideMark/>
          </w:tcPr>
          <w:p w14:paraId="38945F5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10.28</w:t>
            </w:r>
          </w:p>
        </w:tc>
        <w:tc>
          <w:tcPr>
            <w:tcW w:w="1008" w:type="dxa"/>
            <w:noWrap/>
            <w:hideMark/>
          </w:tcPr>
          <w:p w14:paraId="2F1B899E"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8.89</w:t>
            </w:r>
          </w:p>
        </w:tc>
      </w:tr>
      <w:tr w:rsidR="00312201" w:rsidRPr="00312201" w14:paraId="1EDA819A" w14:textId="77777777" w:rsidTr="0047763D">
        <w:trPr>
          <w:trHeight w:val="288"/>
          <w:jc w:val="center"/>
        </w:trPr>
        <w:tc>
          <w:tcPr>
            <w:tcW w:w="1008" w:type="dxa"/>
            <w:noWrap/>
            <w:hideMark/>
          </w:tcPr>
          <w:p w14:paraId="691A897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11.53</w:t>
            </w:r>
          </w:p>
        </w:tc>
        <w:tc>
          <w:tcPr>
            <w:tcW w:w="1008" w:type="dxa"/>
            <w:noWrap/>
            <w:hideMark/>
          </w:tcPr>
          <w:p w14:paraId="3A19BFC7"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10.23</w:t>
            </w:r>
          </w:p>
        </w:tc>
        <w:tc>
          <w:tcPr>
            <w:tcW w:w="1008" w:type="dxa"/>
            <w:noWrap/>
            <w:hideMark/>
          </w:tcPr>
          <w:p w14:paraId="08DF0BB0"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10.61</w:t>
            </w:r>
          </w:p>
        </w:tc>
        <w:tc>
          <w:tcPr>
            <w:tcW w:w="1008" w:type="dxa"/>
            <w:noWrap/>
            <w:hideMark/>
          </w:tcPr>
          <w:p w14:paraId="6FD022F8"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11.11</w:t>
            </w:r>
          </w:p>
        </w:tc>
      </w:tr>
      <w:tr w:rsidR="00312201" w:rsidRPr="00312201" w14:paraId="76B7AE19" w14:textId="77777777" w:rsidTr="0047763D">
        <w:trPr>
          <w:trHeight w:val="288"/>
          <w:jc w:val="center"/>
        </w:trPr>
        <w:tc>
          <w:tcPr>
            <w:tcW w:w="1008" w:type="dxa"/>
            <w:noWrap/>
            <w:hideMark/>
          </w:tcPr>
          <w:p w14:paraId="3FAAAE03"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9.92</w:t>
            </w:r>
          </w:p>
        </w:tc>
        <w:tc>
          <w:tcPr>
            <w:tcW w:w="1008" w:type="dxa"/>
            <w:noWrap/>
            <w:hideMark/>
          </w:tcPr>
          <w:p w14:paraId="11E2845B"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11.43</w:t>
            </w:r>
          </w:p>
        </w:tc>
        <w:tc>
          <w:tcPr>
            <w:tcW w:w="1008" w:type="dxa"/>
            <w:noWrap/>
            <w:hideMark/>
          </w:tcPr>
          <w:p w14:paraId="39FC53AD"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11.73</w:t>
            </w:r>
          </w:p>
        </w:tc>
        <w:tc>
          <w:tcPr>
            <w:tcW w:w="1008" w:type="dxa"/>
            <w:noWrap/>
            <w:hideMark/>
          </w:tcPr>
          <w:p w14:paraId="2022EBA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10.83</w:t>
            </w:r>
          </w:p>
        </w:tc>
      </w:tr>
      <w:tr w:rsidR="00312201" w:rsidRPr="00312201" w14:paraId="667A048F" w14:textId="77777777" w:rsidTr="0047763D">
        <w:trPr>
          <w:trHeight w:val="288"/>
          <w:jc w:val="center"/>
        </w:trPr>
        <w:tc>
          <w:tcPr>
            <w:tcW w:w="1008" w:type="dxa"/>
            <w:noWrap/>
            <w:hideMark/>
          </w:tcPr>
          <w:p w14:paraId="7F9EF103"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10.03</w:t>
            </w:r>
          </w:p>
        </w:tc>
        <w:tc>
          <w:tcPr>
            <w:tcW w:w="1008" w:type="dxa"/>
            <w:noWrap/>
            <w:hideMark/>
          </w:tcPr>
          <w:p w14:paraId="0F90EAB7"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13.81</w:t>
            </w:r>
          </w:p>
        </w:tc>
        <w:tc>
          <w:tcPr>
            <w:tcW w:w="1008" w:type="dxa"/>
            <w:noWrap/>
            <w:hideMark/>
          </w:tcPr>
          <w:p w14:paraId="4589343D"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11.43</w:t>
            </w:r>
          </w:p>
        </w:tc>
        <w:tc>
          <w:tcPr>
            <w:tcW w:w="1008" w:type="dxa"/>
            <w:noWrap/>
            <w:hideMark/>
          </w:tcPr>
          <w:p w14:paraId="3BA5E61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11.52</w:t>
            </w:r>
          </w:p>
        </w:tc>
      </w:tr>
      <w:tr w:rsidR="00312201" w:rsidRPr="00312201" w14:paraId="1061CCA2" w14:textId="77777777" w:rsidTr="0047763D">
        <w:trPr>
          <w:trHeight w:val="288"/>
          <w:jc w:val="center"/>
        </w:trPr>
        <w:tc>
          <w:tcPr>
            <w:tcW w:w="1008" w:type="dxa"/>
            <w:noWrap/>
            <w:hideMark/>
          </w:tcPr>
          <w:p w14:paraId="720DBEDC"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10.11</w:t>
            </w:r>
          </w:p>
        </w:tc>
        <w:tc>
          <w:tcPr>
            <w:tcW w:w="1008" w:type="dxa"/>
            <w:noWrap/>
            <w:hideMark/>
          </w:tcPr>
          <w:p w14:paraId="145FE0C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11.60</w:t>
            </w:r>
          </w:p>
        </w:tc>
        <w:tc>
          <w:tcPr>
            <w:tcW w:w="1008" w:type="dxa"/>
            <w:noWrap/>
            <w:hideMark/>
          </w:tcPr>
          <w:p w14:paraId="3D3E161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10.46</w:t>
            </w:r>
          </w:p>
        </w:tc>
        <w:tc>
          <w:tcPr>
            <w:tcW w:w="1008" w:type="dxa"/>
            <w:noWrap/>
            <w:hideMark/>
          </w:tcPr>
          <w:p w14:paraId="11E16EBC"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9.91</w:t>
            </w:r>
          </w:p>
        </w:tc>
      </w:tr>
      <w:tr w:rsidR="00312201" w:rsidRPr="00312201" w14:paraId="72C462CC" w14:textId="77777777" w:rsidTr="0047763D">
        <w:trPr>
          <w:trHeight w:val="288"/>
          <w:jc w:val="center"/>
        </w:trPr>
        <w:tc>
          <w:tcPr>
            <w:tcW w:w="1008" w:type="dxa"/>
            <w:noWrap/>
            <w:hideMark/>
          </w:tcPr>
          <w:p w14:paraId="12F42E6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8.35</w:t>
            </w:r>
          </w:p>
        </w:tc>
        <w:tc>
          <w:tcPr>
            <w:tcW w:w="1008" w:type="dxa"/>
            <w:noWrap/>
            <w:hideMark/>
          </w:tcPr>
          <w:p w14:paraId="3CA41CAD"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9.61</w:t>
            </w:r>
          </w:p>
        </w:tc>
        <w:tc>
          <w:tcPr>
            <w:tcW w:w="1008" w:type="dxa"/>
            <w:noWrap/>
            <w:hideMark/>
          </w:tcPr>
          <w:p w14:paraId="7EECDFB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12.64</w:t>
            </w:r>
          </w:p>
        </w:tc>
        <w:tc>
          <w:tcPr>
            <w:tcW w:w="1008" w:type="dxa"/>
            <w:noWrap/>
            <w:hideMark/>
          </w:tcPr>
          <w:p w14:paraId="604FDC54"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13.29</w:t>
            </w:r>
          </w:p>
        </w:tc>
      </w:tr>
      <w:tr w:rsidR="00312201" w:rsidRPr="00312201" w14:paraId="72732D3E" w14:textId="77777777" w:rsidTr="0047763D">
        <w:trPr>
          <w:trHeight w:val="288"/>
          <w:jc w:val="center"/>
        </w:trPr>
        <w:tc>
          <w:tcPr>
            <w:tcW w:w="1008" w:type="dxa"/>
            <w:noWrap/>
            <w:hideMark/>
          </w:tcPr>
          <w:p w14:paraId="730F159B"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10.03</w:t>
            </w:r>
          </w:p>
        </w:tc>
        <w:tc>
          <w:tcPr>
            <w:tcW w:w="1008" w:type="dxa"/>
            <w:noWrap/>
            <w:hideMark/>
          </w:tcPr>
          <w:p w14:paraId="24BCD1EC"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11.94</w:t>
            </w:r>
          </w:p>
        </w:tc>
        <w:tc>
          <w:tcPr>
            <w:tcW w:w="1008" w:type="dxa"/>
            <w:noWrap/>
            <w:hideMark/>
          </w:tcPr>
          <w:p w14:paraId="7ACE12E3"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10.18</w:t>
            </w:r>
          </w:p>
        </w:tc>
        <w:tc>
          <w:tcPr>
            <w:tcW w:w="1008" w:type="dxa"/>
            <w:noWrap/>
            <w:hideMark/>
          </w:tcPr>
          <w:p w14:paraId="4EB78B98"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10.94</w:t>
            </w:r>
          </w:p>
        </w:tc>
      </w:tr>
      <w:tr w:rsidR="00312201" w:rsidRPr="00312201" w14:paraId="439446D5" w14:textId="77777777" w:rsidTr="0047763D">
        <w:trPr>
          <w:trHeight w:val="288"/>
          <w:jc w:val="center"/>
        </w:trPr>
        <w:tc>
          <w:tcPr>
            <w:tcW w:w="1008" w:type="dxa"/>
            <w:noWrap/>
            <w:hideMark/>
          </w:tcPr>
          <w:p w14:paraId="479B9A5C"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10.41</w:t>
            </w:r>
          </w:p>
        </w:tc>
        <w:tc>
          <w:tcPr>
            <w:tcW w:w="1008" w:type="dxa"/>
            <w:noWrap/>
            <w:hideMark/>
          </w:tcPr>
          <w:p w14:paraId="377D988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7.69</w:t>
            </w:r>
          </w:p>
        </w:tc>
        <w:tc>
          <w:tcPr>
            <w:tcW w:w="1008" w:type="dxa"/>
            <w:noWrap/>
            <w:hideMark/>
          </w:tcPr>
          <w:p w14:paraId="6852775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12.50</w:t>
            </w:r>
          </w:p>
        </w:tc>
        <w:tc>
          <w:tcPr>
            <w:tcW w:w="1008" w:type="dxa"/>
            <w:noWrap/>
            <w:hideMark/>
          </w:tcPr>
          <w:p w14:paraId="3EB868AB"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11.69</w:t>
            </w:r>
          </w:p>
        </w:tc>
      </w:tr>
      <w:tr w:rsidR="00312201" w:rsidRPr="00312201" w14:paraId="7B38AAAA" w14:textId="77777777" w:rsidTr="0047763D">
        <w:trPr>
          <w:trHeight w:val="288"/>
          <w:jc w:val="center"/>
        </w:trPr>
        <w:tc>
          <w:tcPr>
            <w:tcW w:w="1008" w:type="dxa"/>
            <w:noWrap/>
            <w:hideMark/>
          </w:tcPr>
          <w:p w14:paraId="2A6E23A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9.32</w:t>
            </w:r>
          </w:p>
        </w:tc>
        <w:tc>
          <w:tcPr>
            <w:tcW w:w="1008" w:type="dxa"/>
            <w:noWrap/>
            <w:hideMark/>
          </w:tcPr>
          <w:p w14:paraId="5E59D7E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8.65</w:t>
            </w:r>
          </w:p>
        </w:tc>
        <w:tc>
          <w:tcPr>
            <w:tcW w:w="1008" w:type="dxa"/>
            <w:noWrap/>
            <w:hideMark/>
          </w:tcPr>
          <w:p w14:paraId="37BD1296"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11.74</w:t>
            </w:r>
          </w:p>
        </w:tc>
        <w:tc>
          <w:tcPr>
            <w:tcW w:w="1008" w:type="dxa"/>
            <w:noWrap/>
            <w:hideMark/>
          </w:tcPr>
          <w:p w14:paraId="6B7ED184"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9.48</w:t>
            </w:r>
          </w:p>
        </w:tc>
      </w:tr>
      <w:tr w:rsidR="00312201" w:rsidRPr="00312201" w14:paraId="51159BB5" w14:textId="77777777" w:rsidTr="0047763D">
        <w:trPr>
          <w:trHeight w:val="288"/>
          <w:jc w:val="center"/>
        </w:trPr>
        <w:tc>
          <w:tcPr>
            <w:tcW w:w="1008" w:type="dxa"/>
            <w:noWrap/>
            <w:hideMark/>
          </w:tcPr>
          <w:p w14:paraId="47F8236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8.55</w:t>
            </w:r>
          </w:p>
        </w:tc>
        <w:tc>
          <w:tcPr>
            <w:tcW w:w="1008" w:type="dxa"/>
            <w:noWrap/>
            <w:hideMark/>
          </w:tcPr>
          <w:p w14:paraId="15724889"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9.08</w:t>
            </w:r>
          </w:p>
        </w:tc>
        <w:tc>
          <w:tcPr>
            <w:tcW w:w="1008" w:type="dxa"/>
            <w:noWrap/>
            <w:hideMark/>
          </w:tcPr>
          <w:p w14:paraId="5C5572C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11.45</w:t>
            </w:r>
          </w:p>
        </w:tc>
        <w:tc>
          <w:tcPr>
            <w:tcW w:w="1008" w:type="dxa"/>
            <w:noWrap/>
            <w:hideMark/>
          </w:tcPr>
          <w:p w14:paraId="55203EC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12.39</w:t>
            </w:r>
          </w:p>
        </w:tc>
      </w:tr>
      <w:tr w:rsidR="00312201" w:rsidRPr="00312201" w14:paraId="2EBE95A8" w14:textId="77777777" w:rsidTr="0047763D">
        <w:trPr>
          <w:trHeight w:val="288"/>
          <w:jc w:val="center"/>
        </w:trPr>
        <w:tc>
          <w:tcPr>
            <w:tcW w:w="1008" w:type="dxa"/>
            <w:noWrap/>
            <w:hideMark/>
          </w:tcPr>
          <w:p w14:paraId="45033DCE"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7.71</w:t>
            </w:r>
          </w:p>
        </w:tc>
        <w:tc>
          <w:tcPr>
            <w:tcW w:w="1008" w:type="dxa"/>
            <w:noWrap/>
            <w:hideMark/>
          </w:tcPr>
          <w:p w14:paraId="2866D384"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10.53</w:t>
            </w:r>
          </w:p>
        </w:tc>
        <w:tc>
          <w:tcPr>
            <w:tcW w:w="1008" w:type="dxa"/>
            <w:noWrap/>
            <w:hideMark/>
          </w:tcPr>
          <w:p w14:paraId="0BCD33F7"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11.42</w:t>
            </w:r>
          </w:p>
        </w:tc>
        <w:tc>
          <w:tcPr>
            <w:tcW w:w="1008" w:type="dxa"/>
            <w:noWrap/>
            <w:hideMark/>
          </w:tcPr>
          <w:p w14:paraId="5A4F495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7.82</w:t>
            </w:r>
          </w:p>
        </w:tc>
      </w:tr>
      <w:tr w:rsidR="00312201" w:rsidRPr="00312201" w14:paraId="10B80283" w14:textId="77777777" w:rsidTr="0047763D">
        <w:trPr>
          <w:trHeight w:val="288"/>
          <w:jc w:val="center"/>
        </w:trPr>
        <w:tc>
          <w:tcPr>
            <w:tcW w:w="1008" w:type="dxa"/>
            <w:noWrap/>
            <w:hideMark/>
          </w:tcPr>
          <w:p w14:paraId="6080273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8.55</w:t>
            </w:r>
          </w:p>
        </w:tc>
        <w:tc>
          <w:tcPr>
            <w:tcW w:w="1008" w:type="dxa"/>
            <w:noWrap/>
            <w:hideMark/>
          </w:tcPr>
          <w:p w14:paraId="2F6C88D9"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9.32</w:t>
            </w:r>
          </w:p>
        </w:tc>
        <w:tc>
          <w:tcPr>
            <w:tcW w:w="1008" w:type="dxa"/>
            <w:noWrap/>
            <w:hideMark/>
          </w:tcPr>
          <w:p w14:paraId="71CAC4F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11.36</w:t>
            </w:r>
          </w:p>
        </w:tc>
        <w:tc>
          <w:tcPr>
            <w:tcW w:w="1008" w:type="dxa"/>
            <w:noWrap/>
            <w:hideMark/>
          </w:tcPr>
          <w:p w14:paraId="0AF2692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10.74</w:t>
            </w:r>
          </w:p>
        </w:tc>
      </w:tr>
      <w:tr w:rsidR="00312201" w:rsidRPr="00312201" w14:paraId="1D25B115" w14:textId="77777777" w:rsidTr="0047763D">
        <w:trPr>
          <w:trHeight w:val="288"/>
          <w:jc w:val="center"/>
        </w:trPr>
        <w:tc>
          <w:tcPr>
            <w:tcW w:w="1008" w:type="dxa"/>
            <w:noWrap/>
            <w:hideMark/>
          </w:tcPr>
          <w:p w14:paraId="7E45282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9.19</w:t>
            </w:r>
          </w:p>
        </w:tc>
        <w:tc>
          <w:tcPr>
            <w:tcW w:w="1008" w:type="dxa"/>
            <w:noWrap/>
            <w:hideMark/>
          </w:tcPr>
          <w:p w14:paraId="3E22C586"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10.72</w:t>
            </w:r>
          </w:p>
        </w:tc>
        <w:tc>
          <w:tcPr>
            <w:tcW w:w="1008" w:type="dxa"/>
            <w:noWrap/>
            <w:hideMark/>
          </w:tcPr>
          <w:p w14:paraId="57007FAB"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10.84</w:t>
            </w:r>
          </w:p>
        </w:tc>
        <w:tc>
          <w:tcPr>
            <w:tcW w:w="1008" w:type="dxa"/>
            <w:noWrap/>
            <w:hideMark/>
          </w:tcPr>
          <w:p w14:paraId="492EA2BB"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8.82</w:t>
            </w:r>
          </w:p>
        </w:tc>
      </w:tr>
      <w:tr w:rsidR="00312201" w:rsidRPr="00312201" w14:paraId="49F40829" w14:textId="77777777" w:rsidTr="0047763D">
        <w:trPr>
          <w:trHeight w:val="288"/>
          <w:jc w:val="center"/>
        </w:trPr>
        <w:tc>
          <w:tcPr>
            <w:tcW w:w="1008" w:type="dxa"/>
            <w:noWrap/>
            <w:hideMark/>
          </w:tcPr>
          <w:p w14:paraId="4A07419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9.80</w:t>
            </w:r>
          </w:p>
        </w:tc>
        <w:tc>
          <w:tcPr>
            <w:tcW w:w="1008" w:type="dxa"/>
            <w:noWrap/>
            <w:hideMark/>
          </w:tcPr>
          <w:p w14:paraId="136C9C05"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10.44</w:t>
            </w:r>
          </w:p>
        </w:tc>
        <w:tc>
          <w:tcPr>
            <w:tcW w:w="1008" w:type="dxa"/>
            <w:noWrap/>
            <w:hideMark/>
          </w:tcPr>
          <w:p w14:paraId="48AA34F2"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10.74</w:t>
            </w:r>
          </w:p>
        </w:tc>
        <w:tc>
          <w:tcPr>
            <w:tcW w:w="1008" w:type="dxa"/>
            <w:noWrap/>
            <w:hideMark/>
          </w:tcPr>
          <w:p w14:paraId="44BE0C8B"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16.83</w:t>
            </w:r>
          </w:p>
        </w:tc>
      </w:tr>
      <w:tr w:rsidR="00312201" w:rsidRPr="00312201" w14:paraId="34C1FA35" w14:textId="77777777" w:rsidTr="0047763D">
        <w:trPr>
          <w:trHeight w:val="288"/>
          <w:jc w:val="center"/>
        </w:trPr>
        <w:tc>
          <w:tcPr>
            <w:tcW w:w="1008" w:type="dxa"/>
            <w:noWrap/>
            <w:hideMark/>
          </w:tcPr>
          <w:p w14:paraId="31E9FAA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12.06</w:t>
            </w:r>
          </w:p>
        </w:tc>
        <w:tc>
          <w:tcPr>
            <w:tcW w:w="1008" w:type="dxa"/>
            <w:noWrap/>
            <w:hideMark/>
          </w:tcPr>
          <w:p w14:paraId="7842299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8.04</w:t>
            </w:r>
          </w:p>
        </w:tc>
        <w:tc>
          <w:tcPr>
            <w:tcW w:w="1008" w:type="dxa"/>
            <w:noWrap/>
            <w:hideMark/>
          </w:tcPr>
          <w:p w14:paraId="1D418967"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11.08</w:t>
            </w:r>
          </w:p>
        </w:tc>
        <w:tc>
          <w:tcPr>
            <w:tcW w:w="1008" w:type="dxa"/>
            <w:noWrap/>
            <w:hideMark/>
          </w:tcPr>
          <w:p w14:paraId="7640F348"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11.42</w:t>
            </w:r>
          </w:p>
        </w:tc>
      </w:tr>
      <w:tr w:rsidR="00312201" w:rsidRPr="00312201" w14:paraId="0C2083D4" w14:textId="77777777" w:rsidTr="0047763D">
        <w:trPr>
          <w:trHeight w:val="288"/>
          <w:jc w:val="center"/>
        </w:trPr>
        <w:tc>
          <w:tcPr>
            <w:tcW w:w="1008" w:type="dxa"/>
            <w:noWrap/>
            <w:hideMark/>
          </w:tcPr>
          <w:p w14:paraId="10A89035"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8.17</w:t>
            </w:r>
          </w:p>
        </w:tc>
        <w:tc>
          <w:tcPr>
            <w:tcW w:w="1008" w:type="dxa"/>
            <w:noWrap/>
            <w:hideMark/>
          </w:tcPr>
          <w:p w14:paraId="2DB109A3"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9.96</w:t>
            </w:r>
          </w:p>
        </w:tc>
        <w:tc>
          <w:tcPr>
            <w:tcW w:w="1008" w:type="dxa"/>
            <w:noWrap/>
            <w:hideMark/>
          </w:tcPr>
          <w:p w14:paraId="7BCB7785"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11.11</w:t>
            </w:r>
          </w:p>
        </w:tc>
        <w:tc>
          <w:tcPr>
            <w:tcW w:w="1008" w:type="dxa"/>
            <w:noWrap/>
            <w:hideMark/>
          </w:tcPr>
          <w:p w14:paraId="47B52A3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10.57</w:t>
            </w:r>
          </w:p>
        </w:tc>
      </w:tr>
      <w:tr w:rsidR="00312201" w:rsidRPr="00312201" w14:paraId="4013E7A0" w14:textId="77777777" w:rsidTr="0047763D">
        <w:trPr>
          <w:trHeight w:val="288"/>
          <w:jc w:val="center"/>
        </w:trPr>
        <w:tc>
          <w:tcPr>
            <w:tcW w:w="1008" w:type="dxa"/>
            <w:noWrap/>
            <w:hideMark/>
          </w:tcPr>
          <w:p w14:paraId="566E105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10.47</w:t>
            </w:r>
          </w:p>
        </w:tc>
        <w:tc>
          <w:tcPr>
            <w:tcW w:w="1008" w:type="dxa"/>
            <w:noWrap/>
            <w:hideMark/>
          </w:tcPr>
          <w:p w14:paraId="5774C506"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10.96</w:t>
            </w:r>
          </w:p>
        </w:tc>
        <w:tc>
          <w:tcPr>
            <w:tcW w:w="1008" w:type="dxa"/>
            <w:noWrap/>
            <w:hideMark/>
          </w:tcPr>
          <w:p w14:paraId="35B7499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11.28</w:t>
            </w:r>
          </w:p>
        </w:tc>
        <w:tc>
          <w:tcPr>
            <w:tcW w:w="1008" w:type="dxa"/>
            <w:noWrap/>
            <w:hideMark/>
          </w:tcPr>
          <w:p w14:paraId="538F6B4A"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11.37</w:t>
            </w:r>
          </w:p>
        </w:tc>
      </w:tr>
      <w:tr w:rsidR="00312201" w:rsidRPr="00312201" w14:paraId="1C6A7E6E" w14:textId="77777777" w:rsidTr="0047763D">
        <w:trPr>
          <w:trHeight w:val="288"/>
          <w:jc w:val="center"/>
        </w:trPr>
        <w:tc>
          <w:tcPr>
            <w:tcW w:w="1008" w:type="dxa"/>
            <w:noWrap/>
            <w:hideMark/>
          </w:tcPr>
          <w:p w14:paraId="56A9B49F"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7.96</w:t>
            </w:r>
          </w:p>
        </w:tc>
        <w:tc>
          <w:tcPr>
            <w:tcW w:w="1008" w:type="dxa"/>
            <w:noWrap/>
            <w:hideMark/>
          </w:tcPr>
          <w:p w14:paraId="47832D40"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9.14</w:t>
            </w:r>
          </w:p>
        </w:tc>
        <w:tc>
          <w:tcPr>
            <w:tcW w:w="1008" w:type="dxa"/>
            <w:noWrap/>
            <w:hideMark/>
          </w:tcPr>
          <w:p w14:paraId="0E6BC2E6"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12.08</w:t>
            </w:r>
          </w:p>
        </w:tc>
        <w:tc>
          <w:tcPr>
            <w:tcW w:w="1008" w:type="dxa"/>
            <w:noWrap/>
            <w:hideMark/>
          </w:tcPr>
          <w:p w14:paraId="5720B271" w14:textId="77777777" w:rsidR="00312201" w:rsidRPr="00312201" w:rsidRDefault="00312201" w:rsidP="00312201">
            <w:pPr>
              <w:jc w:val="center"/>
              <w:rPr>
                <w:rFonts w:ascii="Calibri" w:eastAsia="Times New Roman" w:hAnsi="Calibri" w:cs="Calibri"/>
                <w:color w:val="000000"/>
              </w:rPr>
            </w:pPr>
            <w:r w:rsidRPr="00312201">
              <w:rPr>
                <w:rFonts w:ascii="Calibri" w:eastAsia="Times New Roman" w:hAnsi="Calibri" w:cs="Calibri"/>
                <w:color w:val="000000"/>
              </w:rPr>
              <w:t>8.95</w:t>
            </w:r>
          </w:p>
        </w:tc>
      </w:tr>
    </w:tbl>
    <w:p w14:paraId="3C811296" w14:textId="77777777" w:rsidR="00312201" w:rsidRDefault="00312201" w:rsidP="00B222E6">
      <w:pPr>
        <w:rPr>
          <w:i/>
          <w:iCs/>
        </w:rPr>
      </w:pPr>
    </w:p>
    <w:p w14:paraId="3EB2C90D" w14:textId="77777777" w:rsidR="00312201" w:rsidRPr="00312201" w:rsidRDefault="00312201" w:rsidP="00B222E6">
      <w:r>
        <w:t>The above table was generated using Minitab and the data within each column was generated according to the normal distribution atop their respective column.</w:t>
      </w:r>
    </w:p>
    <w:p w14:paraId="6BD7D947" w14:textId="77777777" w:rsidR="00B222E6" w:rsidRDefault="00B222E6" w:rsidP="00312201">
      <w:pPr>
        <w:jc w:val="center"/>
      </w:pPr>
      <w:r w:rsidRPr="00FF014F">
        <w:rPr>
          <w:noProof/>
        </w:rPr>
        <w:lastRenderedPageBreak/>
        <w:drawing>
          <wp:inline distT="0" distB="0" distL="0" distR="0" wp14:anchorId="514DF469" wp14:editId="36A64992">
            <wp:extent cx="5132070" cy="34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2070" cy="3421380"/>
                    </a:xfrm>
                    <a:prstGeom prst="rect">
                      <a:avLst/>
                    </a:prstGeom>
                  </pic:spPr>
                </pic:pic>
              </a:graphicData>
            </a:graphic>
          </wp:inline>
        </w:drawing>
      </w:r>
    </w:p>
    <w:p w14:paraId="52B765AA" w14:textId="77777777" w:rsidR="00B222E6" w:rsidRDefault="00B222E6" w:rsidP="00BC6B7F">
      <w:pPr>
        <w:jc w:val="center"/>
      </w:pPr>
      <w:r w:rsidRPr="004235E2">
        <w:rPr>
          <w:noProof/>
        </w:rPr>
        <w:drawing>
          <wp:inline distT="0" distB="0" distL="0" distR="0" wp14:anchorId="24612F52" wp14:editId="3F6128FE">
            <wp:extent cx="507492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4920" cy="3383280"/>
                    </a:xfrm>
                    <a:prstGeom prst="rect">
                      <a:avLst/>
                    </a:prstGeom>
                  </pic:spPr>
                </pic:pic>
              </a:graphicData>
            </a:graphic>
          </wp:inline>
        </w:drawing>
      </w:r>
    </w:p>
    <w:p w14:paraId="60C401BF" w14:textId="77777777" w:rsidR="00BC6B7F" w:rsidRDefault="00BC6B7F" w:rsidP="00BC6B7F">
      <w:r>
        <w:t xml:space="preserve">It is clear upon inspecting the </w:t>
      </w:r>
      <w:proofErr w:type="spellStart"/>
      <w:r>
        <w:t>dotplots</w:t>
      </w:r>
      <w:proofErr w:type="spellEnd"/>
      <w:r>
        <w:t xml:space="preserve"> and boxplots for each group that each group has very different characteristics. For example, the first and third groups seem to be more tightly distributed than the second and fourth groups. We can see that the fourth group has an outlier around 17. If the underlying function for each group was not known, a keen eye might be able to tell that the first two groups seem </w:t>
      </w:r>
      <w:r>
        <w:lastRenderedPageBreak/>
        <w:t>to be distributed around lower means than the second two groups. Exact figures of descriptive statistics for each group will be explored in the following page.</w:t>
      </w:r>
    </w:p>
    <w:p w14:paraId="5A83F82B" w14:textId="77777777" w:rsidR="00BC6B7F" w:rsidRPr="00BC6B7F" w:rsidRDefault="0047763D" w:rsidP="0047763D">
      <w:pPr>
        <w:autoSpaceDE w:val="0"/>
        <w:autoSpaceDN w:val="0"/>
        <w:adjustRightInd w:val="0"/>
        <w:spacing w:after="96" w:line="240" w:lineRule="auto"/>
        <w:jc w:val="center"/>
      </w:pPr>
      <w:r w:rsidRPr="0047763D">
        <w:t xml:space="preserve">Table </w:t>
      </w:r>
      <w:r>
        <w:t>4</w:t>
      </w:r>
      <w:r w:rsidRPr="0047763D">
        <w:t xml:space="preserve">: Descriptive </w:t>
      </w:r>
      <w:r w:rsidRPr="00EE6EA6">
        <w:t>Statistics</w:t>
      </w:r>
      <w:r w:rsidRPr="0047763D">
        <w:t xml:space="preserve"> </w:t>
      </w:r>
      <w:r>
        <w:t>for 4 Normally Distributed Groups</w:t>
      </w:r>
      <w:r w:rsidRPr="0047763D">
        <w:t xml:space="preserve"> Generated using Minitab</w:t>
      </w:r>
    </w:p>
    <w:tbl>
      <w:tblPr>
        <w:tblStyle w:val="TableGrid"/>
        <w:tblW w:w="9644" w:type="dxa"/>
        <w:tblLook w:val="0000" w:firstRow="0" w:lastRow="0" w:firstColumn="0" w:lastColumn="0" w:noHBand="0" w:noVBand="0"/>
      </w:tblPr>
      <w:tblGrid>
        <w:gridCol w:w="1308"/>
        <w:gridCol w:w="440"/>
        <w:gridCol w:w="471"/>
        <w:gridCol w:w="830"/>
        <w:gridCol w:w="1008"/>
        <w:gridCol w:w="750"/>
        <w:gridCol w:w="1111"/>
        <w:gridCol w:w="830"/>
        <w:gridCol w:w="918"/>
        <w:gridCol w:w="830"/>
        <w:gridCol w:w="1148"/>
      </w:tblGrid>
      <w:tr w:rsidR="0047763D" w:rsidRPr="0047763D" w14:paraId="2CF96203" w14:textId="77777777" w:rsidTr="0047763D">
        <w:tc>
          <w:tcPr>
            <w:tcW w:w="1308" w:type="dxa"/>
          </w:tcPr>
          <w:p w14:paraId="13D46629" w14:textId="77777777" w:rsidR="00BC6B7F" w:rsidRPr="00BC6B7F" w:rsidRDefault="00BC6B7F" w:rsidP="0047763D">
            <w:pPr>
              <w:autoSpaceDE w:val="0"/>
              <w:autoSpaceDN w:val="0"/>
              <w:adjustRightInd w:val="0"/>
              <w:jc w:val="center"/>
              <w:rPr>
                <w:b/>
                <w:bCs/>
              </w:rPr>
            </w:pPr>
            <w:r w:rsidRPr="0047763D">
              <w:rPr>
                <w:b/>
                <w:bCs/>
              </w:rPr>
              <w:t>Distribution</w:t>
            </w:r>
          </w:p>
        </w:tc>
        <w:tc>
          <w:tcPr>
            <w:tcW w:w="440" w:type="dxa"/>
          </w:tcPr>
          <w:p w14:paraId="565FF2E2" w14:textId="77777777" w:rsidR="00BC6B7F" w:rsidRPr="00BC6B7F" w:rsidRDefault="00BC6B7F" w:rsidP="0047763D">
            <w:pPr>
              <w:autoSpaceDE w:val="0"/>
              <w:autoSpaceDN w:val="0"/>
              <w:adjustRightInd w:val="0"/>
              <w:jc w:val="center"/>
              <w:rPr>
                <w:b/>
                <w:bCs/>
              </w:rPr>
            </w:pPr>
            <w:r w:rsidRPr="00BC6B7F">
              <w:rPr>
                <w:b/>
                <w:bCs/>
              </w:rPr>
              <w:t>N</w:t>
            </w:r>
          </w:p>
        </w:tc>
        <w:tc>
          <w:tcPr>
            <w:tcW w:w="471" w:type="dxa"/>
          </w:tcPr>
          <w:p w14:paraId="39F5A696" w14:textId="77777777" w:rsidR="00BC6B7F" w:rsidRPr="00BC6B7F" w:rsidRDefault="00BC6B7F" w:rsidP="0047763D">
            <w:pPr>
              <w:autoSpaceDE w:val="0"/>
              <w:autoSpaceDN w:val="0"/>
              <w:adjustRightInd w:val="0"/>
              <w:jc w:val="center"/>
              <w:rPr>
                <w:b/>
                <w:bCs/>
              </w:rPr>
            </w:pPr>
            <w:r w:rsidRPr="00BC6B7F">
              <w:rPr>
                <w:b/>
                <w:bCs/>
              </w:rPr>
              <w:t>N*</w:t>
            </w:r>
          </w:p>
        </w:tc>
        <w:tc>
          <w:tcPr>
            <w:tcW w:w="830" w:type="dxa"/>
          </w:tcPr>
          <w:p w14:paraId="2004A435" w14:textId="77777777" w:rsidR="00BC6B7F" w:rsidRPr="00BC6B7F" w:rsidRDefault="00BC6B7F" w:rsidP="0047763D">
            <w:pPr>
              <w:autoSpaceDE w:val="0"/>
              <w:autoSpaceDN w:val="0"/>
              <w:adjustRightInd w:val="0"/>
              <w:jc w:val="center"/>
              <w:rPr>
                <w:b/>
                <w:bCs/>
              </w:rPr>
            </w:pPr>
            <w:r w:rsidRPr="00BC6B7F">
              <w:rPr>
                <w:b/>
                <w:bCs/>
              </w:rPr>
              <w:t>Mean</w:t>
            </w:r>
          </w:p>
        </w:tc>
        <w:tc>
          <w:tcPr>
            <w:tcW w:w="1008" w:type="dxa"/>
          </w:tcPr>
          <w:p w14:paraId="6D1C4551" w14:textId="77777777" w:rsidR="00BC6B7F" w:rsidRPr="00BC6B7F" w:rsidRDefault="00BC6B7F" w:rsidP="0047763D">
            <w:pPr>
              <w:autoSpaceDE w:val="0"/>
              <w:autoSpaceDN w:val="0"/>
              <w:adjustRightInd w:val="0"/>
              <w:jc w:val="center"/>
              <w:rPr>
                <w:b/>
                <w:bCs/>
              </w:rPr>
            </w:pPr>
            <w:r w:rsidRPr="00BC6B7F">
              <w:rPr>
                <w:b/>
                <w:bCs/>
              </w:rPr>
              <w:t>SE Mean</w:t>
            </w:r>
          </w:p>
        </w:tc>
        <w:tc>
          <w:tcPr>
            <w:tcW w:w="750" w:type="dxa"/>
          </w:tcPr>
          <w:p w14:paraId="709C19E0" w14:textId="77777777" w:rsidR="00BC6B7F" w:rsidRPr="00BC6B7F" w:rsidRDefault="00BC6B7F" w:rsidP="0047763D">
            <w:pPr>
              <w:autoSpaceDE w:val="0"/>
              <w:autoSpaceDN w:val="0"/>
              <w:adjustRightInd w:val="0"/>
              <w:jc w:val="center"/>
              <w:rPr>
                <w:b/>
                <w:bCs/>
              </w:rPr>
            </w:pPr>
            <w:proofErr w:type="spellStart"/>
            <w:r w:rsidRPr="00BC6B7F">
              <w:rPr>
                <w:b/>
                <w:bCs/>
              </w:rPr>
              <w:t>StDev</w:t>
            </w:r>
            <w:proofErr w:type="spellEnd"/>
          </w:p>
        </w:tc>
        <w:tc>
          <w:tcPr>
            <w:tcW w:w="1111" w:type="dxa"/>
          </w:tcPr>
          <w:p w14:paraId="2F99A47B" w14:textId="77777777" w:rsidR="00BC6B7F" w:rsidRPr="00BC6B7F" w:rsidRDefault="00BC6B7F" w:rsidP="0047763D">
            <w:pPr>
              <w:autoSpaceDE w:val="0"/>
              <w:autoSpaceDN w:val="0"/>
              <w:adjustRightInd w:val="0"/>
              <w:jc w:val="center"/>
              <w:rPr>
                <w:b/>
                <w:bCs/>
              </w:rPr>
            </w:pPr>
            <w:r w:rsidRPr="00BC6B7F">
              <w:rPr>
                <w:b/>
                <w:bCs/>
              </w:rPr>
              <w:t>Minimum</w:t>
            </w:r>
          </w:p>
        </w:tc>
        <w:tc>
          <w:tcPr>
            <w:tcW w:w="830" w:type="dxa"/>
          </w:tcPr>
          <w:p w14:paraId="3447D122" w14:textId="77777777" w:rsidR="00BC6B7F" w:rsidRPr="00BC6B7F" w:rsidRDefault="00BC6B7F" w:rsidP="0047763D">
            <w:pPr>
              <w:autoSpaceDE w:val="0"/>
              <w:autoSpaceDN w:val="0"/>
              <w:adjustRightInd w:val="0"/>
              <w:jc w:val="center"/>
              <w:rPr>
                <w:b/>
                <w:bCs/>
              </w:rPr>
            </w:pPr>
            <w:r w:rsidRPr="00BC6B7F">
              <w:rPr>
                <w:b/>
                <w:bCs/>
              </w:rPr>
              <w:t>Q1</w:t>
            </w:r>
          </w:p>
        </w:tc>
        <w:tc>
          <w:tcPr>
            <w:tcW w:w="918" w:type="dxa"/>
          </w:tcPr>
          <w:p w14:paraId="422EE602" w14:textId="77777777" w:rsidR="00BC6B7F" w:rsidRPr="00BC6B7F" w:rsidRDefault="00BC6B7F" w:rsidP="0047763D">
            <w:pPr>
              <w:autoSpaceDE w:val="0"/>
              <w:autoSpaceDN w:val="0"/>
              <w:adjustRightInd w:val="0"/>
              <w:jc w:val="center"/>
              <w:rPr>
                <w:b/>
                <w:bCs/>
              </w:rPr>
            </w:pPr>
            <w:r w:rsidRPr="00BC6B7F">
              <w:rPr>
                <w:b/>
                <w:bCs/>
              </w:rPr>
              <w:t>Median</w:t>
            </w:r>
          </w:p>
        </w:tc>
        <w:tc>
          <w:tcPr>
            <w:tcW w:w="830" w:type="dxa"/>
          </w:tcPr>
          <w:p w14:paraId="1C3AC0B5" w14:textId="77777777" w:rsidR="00BC6B7F" w:rsidRPr="00BC6B7F" w:rsidRDefault="00BC6B7F" w:rsidP="0047763D">
            <w:pPr>
              <w:autoSpaceDE w:val="0"/>
              <w:autoSpaceDN w:val="0"/>
              <w:adjustRightInd w:val="0"/>
              <w:jc w:val="center"/>
              <w:rPr>
                <w:b/>
                <w:bCs/>
              </w:rPr>
            </w:pPr>
            <w:r w:rsidRPr="00BC6B7F">
              <w:rPr>
                <w:b/>
                <w:bCs/>
              </w:rPr>
              <w:t>Q3</w:t>
            </w:r>
          </w:p>
        </w:tc>
        <w:tc>
          <w:tcPr>
            <w:tcW w:w="1148" w:type="dxa"/>
          </w:tcPr>
          <w:p w14:paraId="14FF9B66" w14:textId="77777777" w:rsidR="00BC6B7F" w:rsidRPr="00BC6B7F" w:rsidRDefault="00BC6B7F" w:rsidP="0047763D">
            <w:pPr>
              <w:autoSpaceDE w:val="0"/>
              <w:autoSpaceDN w:val="0"/>
              <w:adjustRightInd w:val="0"/>
              <w:jc w:val="center"/>
              <w:rPr>
                <w:b/>
                <w:bCs/>
              </w:rPr>
            </w:pPr>
            <w:r w:rsidRPr="00BC6B7F">
              <w:rPr>
                <w:b/>
                <w:bCs/>
              </w:rPr>
              <w:t>Maximum</w:t>
            </w:r>
          </w:p>
        </w:tc>
      </w:tr>
      <w:tr w:rsidR="0047763D" w:rsidRPr="0047763D" w14:paraId="42648748" w14:textId="77777777" w:rsidTr="0047763D">
        <w:tc>
          <w:tcPr>
            <w:tcW w:w="1308" w:type="dxa"/>
          </w:tcPr>
          <w:p w14:paraId="7631CB47" w14:textId="77777777" w:rsidR="00BC6B7F" w:rsidRPr="00BC6B7F" w:rsidRDefault="00BC6B7F" w:rsidP="0047763D">
            <w:pPr>
              <w:autoSpaceDE w:val="0"/>
              <w:autoSpaceDN w:val="0"/>
              <w:adjustRightInd w:val="0"/>
              <w:jc w:val="center"/>
            </w:pPr>
            <w:r w:rsidRPr="00BC6B7F">
              <w:t>N(10, 1)</w:t>
            </w:r>
          </w:p>
        </w:tc>
        <w:tc>
          <w:tcPr>
            <w:tcW w:w="440" w:type="dxa"/>
          </w:tcPr>
          <w:p w14:paraId="6F5059DA" w14:textId="77777777" w:rsidR="00BC6B7F" w:rsidRPr="00BC6B7F" w:rsidRDefault="00BC6B7F" w:rsidP="0047763D">
            <w:pPr>
              <w:autoSpaceDE w:val="0"/>
              <w:autoSpaceDN w:val="0"/>
              <w:adjustRightInd w:val="0"/>
              <w:jc w:val="center"/>
            </w:pPr>
            <w:r w:rsidRPr="00BC6B7F">
              <w:t>25</w:t>
            </w:r>
          </w:p>
        </w:tc>
        <w:tc>
          <w:tcPr>
            <w:tcW w:w="471" w:type="dxa"/>
          </w:tcPr>
          <w:p w14:paraId="7893F228" w14:textId="77777777" w:rsidR="00BC6B7F" w:rsidRPr="00BC6B7F" w:rsidRDefault="00BC6B7F" w:rsidP="0047763D">
            <w:pPr>
              <w:autoSpaceDE w:val="0"/>
              <w:autoSpaceDN w:val="0"/>
              <w:adjustRightInd w:val="0"/>
              <w:jc w:val="center"/>
            </w:pPr>
            <w:r w:rsidRPr="00BC6B7F">
              <w:t>0</w:t>
            </w:r>
          </w:p>
        </w:tc>
        <w:tc>
          <w:tcPr>
            <w:tcW w:w="830" w:type="dxa"/>
          </w:tcPr>
          <w:p w14:paraId="5EBDF35F" w14:textId="77777777" w:rsidR="00BC6B7F" w:rsidRPr="00BC6B7F" w:rsidRDefault="00BC6B7F" w:rsidP="0047763D">
            <w:pPr>
              <w:autoSpaceDE w:val="0"/>
              <w:autoSpaceDN w:val="0"/>
              <w:adjustRightInd w:val="0"/>
              <w:jc w:val="center"/>
            </w:pPr>
            <w:r w:rsidRPr="00BC6B7F">
              <w:t>9.760</w:t>
            </w:r>
          </w:p>
        </w:tc>
        <w:tc>
          <w:tcPr>
            <w:tcW w:w="1008" w:type="dxa"/>
          </w:tcPr>
          <w:p w14:paraId="382E73AE" w14:textId="77777777" w:rsidR="00BC6B7F" w:rsidRPr="00BC6B7F" w:rsidRDefault="00BC6B7F" w:rsidP="0047763D">
            <w:pPr>
              <w:autoSpaceDE w:val="0"/>
              <w:autoSpaceDN w:val="0"/>
              <w:adjustRightInd w:val="0"/>
              <w:jc w:val="center"/>
            </w:pPr>
            <w:r w:rsidRPr="00BC6B7F">
              <w:t>0.243</w:t>
            </w:r>
          </w:p>
        </w:tc>
        <w:tc>
          <w:tcPr>
            <w:tcW w:w="750" w:type="dxa"/>
          </w:tcPr>
          <w:p w14:paraId="6918B0D3" w14:textId="77777777" w:rsidR="00BC6B7F" w:rsidRPr="00BC6B7F" w:rsidRDefault="00BC6B7F" w:rsidP="0047763D">
            <w:pPr>
              <w:autoSpaceDE w:val="0"/>
              <w:autoSpaceDN w:val="0"/>
              <w:adjustRightInd w:val="0"/>
              <w:jc w:val="center"/>
            </w:pPr>
            <w:r w:rsidRPr="00BC6B7F">
              <w:t>1.216</w:t>
            </w:r>
          </w:p>
        </w:tc>
        <w:tc>
          <w:tcPr>
            <w:tcW w:w="1111" w:type="dxa"/>
          </w:tcPr>
          <w:p w14:paraId="73448DF4" w14:textId="77777777" w:rsidR="00BC6B7F" w:rsidRPr="00BC6B7F" w:rsidRDefault="00BC6B7F" w:rsidP="0047763D">
            <w:pPr>
              <w:autoSpaceDE w:val="0"/>
              <w:autoSpaceDN w:val="0"/>
              <w:adjustRightInd w:val="0"/>
              <w:jc w:val="center"/>
            </w:pPr>
            <w:r w:rsidRPr="00BC6B7F">
              <w:t>7.710</w:t>
            </w:r>
          </w:p>
        </w:tc>
        <w:tc>
          <w:tcPr>
            <w:tcW w:w="830" w:type="dxa"/>
          </w:tcPr>
          <w:p w14:paraId="2806BAC9" w14:textId="77777777" w:rsidR="00BC6B7F" w:rsidRPr="00BC6B7F" w:rsidRDefault="00BC6B7F" w:rsidP="0047763D">
            <w:pPr>
              <w:autoSpaceDE w:val="0"/>
              <w:autoSpaceDN w:val="0"/>
              <w:adjustRightInd w:val="0"/>
              <w:jc w:val="center"/>
            </w:pPr>
            <w:r w:rsidRPr="00BC6B7F">
              <w:t>8.653</w:t>
            </w:r>
          </w:p>
        </w:tc>
        <w:tc>
          <w:tcPr>
            <w:tcW w:w="918" w:type="dxa"/>
          </w:tcPr>
          <w:p w14:paraId="25386F49" w14:textId="77777777" w:rsidR="00BC6B7F" w:rsidRPr="00BC6B7F" w:rsidRDefault="00BC6B7F" w:rsidP="0047763D">
            <w:pPr>
              <w:autoSpaceDE w:val="0"/>
              <w:autoSpaceDN w:val="0"/>
              <w:adjustRightInd w:val="0"/>
              <w:jc w:val="center"/>
            </w:pPr>
            <w:r w:rsidRPr="00BC6B7F">
              <w:t>9.797</w:t>
            </w:r>
          </w:p>
        </w:tc>
        <w:tc>
          <w:tcPr>
            <w:tcW w:w="830" w:type="dxa"/>
          </w:tcPr>
          <w:p w14:paraId="01121B31" w14:textId="77777777" w:rsidR="00BC6B7F" w:rsidRPr="00BC6B7F" w:rsidRDefault="00BC6B7F" w:rsidP="0047763D">
            <w:pPr>
              <w:autoSpaceDE w:val="0"/>
              <w:autoSpaceDN w:val="0"/>
              <w:adjustRightInd w:val="0"/>
              <w:jc w:val="center"/>
            </w:pPr>
            <w:r w:rsidRPr="00BC6B7F">
              <w:t>10.442</w:t>
            </w:r>
          </w:p>
        </w:tc>
        <w:tc>
          <w:tcPr>
            <w:tcW w:w="1148" w:type="dxa"/>
          </w:tcPr>
          <w:p w14:paraId="2EA9C7D8" w14:textId="77777777" w:rsidR="00BC6B7F" w:rsidRPr="00BC6B7F" w:rsidRDefault="00BC6B7F" w:rsidP="0047763D">
            <w:pPr>
              <w:autoSpaceDE w:val="0"/>
              <w:autoSpaceDN w:val="0"/>
              <w:adjustRightInd w:val="0"/>
              <w:jc w:val="center"/>
            </w:pPr>
            <w:r w:rsidRPr="00BC6B7F">
              <w:t>12.057</w:t>
            </w:r>
          </w:p>
        </w:tc>
      </w:tr>
      <w:tr w:rsidR="0047763D" w:rsidRPr="0047763D" w14:paraId="5AC0DE78" w14:textId="77777777" w:rsidTr="0047763D">
        <w:tc>
          <w:tcPr>
            <w:tcW w:w="1308" w:type="dxa"/>
          </w:tcPr>
          <w:p w14:paraId="25A6A405" w14:textId="77777777" w:rsidR="00BC6B7F" w:rsidRPr="00BC6B7F" w:rsidRDefault="00BC6B7F" w:rsidP="0047763D">
            <w:pPr>
              <w:autoSpaceDE w:val="0"/>
              <w:autoSpaceDN w:val="0"/>
              <w:adjustRightInd w:val="0"/>
              <w:jc w:val="center"/>
            </w:pPr>
            <w:r w:rsidRPr="00BC6B7F">
              <w:t>N(10, 4)</w:t>
            </w:r>
          </w:p>
        </w:tc>
        <w:tc>
          <w:tcPr>
            <w:tcW w:w="440" w:type="dxa"/>
          </w:tcPr>
          <w:p w14:paraId="04EF214C" w14:textId="77777777" w:rsidR="00BC6B7F" w:rsidRPr="00BC6B7F" w:rsidRDefault="00BC6B7F" w:rsidP="0047763D">
            <w:pPr>
              <w:autoSpaceDE w:val="0"/>
              <w:autoSpaceDN w:val="0"/>
              <w:adjustRightInd w:val="0"/>
              <w:jc w:val="center"/>
            </w:pPr>
            <w:r w:rsidRPr="00BC6B7F">
              <w:t>25</w:t>
            </w:r>
          </w:p>
        </w:tc>
        <w:tc>
          <w:tcPr>
            <w:tcW w:w="471" w:type="dxa"/>
          </w:tcPr>
          <w:p w14:paraId="64DD0D0A" w14:textId="77777777" w:rsidR="00BC6B7F" w:rsidRPr="00BC6B7F" w:rsidRDefault="00BC6B7F" w:rsidP="0047763D">
            <w:pPr>
              <w:autoSpaceDE w:val="0"/>
              <w:autoSpaceDN w:val="0"/>
              <w:adjustRightInd w:val="0"/>
              <w:jc w:val="center"/>
            </w:pPr>
            <w:r w:rsidRPr="00BC6B7F">
              <w:t>0</w:t>
            </w:r>
          </w:p>
        </w:tc>
        <w:tc>
          <w:tcPr>
            <w:tcW w:w="830" w:type="dxa"/>
          </w:tcPr>
          <w:p w14:paraId="0F4A2DD3" w14:textId="77777777" w:rsidR="00BC6B7F" w:rsidRPr="00BC6B7F" w:rsidRDefault="00BC6B7F" w:rsidP="0047763D">
            <w:pPr>
              <w:autoSpaceDE w:val="0"/>
              <w:autoSpaceDN w:val="0"/>
              <w:adjustRightInd w:val="0"/>
              <w:jc w:val="center"/>
            </w:pPr>
            <w:r w:rsidRPr="00BC6B7F">
              <w:t>9.885</w:t>
            </w:r>
          </w:p>
        </w:tc>
        <w:tc>
          <w:tcPr>
            <w:tcW w:w="1008" w:type="dxa"/>
          </w:tcPr>
          <w:p w14:paraId="2BCCAE6D" w14:textId="77777777" w:rsidR="00BC6B7F" w:rsidRPr="00BC6B7F" w:rsidRDefault="00BC6B7F" w:rsidP="0047763D">
            <w:pPr>
              <w:autoSpaceDE w:val="0"/>
              <w:autoSpaceDN w:val="0"/>
              <w:adjustRightInd w:val="0"/>
              <w:jc w:val="center"/>
            </w:pPr>
            <w:r w:rsidRPr="00BC6B7F">
              <w:t>0.328</w:t>
            </w:r>
          </w:p>
        </w:tc>
        <w:tc>
          <w:tcPr>
            <w:tcW w:w="750" w:type="dxa"/>
          </w:tcPr>
          <w:p w14:paraId="664C5CF8" w14:textId="77777777" w:rsidR="00BC6B7F" w:rsidRPr="00BC6B7F" w:rsidRDefault="00BC6B7F" w:rsidP="0047763D">
            <w:pPr>
              <w:autoSpaceDE w:val="0"/>
              <w:autoSpaceDN w:val="0"/>
              <w:adjustRightInd w:val="0"/>
              <w:jc w:val="center"/>
            </w:pPr>
            <w:r w:rsidRPr="00BC6B7F">
              <w:t>1.638</w:t>
            </w:r>
          </w:p>
        </w:tc>
        <w:tc>
          <w:tcPr>
            <w:tcW w:w="1111" w:type="dxa"/>
          </w:tcPr>
          <w:p w14:paraId="1A9779FA" w14:textId="77777777" w:rsidR="00BC6B7F" w:rsidRPr="00BC6B7F" w:rsidRDefault="00BC6B7F" w:rsidP="0047763D">
            <w:pPr>
              <w:autoSpaceDE w:val="0"/>
              <w:autoSpaceDN w:val="0"/>
              <w:adjustRightInd w:val="0"/>
              <w:jc w:val="center"/>
            </w:pPr>
            <w:r w:rsidRPr="00BC6B7F">
              <w:t>7.257</w:t>
            </w:r>
          </w:p>
        </w:tc>
        <w:tc>
          <w:tcPr>
            <w:tcW w:w="830" w:type="dxa"/>
          </w:tcPr>
          <w:p w14:paraId="402F242B" w14:textId="77777777" w:rsidR="00BC6B7F" w:rsidRPr="00BC6B7F" w:rsidRDefault="00BC6B7F" w:rsidP="0047763D">
            <w:pPr>
              <w:autoSpaceDE w:val="0"/>
              <w:autoSpaceDN w:val="0"/>
              <w:adjustRightInd w:val="0"/>
              <w:jc w:val="center"/>
            </w:pPr>
            <w:r w:rsidRPr="00BC6B7F">
              <w:t>8.419</w:t>
            </w:r>
          </w:p>
        </w:tc>
        <w:tc>
          <w:tcPr>
            <w:tcW w:w="918" w:type="dxa"/>
          </w:tcPr>
          <w:p w14:paraId="6B8B4FDF" w14:textId="77777777" w:rsidR="00BC6B7F" w:rsidRPr="00BC6B7F" w:rsidRDefault="00BC6B7F" w:rsidP="0047763D">
            <w:pPr>
              <w:autoSpaceDE w:val="0"/>
              <w:autoSpaceDN w:val="0"/>
              <w:adjustRightInd w:val="0"/>
              <w:jc w:val="center"/>
            </w:pPr>
            <w:r w:rsidRPr="00BC6B7F">
              <w:t>9.955</w:t>
            </w:r>
          </w:p>
        </w:tc>
        <w:tc>
          <w:tcPr>
            <w:tcW w:w="830" w:type="dxa"/>
          </w:tcPr>
          <w:p w14:paraId="5A841E70" w14:textId="77777777" w:rsidR="00BC6B7F" w:rsidRPr="00BC6B7F" w:rsidRDefault="00BC6B7F" w:rsidP="0047763D">
            <w:pPr>
              <w:autoSpaceDE w:val="0"/>
              <w:autoSpaceDN w:val="0"/>
              <w:adjustRightInd w:val="0"/>
              <w:jc w:val="center"/>
            </w:pPr>
            <w:r w:rsidRPr="00BC6B7F">
              <w:t>10.848</w:t>
            </w:r>
          </w:p>
        </w:tc>
        <w:tc>
          <w:tcPr>
            <w:tcW w:w="1148" w:type="dxa"/>
          </w:tcPr>
          <w:p w14:paraId="1990956B" w14:textId="77777777" w:rsidR="00BC6B7F" w:rsidRPr="00BC6B7F" w:rsidRDefault="00BC6B7F" w:rsidP="0047763D">
            <w:pPr>
              <w:autoSpaceDE w:val="0"/>
              <w:autoSpaceDN w:val="0"/>
              <w:adjustRightInd w:val="0"/>
              <w:jc w:val="center"/>
            </w:pPr>
            <w:r w:rsidRPr="00BC6B7F">
              <w:t>13.808</w:t>
            </w:r>
          </w:p>
        </w:tc>
      </w:tr>
      <w:tr w:rsidR="0047763D" w:rsidRPr="0047763D" w14:paraId="0AFEB099" w14:textId="77777777" w:rsidTr="0047763D">
        <w:tc>
          <w:tcPr>
            <w:tcW w:w="1308" w:type="dxa"/>
          </w:tcPr>
          <w:p w14:paraId="34238F11" w14:textId="77777777" w:rsidR="00BC6B7F" w:rsidRPr="00BC6B7F" w:rsidRDefault="00BC6B7F" w:rsidP="0047763D">
            <w:pPr>
              <w:autoSpaceDE w:val="0"/>
              <w:autoSpaceDN w:val="0"/>
              <w:adjustRightInd w:val="0"/>
              <w:jc w:val="center"/>
            </w:pPr>
            <w:r w:rsidRPr="00BC6B7F">
              <w:t>N(11, 1)</w:t>
            </w:r>
          </w:p>
        </w:tc>
        <w:tc>
          <w:tcPr>
            <w:tcW w:w="440" w:type="dxa"/>
          </w:tcPr>
          <w:p w14:paraId="5334411D" w14:textId="77777777" w:rsidR="00BC6B7F" w:rsidRPr="00BC6B7F" w:rsidRDefault="00BC6B7F" w:rsidP="0047763D">
            <w:pPr>
              <w:autoSpaceDE w:val="0"/>
              <w:autoSpaceDN w:val="0"/>
              <w:adjustRightInd w:val="0"/>
              <w:jc w:val="center"/>
            </w:pPr>
            <w:r w:rsidRPr="00BC6B7F">
              <w:t>25</w:t>
            </w:r>
          </w:p>
        </w:tc>
        <w:tc>
          <w:tcPr>
            <w:tcW w:w="471" w:type="dxa"/>
          </w:tcPr>
          <w:p w14:paraId="16B2C962" w14:textId="77777777" w:rsidR="00BC6B7F" w:rsidRPr="00BC6B7F" w:rsidRDefault="00BC6B7F" w:rsidP="0047763D">
            <w:pPr>
              <w:autoSpaceDE w:val="0"/>
              <w:autoSpaceDN w:val="0"/>
              <w:adjustRightInd w:val="0"/>
              <w:jc w:val="center"/>
            </w:pPr>
            <w:r w:rsidRPr="00BC6B7F">
              <w:t>0</w:t>
            </w:r>
          </w:p>
        </w:tc>
        <w:tc>
          <w:tcPr>
            <w:tcW w:w="830" w:type="dxa"/>
          </w:tcPr>
          <w:p w14:paraId="63E471E4" w14:textId="77777777" w:rsidR="00BC6B7F" w:rsidRPr="00BC6B7F" w:rsidRDefault="00BC6B7F" w:rsidP="0047763D">
            <w:pPr>
              <w:autoSpaceDE w:val="0"/>
              <w:autoSpaceDN w:val="0"/>
              <w:adjustRightInd w:val="0"/>
              <w:jc w:val="center"/>
            </w:pPr>
            <w:r w:rsidRPr="00BC6B7F">
              <w:t>10.955</w:t>
            </w:r>
          </w:p>
        </w:tc>
        <w:tc>
          <w:tcPr>
            <w:tcW w:w="1008" w:type="dxa"/>
          </w:tcPr>
          <w:p w14:paraId="4DF227FF" w14:textId="77777777" w:rsidR="00BC6B7F" w:rsidRPr="00BC6B7F" w:rsidRDefault="00BC6B7F" w:rsidP="0047763D">
            <w:pPr>
              <w:autoSpaceDE w:val="0"/>
              <w:autoSpaceDN w:val="0"/>
              <w:adjustRightInd w:val="0"/>
              <w:jc w:val="center"/>
            </w:pPr>
            <w:r w:rsidRPr="00BC6B7F">
              <w:t>0.170</w:t>
            </w:r>
          </w:p>
        </w:tc>
        <w:tc>
          <w:tcPr>
            <w:tcW w:w="750" w:type="dxa"/>
          </w:tcPr>
          <w:p w14:paraId="5DF53841" w14:textId="77777777" w:rsidR="00BC6B7F" w:rsidRPr="00BC6B7F" w:rsidRDefault="00BC6B7F" w:rsidP="0047763D">
            <w:pPr>
              <w:autoSpaceDE w:val="0"/>
              <w:autoSpaceDN w:val="0"/>
              <w:adjustRightInd w:val="0"/>
              <w:jc w:val="center"/>
            </w:pPr>
            <w:r w:rsidRPr="00BC6B7F">
              <w:t>0.850</w:t>
            </w:r>
          </w:p>
        </w:tc>
        <w:tc>
          <w:tcPr>
            <w:tcW w:w="1111" w:type="dxa"/>
          </w:tcPr>
          <w:p w14:paraId="237BEE8E" w14:textId="77777777" w:rsidR="00BC6B7F" w:rsidRPr="00BC6B7F" w:rsidRDefault="00BC6B7F" w:rsidP="0047763D">
            <w:pPr>
              <w:autoSpaceDE w:val="0"/>
              <w:autoSpaceDN w:val="0"/>
              <w:adjustRightInd w:val="0"/>
              <w:jc w:val="center"/>
            </w:pPr>
            <w:r w:rsidRPr="00BC6B7F">
              <w:t>9.250</w:t>
            </w:r>
          </w:p>
        </w:tc>
        <w:tc>
          <w:tcPr>
            <w:tcW w:w="830" w:type="dxa"/>
          </w:tcPr>
          <w:p w14:paraId="647B885D" w14:textId="77777777" w:rsidR="00BC6B7F" w:rsidRPr="00BC6B7F" w:rsidRDefault="00BC6B7F" w:rsidP="0047763D">
            <w:pPr>
              <w:autoSpaceDE w:val="0"/>
              <w:autoSpaceDN w:val="0"/>
              <w:adjustRightInd w:val="0"/>
              <w:jc w:val="center"/>
            </w:pPr>
            <w:r w:rsidRPr="00BC6B7F">
              <w:t>10.439</w:t>
            </w:r>
          </w:p>
        </w:tc>
        <w:tc>
          <w:tcPr>
            <w:tcW w:w="918" w:type="dxa"/>
          </w:tcPr>
          <w:p w14:paraId="722B3C43" w14:textId="77777777" w:rsidR="00BC6B7F" w:rsidRPr="00BC6B7F" w:rsidRDefault="00BC6B7F" w:rsidP="0047763D">
            <w:pPr>
              <w:autoSpaceDE w:val="0"/>
              <w:autoSpaceDN w:val="0"/>
              <w:adjustRightInd w:val="0"/>
              <w:jc w:val="center"/>
            </w:pPr>
            <w:r w:rsidRPr="00BC6B7F">
              <w:t>10.902</w:t>
            </w:r>
          </w:p>
        </w:tc>
        <w:tc>
          <w:tcPr>
            <w:tcW w:w="830" w:type="dxa"/>
          </w:tcPr>
          <w:p w14:paraId="7FB3C66E" w14:textId="77777777" w:rsidR="00BC6B7F" w:rsidRPr="00BC6B7F" w:rsidRDefault="00BC6B7F" w:rsidP="0047763D">
            <w:pPr>
              <w:autoSpaceDE w:val="0"/>
              <w:autoSpaceDN w:val="0"/>
              <w:adjustRightInd w:val="0"/>
              <w:jc w:val="center"/>
            </w:pPr>
            <w:r w:rsidRPr="00BC6B7F">
              <w:t>11.438</w:t>
            </w:r>
          </w:p>
        </w:tc>
        <w:tc>
          <w:tcPr>
            <w:tcW w:w="1148" w:type="dxa"/>
          </w:tcPr>
          <w:p w14:paraId="2ED05FF9" w14:textId="77777777" w:rsidR="00BC6B7F" w:rsidRPr="00BC6B7F" w:rsidRDefault="00BC6B7F" w:rsidP="0047763D">
            <w:pPr>
              <w:autoSpaceDE w:val="0"/>
              <w:autoSpaceDN w:val="0"/>
              <w:adjustRightInd w:val="0"/>
              <w:jc w:val="center"/>
            </w:pPr>
            <w:r w:rsidRPr="00BC6B7F">
              <w:t>12.640</w:t>
            </w:r>
          </w:p>
        </w:tc>
      </w:tr>
      <w:tr w:rsidR="0047763D" w:rsidRPr="0047763D" w14:paraId="09EDA72A" w14:textId="77777777" w:rsidTr="0047763D">
        <w:tc>
          <w:tcPr>
            <w:tcW w:w="1308" w:type="dxa"/>
          </w:tcPr>
          <w:p w14:paraId="67C98897" w14:textId="77777777" w:rsidR="00BC6B7F" w:rsidRPr="00BC6B7F" w:rsidRDefault="00BC6B7F" w:rsidP="0047763D">
            <w:pPr>
              <w:autoSpaceDE w:val="0"/>
              <w:autoSpaceDN w:val="0"/>
              <w:adjustRightInd w:val="0"/>
              <w:jc w:val="center"/>
            </w:pPr>
            <w:r w:rsidRPr="00BC6B7F">
              <w:t>N(11, 4)</w:t>
            </w:r>
          </w:p>
        </w:tc>
        <w:tc>
          <w:tcPr>
            <w:tcW w:w="440" w:type="dxa"/>
          </w:tcPr>
          <w:p w14:paraId="3989ECBC" w14:textId="77777777" w:rsidR="00BC6B7F" w:rsidRPr="00BC6B7F" w:rsidRDefault="00BC6B7F" w:rsidP="0047763D">
            <w:pPr>
              <w:autoSpaceDE w:val="0"/>
              <w:autoSpaceDN w:val="0"/>
              <w:adjustRightInd w:val="0"/>
              <w:jc w:val="center"/>
            </w:pPr>
            <w:r w:rsidRPr="00BC6B7F">
              <w:t>25</w:t>
            </w:r>
          </w:p>
        </w:tc>
        <w:tc>
          <w:tcPr>
            <w:tcW w:w="471" w:type="dxa"/>
          </w:tcPr>
          <w:p w14:paraId="7B4BC701" w14:textId="77777777" w:rsidR="00BC6B7F" w:rsidRPr="00BC6B7F" w:rsidRDefault="00BC6B7F" w:rsidP="0047763D">
            <w:pPr>
              <w:autoSpaceDE w:val="0"/>
              <w:autoSpaceDN w:val="0"/>
              <w:adjustRightInd w:val="0"/>
              <w:jc w:val="center"/>
            </w:pPr>
            <w:r w:rsidRPr="00BC6B7F">
              <w:t>0</w:t>
            </w:r>
          </w:p>
        </w:tc>
        <w:tc>
          <w:tcPr>
            <w:tcW w:w="830" w:type="dxa"/>
          </w:tcPr>
          <w:p w14:paraId="251E61FC" w14:textId="77777777" w:rsidR="00BC6B7F" w:rsidRPr="00BC6B7F" w:rsidRDefault="00BC6B7F" w:rsidP="0047763D">
            <w:pPr>
              <w:autoSpaceDE w:val="0"/>
              <w:autoSpaceDN w:val="0"/>
              <w:adjustRightInd w:val="0"/>
              <w:jc w:val="center"/>
            </w:pPr>
            <w:r w:rsidRPr="00BC6B7F">
              <w:t>10.713</w:t>
            </w:r>
          </w:p>
        </w:tc>
        <w:tc>
          <w:tcPr>
            <w:tcW w:w="1008" w:type="dxa"/>
          </w:tcPr>
          <w:p w14:paraId="19A1B453" w14:textId="77777777" w:rsidR="00BC6B7F" w:rsidRPr="00BC6B7F" w:rsidRDefault="00BC6B7F" w:rsidP="0047763D">
            <w:pPr>
              <w:autoSpaceDE w:val="0"/>
              <w:autoSpaceDN w:val="0"/>
              <w:adjustRightInd w:val="0"/>
              <w:jc w:val="center"/>
            </w:pPr>
            <w:r w:rsidRPr="00BC6B7F">
              <w:t>0.388</w:t>
            </w:r>
          </w:p>
        </w:tc>
        <w:tc>
          <w:tcPr>
            <w:tcW w:w="750" w:type="dxa"/>
          </w:tcPr>
          <w:p w14:paraId="6B8F9B55" w14:textId="77777777" w:rsidR="00BC6B7F" w:rsidRPr="00BC6B7F" w:rsidRDefault="00BC6B7F" w:rsidP="0047763D">
            <w:pPr>
              <w:autoSpaceDE w:val="0"/>
              <w:autoSpaceDN w:val="0"/>
              <w:adjustRightInd w:val="0"/>
              <w:jc w:val="center"/>
            </w:pPr>
            <w:r w:rsidRPr="00BC6B7F">
              <w:t>1.941</w:t>
            </w:r>
          </w:p>
        </w:tc>
        <w:tc>
          <w:tcPr>
            <w:tcW w:w="1111" w:type="dxa"/>
          </w:tcPr>
          <w:p w14:paraId="7F46FB25" w14:textId="77777777" w:rsidR="00BC6B7F" w:rsidRPr="00BC6B7F" w:rsidRDefault="00BC6B7F" w:rsidP="0047763D">
            <w:pPr>
              <w:autoSpaceDE w:val="0"/>
              <w:autoSpaceDN w:val="0"/>
              <w:adjustRightInd w:val="0"/>
              <w:jc w:val="center"/>
            </w:pPr>
            <w:r w:rsidRPr="00BC6B7F">
              <w:t>7.027</w:t>
            </w:r>
          </w:p>
        </w:tc>
        <w:tc>
          <w:tcPr>
            <w:tcW w:w="830" w:type="dxa"/>
          </w:tcPr>
          <w:p w14:paraId="611DB09A" w14:textId="77777777" w:rsidR="00BC6B7F" w:rsidRPr="00BC6B7F" w:rsidRDefault="00BC6B7F" w:rsidP="0047763D">
            <w:pPr>
              <w:autoSpaceDE w:val="0"/>
              <w:autoSpaceDN w:val="0"/>
              <w:adjustRightInd w:val="0"/>
              <w:jc w:val="center"/>
            </w:pPr>
            <w:r w:rsidRPr="00BC6B7F">
              <w:t>9.492</w:t>
            </w:r>
          </w:p>
        </w:tc>
        <w:tc>
          <w:tcPr>
            <w:tcW w:w="918" w:type="dxa"/>
          </w:tcPr>
          <w:p w14:paraId="4B0CEF04" w14:textId="77777777" w:rsidR="00BC6B7F" w:rsidRPr="00BC6B7F" w:rsidRDefault="00BC6B7F" w:rsidP="0047763D">
            <w:pPr>
              <w:autoSpaceDE w:val="0"/>
              <w:autoSpaceDN w:val="0"/>
              <w:adjustRightInd w:val="0"/>
              <w:jc w:val="center"/>
            </w:pPr>
            <w:r w:rsidRPr="00BC6B7F">
              <w:t>10.833</w:t>
            </w:r>
          </w:p>
        </w:tc>
        <w:tc>
          <w:tcPr>
            <w:tcW w:w="830" w:type="dxa"/>
          </w:tcPr>
          <w:p w14:paraId="4A3A5BF2" w14:textId="77777777" w:rsidR="00BC6B7F" w:rsidRPr="00BC6B7F" w:rsidRDefault="00BC6B7F" w:rsidP="0047763D">
            <w:pPr>
              <w:autoSpaceDE w:val="0"/>
              <w:autoSpaceDN w:val="0"/>
              <w:adjustRightInd w:val="0"/>
              <w:jc w:val="center"/>
            </w:pPr>
            <w:r w:rsidRPr="00BC6B7F">
              <w:t>11.472</w:t>
            </w:r>
          </w:p>
        </w:tc>
        <w:tc>
          <w:tcPr>
            <w:tcW w:w="1148" w:type="dxa"/>
          </w:tcPr>
          <w:p w14:paraId="3BE6378B" w14:textId="77777777" w:rsidR="00BC6B7F" w:rsidRPr="00BC6B7F" w:rsidRDefault="00BC6B7F" w:rsidP="0047763D">
            <w:pPr>
              <w:autoSpaceDE w:val="0"/>
              <w:autoSpaceDN w:val="0"/>
              <w:adjustRightInd w:val="0"/>
              <w:jc w:val="center"/>
            </w:pPr>
            <w:r w:rsidRPr="00BC6B7F">
              <w:t>16.830</w:t>
            </w:r>
          </w:p>
        </w:tc>
      </w:tr>
    </w:tbl>
    <w:p w14:paraId="7D32BDA9" w14:textId="77777777" w:rsidR="00BC6B7F" w:rsidRPr="00BC6B7F" w:rsidRDefault="00BC6B7F" w:rsidP="00BC6B7F">
      <w:pPr>
        <w:autoSpaceDE w:val="0"/>
        <w:autoSpaceDN w:val="0"/>
        <w:adjustRightInd w:val="0"/>
        <w:spacing w:after="0" w:line="240" w:lineRule="auto"/>
        <w:rPr>
          <w:rFonts w:ascii="Segoe UI" w:eastAsia="Times New Roman" w:hAnsi="Segoe UI" w:cs="Segoe UI"/>
          <w:color w:val="000000"/>
          <w:sz w:val="14"/>
          <w:szCs w:val="14"/>
        </w:rPr>
      </w:pPr>
    </w:p>
    <w:p w14:paraId="1EA30092" w14:textId="77777777" w:rsidR="00BC6B7F" w:rsidRDefault="00BC6B7F" w:rsidP="00BC6B7F">
      <w:r>
        <w:t>Basic statistics were run for each group which is displayed in the above table.</w:t>
      </w:r>
      <w:r w:rsidR="0047763D">
        <w:t xml:space="preserve"> The means and standard deviation for each group are reasonably close to the input values, considering the small sample size for each group. One would expect for the calculated mean and standard deviation to approach the input values for larger sample sizes. The question was interpreted as for N(10, 25) that 25 is the variance. Therefore, for N(10, 4), a standard deviation of 2 was input into Minitab.</w:t>
      </w:r>
    </w:p>
    <w:p w14:paraId="6E59A466" w14:textId="77777777" w:rsidR="0047763D" w:rsidRDefault="0047763D" w:rsidP="00BC6B7F"/>
    <w:p w14:paraId="0004C236" w14:textId="77777777" w:rsidR="00B222E6" w:rsidRDefault="00B222E6" w:rsidP="00BC6B7F">
      <w:pPr>
        <w:jc w:val="center"/>
      </w:pPr>
    </w:p>
    <w:p w14:paraId="519B4D7C" w14:textId="77777777" w:rsidR="0047763D" w:rsidRDefault="0047763D">
      <w:r>
        <w:br w:type="page"/>
      </w:r>
    </w:p>
    <w:p w14:paraId="4DF86CE8" w14:textId="77777777" w:rsidR="00B222E6" w:rsidRPr="00F36A43" w:rsidRDefault="00B222E6" w:rsidP="00B222E6">
      <w:pPr>
        <w:rPr>
          <w:i/>
          <w:iCs/>
        </w:rPr>
      </w:pPr>
      <w:r w:rsidRPr="00F36A43">
        <w:rPr>
          <w:i/>
          <w:iCs/>
        </w:rPr>
        <w:lastRenderedPageBreak/>
        <w:t xml:space="preserve">3) Compare the variances of the five groups in (2) using Stat &gt; ANOVA &gt; Test for Equal Variance. </w:t>
      </w:r>
    </w:p>
    <w:p w14:paraId="4E76E655" w14:textId="77777777" w:rsidR="00352041" w:rsidRDefault="00352041" w:rsidP="00B222E6">
      <w:r>
        <w:t>Firstly, there were 4 groups requested in question 2. The following is the output of the Test for Equal Variance output in Minitab for the 4 groups in question 2:</w:t>
      </w:r>
    </w:p>
    <w:p w14:paraId="426F33DB" w14:textId="77777777" w:rsidR="00B222E6" w:rsidRPr="00D43690" w:rsidRDefault="00B222E6" w:rsidP="00352041">
      <w:pPr>
        <w:autoSpaceDE w:val="0"/>
        <w:autoSpaceDN w:val="0"/>
        <w:adjustRightInd w:val="0"/>
        <w:spacing w:after="96" w:line="240" w:lineRule="auto"/>
        <w:ind w:right="384"/>
        <w:jc w:val="center"/>
        <w:rPr>
          <w:rFonts w:ascii="Segoe UI" w:eastAsia="Times New Roman" w:hAnsi="Segoe UI" w:cs="Segoe UI"/>
          <w:b/>
          <w:bCs/>
          <w:color w:val="000000"/>
        </w:rPr>
      </w:pPr>
      <w:r w:rsidRPr="00D43690">
        <w:rPr>
          <w:rFonts w:ascii="Segoe UI" w:eastAsia="Times New Roman" w:hAnsi="Segoe UI" w:cs="Segoe UI"/>
          <w:b/>
          <w:bCs/>
          <w:color w:val="000000"/>
        </w:rPr>
        <w:t>Test for Equal Variances: C1 versus C2</w:t>
      </w:r>
    </w:p>
    <w:p w14:paraId="3F251E64" w14:textId="77777777" w:rsidR="00B222E6" w:rsidRPr="00D43690" w:rsidRDefault="00B222E6" w:rsidP="00B222E6">
      <w:pPr>
        <w:autoSpaceDE w:val="0"/>
        <w:autoSpaceDN w:val="0"/>
        <w:adjustRightInd w:val="0"/>
        <w:spacing w:after="96" w:line="240" w:lineRule="auto"/>
      </w:pPr>
      <w:r w:rsidRPr="00D43690">
        <w:t>Method</w:t>
      </w:r>
    </w:p>
    <w:tbl>
      <w:tblPr>
        <w:tblStyle w:val="TableGrid"/>
        <w:tblW w:w="0" w:type="auto"/>
        <w:tblLook w:val="0000" w:firstRow="0" w:lastRow="0" w:firstColumn="0" w:lastColumn="0" w:noHBand="0" w:noVBand="0"/>
      </w:tblPr>
      <w:tblGrid>
        <w:gridCol w:w="2335"/>
        <w:gridCol w:w="3330"/>
      </w:tblGrid>
      <w:tr w:rsidR="00B222E6" w:rsidRPr="00D43690" w14:paraId="02C14175" w14:textId="77777777" w:rsidTr="00352041">
        <w:tc>
          <w:tcPr>
            <w:tcW w:w="2335" w:type="dxa"/>
          </w:tcPr>
          <w:p w14:paraId="0E0BC743" w14:textId="77777777" w:rsidR="00B222E6" w:rsidRPr="00D43690" w:rsidRDefault="00B222E6" w:rsidP="00040E7E">
            <w:pPr>
              <w:autoSpaceDE w:val="0"/>
              <w:autoSpaceDN w:val="0"/>
              <w:adjustRightInd w:val="0"/>
            </w:pPr>
            <w:r w:rsidRPr="00D43690">
              <w:t>Null hypothesis</w:t>
            </w:r>
          </w:p>
        </w:tc>
        <w:tc>
          <w:tcPr>
            <w:tcW w:w="3330" w:type="dxa"/>
          </w:tcPr>
          <w:p w14:paraId="74E7FC26" w14:textId="77777777" w:rsidR="00B222E6" w:rsidRPr="00D43690" w:rsidRDefault="00B222E6" w:rsidP="00040E7E">
            <w:pPr>
              <w:autoSpaceDE w:val="0"/>
              <w:autoSpaceDN w:val="0"/>
              <w:adjustRightInd w:val="0"/>
            </w:pPr>
            <w:r w:rsidRPr="00D43690">
              <w:t>All variances are equal</w:t>
            </w:r>
          </w:p>
        </w:tc>
      </w:tr>
      <w:tr w:rsidR="00B222E6" w:rsidRPr="00D43690" w14:paraId="1607EBDD" w14:textId="77777777" w:rsidTr="00352041">
        <w:tc>
          <w:tcPr>
            <w:tcW w:w="2335" w:type="dxa"/>
          </w:tcPr>
          <w:p w14:paraId="4AF8DE86" w14:textId="77777777" w:rsidR="00B222E6" w:rsidRPr="00D43690" w:rsidRDefault="00B222E6" w:rsidP="00040E7E">
            <w:pPr>
              <w:autoSpaceDE w:val="0"/>
              <w:autoSpaceDN w:val="0"/>
              <w:adjustRightInd w:val="0"/>
            </w:pPr>
            <w:r w:rsidRPr="00D43690">
              <w:t>Alternative hypothesis</w:t>
            </w:r>
          </w:p>
        </w:tc>
        <w:tc>
          <w:tcPr>
            <w:tcW w:w="3330" w:type="dxa"/>
          </w:tcPr>
          <w:p w14:paraId="487D9D4A" w14:textId="77777777" w:rsidR="00B222E6" w:rsidRPr="00D43690" w:rsidRDefault="00B222E6" w:rsidP="00040E7E">
            <w:pPr>
              <w:autoSpaceDE w:val="0"/>
              <w:autoSpaceDN w:val="0"/>
              <w:adjustRightInd w:val="0"/>
            </w:pPr>
            <w:r w:rsidRPr="00D43690">
              <w:t>At least one variance is different</w:t>
            </w:r>
          </w:p>
        </w:tc>
      </w:tr>
      <w:tr w:rsidR="00B222E6" w:rsidRPr="00D43690" w14:paraId="1CC2AEB4" w14:textId="77777777" w:rsidTr="00352041">
        <w:tc>
          <w:tcPr>
            <w:tcW w:w="2335" w:type="dxa"/>
          </w:tcPr>
          <w:p w14:paraId="48F037CE" w14:textId="77777777" w:rsidR="00B222E6" w:rsidRPr="00D43690" w:rsidRDefault="00B222E6" w:rsidP="00040E7E">
            <w:pPr>
              <w:autoSpaceDE w:val="0"/>
              <w:autoSpaceDN w:val="0"/>
              <w:adjustRightInd w:val="0"/>
            </w:pPr>
            <w:r w:rsidRPr="00D43690">
              <w:t>Significance level</w:t>
            </w:r>
          </w:p>
        </w:tc>
        <w:tc>
          <w:tcPr>
            <w:tcW w:w="3330" w:type="dxa"/>
          </w:tcPr>
          <w:p w14:paraId="4299AE5B" w14:textId="77777777" w:rsidR="00B222E6" w:rsidRPr="00D43690" w:rsidRDefault="00B222E6" w:rsidP="00040E7E">
            <w:pPr>
              <w:autoSpaceDE w:val="0"/>
              <w:autoSpaceDN w:val="0"/>
              <w:adjustRightInd w:val="0"/>
            </w:pPr>
            <w:r w:rsidRPr="00D43690">
              <w:t>α = 0.05</w:t>
            </w:r>
          </w:p>
        </w:tc>
      </w:tr>
    </w:tbl>
    <w:p w14:paraId="73B4FA77" w14:textId="77777777" w:rsidR="00352041" w:rsidRDefault="00352041" w:rsidP="00352041">
      <w:pPr>
        <w:autoSpaceDE w:val="0"/>
        <w:autoSpaceDN w:val="0"/>
        <w:adjustRightInd w:val="0"/>
        <w:spacing w:after="96" w:line="240" w:lineRule="auto"/>
        <w:jc w:val="center"/>
      </w:pPr>
    </w:p>
    <w:p w14:paraId="00F9A796" w14:textId="77777777" w:rsidR="00B222E6" w:rsidRPr="00D43690" w:rsidRDefault="00B222E6" w:rsidP="00352041">
      <w:pPr>
        <w:autoSpaceDE w:val="0"/>
        <w:autoSpaceDN w:val="0"/>
        <w:adjustRightInd w:val="0"/>
        <w:spacing w:after="96" w:line="240" w:lineRule="auto"/>
        <w:jc w:val="center"/>
      </w:pPr>
      <w:r w:rsidRPr="00D43690">
        <w:t>95% Bonferroni Confidence Intervals for Standard Deviations</w:t>
      </w:r>
    </w:p>
    <w:tbl>
      <w:tblPr>
        <w:tblStyle w:val="TableGrid"/>
        <w:tblW w:w="0" w:type="auto"/>
        <w:jc w:val="center"/>
        <w:tblLook w:val="0000" w:firstRow="0" w:lastRow="0" w:firstColumn="0" w:lastColumn="0" w:noHBand="0" w:noVBand="0"/>
      </w:tblPr>
      <w:tblGrid>
        <w:gridCol w:w="1008"/>
        <w:gridCol w:w="576"/>
        <w:gridCol w:w="1008"/>
        <w:gridCol w:w="2016"/>
      </w:tblGrid>
      <w:tr w:rsidR="00352041" w:rsidRPr="00D43690" w14:paraId="47A5D582" w14:textId="77777777" w:rsidTr="00352041">
        <w:trPr>
          <w:jc w:val="center"/>
        </w:trPr>
        <w:tc>
          <w:tcPr>
            <w:tcW w:w="1008" w:type="dxa"/>
          </w:tcPr>
          <w:p w14:paraId="049EDED1" w14:textId="77777777" w:rsidR="00B222E6" w:rsidRPr="00D43690" w:rsidRDefault="00B222E6" w:rsidP="00352041">
            <w:pPr>
              <w:autoSpaceDE w:val="0"/>
              <w:autoSpaceDN w:val="0"/>
              <w:adjustRightInd w:val="0"/>
              <w:jc w:val="center"/>
              <w:rPr>
                <w:b/>
                <w:bCs/>
              </w:rPr>
            </w:pPr>
            <w:r w:rsidRPr="00D43690">
              <w:rPr>
                <w:b/>
                <w:bCs/>
              </w:rPr>
              <w:t>C2</w:t>
            </w:r>
          </w:p>
        </w:tc>
        <w:tc>
          <w:tcPr>
            <w:tcW w:w="576" w:type="dxa"/>
          </w:tcPr>
          <w:p w14:paraId="5DD6A9AE" w14:textId="77777777" w:rsidR="00B222E6" w:rsidRPr="00D43690" w:rsidRDefault="00B222E6" w:rsidP="00352041">
            <w:pPr>
              <w:autoSpaceDE w:val="0"/>
              <w:autoSpaceDN w:val="0"/>
              <w:adjustRightInd w:val="0"/>
              <w:jc w:val="center"/>
              <w:rPr>
                <w:b/>
                <w:bCs/>
              </w:rPr>
            </w:pPr>
            <w:r w:rsidRPr="00D43690">
              <w:rPr>
                <w:b/>
                <w:bCs/>
              </w:rPr>
              <w:t>N</w:t>
            </w:r>
          </w:p>
        </w:tc>
        <w:tc>
          <w:tcPr>
            <w:tcW w:w="1008" w:type="dxa"/>
          </w:tcPr>
          <w:p w14:paraId="0F384E90" w14:textId="77777777" w:rsidR="00B222E6" w:rsidRPr="00D43690" w:rsidRDefault="00B222E6" w:rsidP="00352041">
            <w:pPr>
              <w:autoSpaceDE w:val="0"/>
              <w:autoSpaceDN w:val="0"/>
              <w:adjustRightInd w:val="0"/>
              <w:jc w:val="center"/>
              <w:rPr>
                <w:b/>
                <w:bCs/>
              </w:rPr>
            </w:pPr>
            <w:proofErr w:type="spellStart"/>
            <w:r w:rsidRPr="00D43690">
              <w:rPr>
                <w:b/>
                <w:bCs/>
              </w:rPr>
              <w:t>StDev</w:t>
            </w:r>
            <w:proofErr w:type="spellEnd"/>
          </w:p>
        </w:tc>
        <w:tc>
          <w:tcPr>
            <w:tcW w:w="2016" w:type="dxa"/>
          </w:tcPr>
          <w:p w14:paraId="7E2AB670" w14:textId="77777777" w:rsidR="00B222E6" w:rsidRPr="00D43690" w:rsidRDefault="00B222E6" w:rsidP="00352041">
            <w:pPr>
              <w:autoSpaceDE w:val="0"/>
              <w:autoSpaceDN w:val="0"/>
              <w:adjustRightInd w:val="0"/>
              <w:jc w:val="center"/>
              <w:rPr>
                <w:b/>
                <w:bCs/>
              </w:rPr>
            </w:pPr>
            <w:r w:rsidRPr="00D43690">
              <w:rPr>
                <w:b/>
                <w:bCs/>
              </w:rPr>
              <w:t>CI</w:t>
            </w:r>
          </w:p>
        </w:tc>
      </w:tr>
      <w:tr w:rsidR="00352041" w:rsidRPr="00D43690" w14:paraId="446E5B28" w14:textId="77777777" w:rsidTr="00352041">
        <w:trPr>
          <w:jc w:val="center"/>
        </w:trPr>
        <w:tc>
          <w:tcPr>
            <w:tcW w:w="1008" w:type="dxa"/>
          </w:tcPr>
          <w:p w14:paraId="3FFCA894" w14:textId="77777777" w:rsidR="00B222E6" w:rsidRPr="00D43690" w:rsidRDefault="00B222E6" w:rsidP="00352041">
            <w:pPr>
              <w:autoSpaceDE w:val="0"/>
              <w:autoSpaceDN w:val="0"/>
              <w:adjustRightInd w:val="0"/>
              <w:jc w:val="center"/>
            </w:pPr>
            <w:r w:rsidRPr="00D43690">
              <w:t>N(10, 1)</w:t>
            </w:r>
          </w:p>
        </w:tc>
        <w:tc>
          <w:tcPr>
            <w:tcW w:w="576" w:type="dxa"/>
          </w:tcPr>
          <w:p w14:paraId="5ADC1320" w14:textId="77777777" w:rsidR="00B222E6" w:rsidRPr="00D43690" w:rsidRDefault="00B222E6" w:rsidP="00352041">
            <w:pPr>
              <w:autoSpaceDE w:val="0"/>
              <w:autoSpaceDN w:val="0"/>
              <w:adjustRightInd w:val="0"/>
              <w:jc w:val="center"/>
            </w:pPr>
            <w:r w:rsidRPr="00D43690">
              <w:t>25</w:t>
            </w:r>
          </w:p>
        </w:tc>
        <w:tc>
          <w:tcPr>
            <w:tcW w:w="1008" w:type="dxa"/>
          </w:tcPr>
          <w:p w14:paraId="47D698E7" w14:textId="77777777" w:rsidR="00B222E6" w:rsidRPr="00D43690" w:rsidRDefault="00B222E6" w:rsidP="00352041">
            <w:pPr>
              <w:autoSpaceDE w:val="0"/>
              <w:autoSpaceDN w:val="0"/>
              <w:adjustRightInd w:val="0"/>
              <w:jc w:val="center"/>
            </w:pPr>
            <w:r w:rsidRPr="00D43690">
              <w:t>1.21589</w:t>
            </w:r>
          </w:p>
        </w:tc>
        <w:tc>
          <w:tcPr>
            <w:tcW w:w="2016" w:type="dxa"/>
          </w:tcPr>
          <w:p w14:paraId="0EB4AD70" w14:textId="77777777" w:rsidR="00B222E6" w:rsidRPr="00D43690" w:rsidRDefault="00B222E6" w:rsidP="00352041">
            <w:pPr>
              <w:autoSpaceDE w:val="0"/>
              <w:autoSpaceDN w:val="0"/>
              <w:adjustRightInd w:val="0"/>
              <w:jc w:val="center"/>
            </w:pPr>
            <w:r w:rsidRPr="00D43690">
              <w:t>(0.92841, 1.76915)</w:t>
            </w:r>
          </w:p>
        </w:tc>
      </w:tr>
      <w:tr w:rsidR="00352041" w:rsidRPr="00D43690" w14:paraId="6A8C8D67" w14:textId="77777777" w:rsidTr="00352041">
        <w:trPr>
          <w:jc w:val="center"/>
        </w:trPr>
        <w:tc>
          <w:tcPr>
            <w:tcW w:w="1008" w:type="dxa"/>
          </w:tcPr>
          <w:p w14:paraId="58ABF395" w14:textId="77777777" w:rsidR="00B222E6" w:rsidRPr="00D43690" w:rsidRDefault="00B222E6" w:rsidP="00352041">
            <w:pPr>
              <w:autoSpaceDE w:val="0"/>
              <w:autoSpaceDN w:val="0"/>
              <w:adjustRightInd w:val="0"/>
              <w:jc w:val="center"/>
            </w:pPr>
            <w:r w:rsidRPr="00D43690">
              <w:t>N(10, 4)</w:t>
            </w:r>
          </w:p>
        </w:tc>
        <w:tc>
          <w:tcPr>
            <w:tcW w:w="576" w:type="dxa"/>
          </w:tcPr>
          <w:p w14:paraId="57AC841A" w14:textId="77777777" w:rsidR="00B222E6" w:rsidRPr="00D43690" w:rsidRDefault="00B222E6" w:rsidP="00352041">
            <w:pPr>
              <w:autoSpaceDE w:val="0"/>
              <w:autoSpaceDN w:val="0"/>
              <w:adjustRightInd w:val="0"/>
              <w:jc w:val="center"/>
            </w:pPr>
            <w:r w:rsidRPr="00D43690">
              <w:t>25</w:t>
            </w:r>
          </w:p>
        </w:tc>
        <w:tc>
          <w:tcPr>
            <w:tcW w:w="1008" w:type="dxa"/>
          </w:tcPr>
          <w:p w14:paraId="1054C5A5" w14:textId="77777777" w:rsidR="00B222E6" w:rsidRPr="00D43690" w:rsidRDefault="00B222E6" w:rsidP="00352041">
            <w:pPr>
              <w:autoSpaceDE w:val="0"/>
              <w:autoSpaceDN w:val="0"/>
              <w:adjustRightInd w:val="0"/>
              <w:jc w:val="center"/>
            </w:pPr>
            <w:r w:rsidRPr="00D43690">
              <w:t>1.63787</w:t>
            </w:r>
          </w:p>
        </w:tc>
        <w:tc>
          <w:tcPr>
            <w:tcW w:w="2016" w:type="dxa"/>
          </w:tcPr>
          <w:p w14:paraId="1F2F0982" w14:textId="77777777" w:rsidR="00B222E6" w:rsidRPr="00D43690" w:rsidRDefault="00B222E6" w:rsidP="00352041">
            <w:pPr>
              <w:autoSpaceDE w:val="0"/>
              <w:autoSpaceDN w:val="0"/>
              <w:adjustRightInd w:val="0"/>
              <w:jc w:val="center"/>
            </w:pPr>
            <w:r w:rsidRPr="00D43690">
              <w:t>(1.17379, 2.53909)</w:t>
            </w:r>
          </w:p>
        </w:tc>
      </w:tr>
      <w:tr w:rsidR="00352041" w:rsidRPr="00D43690" w14:paraId="7FB6E78D" w14:textId="77777777" w:rsidTr="00352041">
        <w:trPr>
          <w:jc w:val="center"/>
        </w:trPr>
        <w:tc>
          <w:tcPr>
            <w:tcW w:w="1008" w:type="dxa"/>
          </w:tcPr>
          <w:p w14:paraId="2D1985B5" w14:textId="77777777" w:rsidR="00B222E6" w:rsidRPr="00D43690" w:rsidRDefault="00B222E6" w:rsidP="00352041">
            <w:pPr>
              <w:autoSpaceDE w:val="0"/>
              <w:autoSpaceDN w:val="0"/>
              <w:adjustRightInd w:val="0"/>
              <w:jc w:val="center"/>
            </w:pPr>
            <w:r w:rsidRPr="00D43690">
              <w:t>N(11, 1)</w:t>
            </w:r>
          </w:p>
        </w:tc>
        <w:tc>
          <w:tcPr>
            <w:tcW w:w="576" w:type="dxa"/>
          </w:tcPr>
          <w:p w14:paraId="472B29B3" w14:textId="77777777" w:rsidR="00B222E6" w:rsidRPr="00D43690" w:rsidRDefault="00B222E6" w:rsidP="00352041">
            <w:pPr>
              <w:autoSpaceDE w:val="0"/>
              <w:autoSpaceDN w:val="0"/>
              <w:adjustRightInd w:val="0"/>
              <w:jc w:val="center"/>
            </w:pPr>
            <w:r w:rsidRPr="00D43690">
              <w:t>25</w:t>
            </w:r>
          </w:p>
        </w:tc>
        <w:tc>
          <w:tcPr>
            <w:tcW w:w="1008" w:type="dxa"/>
          </w:tcPr>
          <w:p w14:paraId="5DEB93AA" w14:textId="77777777" w:rsidR="00B222E6" w:rsidRPr="00D43690" w:rsidRDefault="00B222E6" w:rsidP="00352041">
            <w:pPr>
              <w:autoSpaceDE w:val="0"/>
              <w:autoSpaceDN w:val="0"/>
              <w:adjustRightInd w:val="0"/>
              <w:jc w:val="center"/>
            </w:pPr>
            <w:r w:rsidRPr="00D43690">
              <w:t>0.85023</w:t>
            </w:r>
          </w:p>
        </w:tc>
        <w:tc>
          <w:tcPr>
            <w:tcW w:w="2016" w:type="dxa"/>
          </w:tcPr>
          <w:p w14:paraId="318CC038" w14:textId="77777777" w:rsidR="00B222E6" w:rsidRPr="00D43690" w:rsidRDefault="00B222E6" w:rsidP="00352041">
            <w:pPr>
              <w:autoSpaceDE w:val="0"/>
              <w:autoSpaceDN w:val="0"/>
              <w:adjustRightInd w:val="0"/>
              <w:jc w:val="center"/>
            </w:pPr>
            <w:r w:rsidRPr="00D43690">
              <w:t>(0.60239, 1.33325)</w:t>
            </w:r>
          </w:p>
        </w:tc>
      </w:tr>
      <w:tr w:rsidR="00352041" w:rsidRPr="00D43690" w14:paraId="46BEDCC5" w14:textId="77777777" w:rsidTr="00352041">
        <w:trPr>
          <w:jc w:val="center"/>
        </w:trPr>
        <w:tc>
          <w:tcPr>
            <w:tcW w:w="1008" w:type="dxa"/>
          </w:tcPr>
          <w:p w14:paraId="26DE09CE" w14:textId="77777777" w:rsidR="00B222E6" w:rsidRPr="00D43690" w:rsidRDefault="00B222E6" w:rsidP="00352041">
            <w:pPr>
              <w:autoSpaceDE w:val="0"/>
              <w:autoSpaceDN w:val="0"/>
              <w:adjustRightInd w:val="0"/>
              <w:jc w:val="center"/>
            </w:pPr>
            <w:r w:rsidRPr="00D43690">
              <w:t>N(11, 4)</w:t>
            </w:r>
          </w:p>
        </w:tc>
        <w:tc>
          <w:tcPr>
            <w:tcW w:w="576" w:type="dxa"/>
          </w:tcPr>
          <w:p w14:paraId="2F2AE7CC" w14:textId="77777777" w:rsidR="00B222E6" w:rsidRPr="00D43690" w:rsidRDefault="00B222E6" w:rsidP="00352041">
            <w:pPr>
              <w:autoSpaceDE w:val="0"/>
              <w:autoSpaceDN w:val="0"/>
              <w:adjustRightInd w:val="0"/>
              <w:jc w:val="center"/>
            </w:pPr>
            <w:r w:rsidRPr="00D43690">
              <w:t>25</w:t>
            </w:r>
          </w:p>
        </w:tc>
        <w:tc>
          <w:tcPr>
            <w:tcW w:w="1008" w:type="dxa"/>
          </w:tcPr>
          <w:p w14:paraId="1C0B4D49" w14:textId="77777777" w:rsidR="00B222E6" w:rsidRPr="00D43690" w:rsidRDefault="00B222E6" w:rsidP="00352041">
            <w:pPr>
              <w:autoSpaceDE w:val="0"/>
              <w:autoSpaceDN w:val="0"/>
              <w:adjustRightInd w:val="0"/>
              <w:jc w:val="center"/>
            </w:pPr>
            <w:r w:rsidRPr="00D43690">
              <w:t>1.94063</w:t>
            </w:r>
          </w:p>
        </w:tc>
        <w:tc>
          <w:tcPr>
            <w:tcW w:w="2016" w:type="dxa"/>
          </w:tcPr>
          <w:p w14:paraId="78A0AAA1" w14:textId="77777777" w:rsidR="00B222E6" w:rsidRPr="00D43690" w:rsidRDefault="00B222E6" w:rsidP="00352041">
            <w:pPr>
              <w:autoSpaceDE w:val="0"/>
              <w:autoSpaceDN w:val="0"/>
              <w:adjustRightInd w:val="0"/>
              <w:jc w:val="center"/>
            </w:pPr>
            <w:r w:rsidRPr="00D43690">
              <w:t>(1.10447, 3.78829)</w:t>
            </w:r>
          </w:p>
        </w:tc>
      </w:tr>
    </w:tbl>
    <w:p w14:paraId="23285C31" w14:textId="77777777" w:rsidR="00B222E6" w:rsidRPr="00D43690" w:rsidRDefault="00B222E6" w:rsidP="00352041">
      <w:pPr>
        <w:autoSpaceDE w:val="0"/>
        <w:autoSpaceDN w:val="0"/>
        <w:adjustRightInd w:val="0"/>
        <w:spacing w:before="144" w:after="100" w:afterAutospacing="1" w:line="240" w:lineRule="auto"/>
        <w:jc w:val="center"/>
      </w:pPr>
      <w:r w:rsidRPr="00D43690">
        <w:t>Individual confidence level = 98.75%</w:t>
      </w:r>
    </w:p>
    <w:p w14:paraId="5E65897C" w14:textId="77777777" w:rsidR="00B222E6" w:rsidRPr="00D43690" w:rsidRDefault="00B222E6" w:rsidP="00352041">
      <w:pPr>
        <w:autoSpaceDE w:val="0"/>
        <w:autoSpaceDN w:val="0"/>
        <w:adjustRightInd w:val="0"/>
        <w:spacing w:after="96" w:line="240" w:lineRule="auto"/>
        <w:jc w:val="center"/>
      </w:pPr>
      <w:r w:rsidRPr="00D43690">
        <w:t>Tests</w:t>
      </w:r>
    </w:p>
    <w:tbl>
      <w:tblPr>
        <w:tblStyle w:val="TableGrid"/>
        <w:tblW w:w="0" w:type="auto"/>
        <w:jc w:val="center"/>
        <w:tblLook w:val="0000" w:firstRow="0" w:lastRow="0" w:firstColumn="0" w:lastColumn="0" w:noHBand="0" w:noVBand="0"/>
      </w:tblPr>
      <w:tblGrid>
        <w:gridCol w:w="1500"/>
        <w:gridCol w:w="1440"/>
        <w:gridCol w:w="1008"/>
      </w:tblGrid>
      <w:tr w:rsidR="00352041" w:rsidRPr="00352041" w14:paraId="0334AF55" w14:textId="77777777" w:rsidTr="00352041">
        <w:trPr>
          <w:jc w:val="center"/>
        </w:trPr>
        <w:tc>
          <w:tcPr>
            <w:tcW w:w="1500" w:type="dxa"/>
            <w:vAlign w:val="center"/>
          </w:tcPr>
          <w:p w14:paraId="78583109" w14:textId="77777777" w:rsidR="00B222E6" w:rsidRPr="00D43690" w:rsidRDefault="00B222E6" w:rsidP="00352041">
            <w:pPr>
              <w:autoSpaceDE w:val="0"/>
              <w:autoSpaceDN w:val="0"/>
              <w:adjustRightInd w:val="0"/>
              <w:jc w:val="center"/>
              <w:rPr>
                <w:b/>
                <w:bCs/>
              </w:rPr>
            </w:pPr>
            <w:r w:rsidRPr="00D43690">
              <w:rPr>
                <w:b/>
                <w:bCs/>
              </w:rPr>
              <w:t>Method</w:t>
            </w:r>
          </w:p>
        </w:tc>
        <w:tc>
          <w:tcPr>
            <w:tcW w:w="1440" w:type="dxa"/>
            <w:vAlign w:val="center"/>
          </w:tcPr>
          <w:p w14:paraId="6A5E220C" w14:textId="77777777" w:rsidR="00B222E6" w:rsidRPr="00D43690" w:rsidRDefault="00B222E6" w:rsidP="00352041">
            <w:pPr>
              <w:autoSpaceDE w:val="0"/>
              <w:autoSpaceDN w:val="0"/>
              <w:adjustRightInd w:val="0"/>
              <w:jc w:val="center"/>
              <w:rPr>
                <w:b/>
                <w:bCs/>
              </w:rPr>
            </w:pPr>
            <w:r w:rsidRPr="00D43690">
              <w:rPr>
                <w:b/>
                <w:bCs/>
              </w:rPr>
              <w:t>Test</w:t>
            </w:r>
            <w:r w:rsidR="00352041" w:rsidRPr="00352041">
              <w:rPr>
                <w:b/>
                <w:bCs/>
              </w:rPr>
              <w:t xml:space="preserve"> </w:t>
            </w:r>
            <w:r w:rsidRPr="00D43690">
              <w:rPr>
                <w:b/>
                <w:bCs/>
              </w:rPr>
              <w:t>Statistic</w:t>
            </w:r>
          </w:p>
        </w:tc>
        <w:tc>
          <w:tcPr>
            <w:tcW w:w="1008" w:type="dxa"/>
            <w:vAlign w:val="center"/>
          </w:tcPr>
          <w:p w14:paraId="384D2943" w14:textId="77777777" w:rsidR="00B222E6" w:rsidRPr="00D43690" w:rsidRDefault="00B222E6" w:rsidP="00352041">
            <w:pPr>
              <w:autoSpaceDE w:val="0"/>
              <w:autoSpaceDN w:val="0"/>
              <w:adjustRightInd w:val="0"/>
              <w:jc w:val="center"/>
              <w:rPr>
                <w:b/>
                <w:bCs/>
              </w:rPr>
            </w:pPr>
            <w:r w:rsidRPr="00D43690">
              <w:rPr>
                <w:b/>
                <w:bCs/>
              </w:rPr>
              <w:t>P-Value</w:t>
            </w:r>
          </w:p>
        </w:tc>
      </w:tr>
      <w:tr w:rsidR="00B222E6" w:rsidRPr="00D43690" w14:paraId="1CCE4940" w14:textId="77777777" w:rsidTr="00352041">
        <w:trPr>
          <w:jc w:val="center"/>
        </w:trPr>
        <w:tc>
          <w:tcPr>
            <w:tcW w:w="1500" w:type="dxa"/>
            <w:vAlign w:val="center"/>
          </w:tcPr>
          <w:p w14:paraId="17370801" w14:textId="77777777" w:rsidR="00B222E6" w:rsidRPr="00D43690" w:rsidRDefault="00B222E6" w:rsidP="00352041">
            <w:pPr>
              <w:autoSpaceDE w:val="0"/>
              <w:autoSpaceDN w:val="0"/>
              <w:adjustRightInd w:val="0"/>
              <w:jc w:val="center"/>
            </w:pPr>
            <w:r w:rsidRPr="00D43690">
              <w:t>Multiple comparisons</w:t>
            </w:r>
          </w:p>
        </w:tc>
        <w:tc>
          <w:tcPr>
            <w:tcW w:w="1440" w:type="dxa"/>
            <w:vAlign w:val="center"/>
          </w:tcPr>
          <w:p w14:paraId="353AC3B7" w14:textId="77777777" w:rsidR="00B222E6" w:rsidRPr="00D43690" w:rsidRDefault="00B222E6" w:rsidP="00352041">
            <w:pPr>
              <w:autoSpaceDE w:val="0"/>
              <w:autoSpaceDN w:val="0"/>
              <w:adjustRightInd w:val="0"/>
              <w:jc w:val="center"/>
            </w:pPr>
            <w:r w:rsidRPr="00D43690">
              <w:t>—</w:t>
            </w:r>
          </w:p>
        </w:tc>
        <w:tc>
          <w:tcPr>
            <w:tcW w:w="1008" w:type="dxa"/>
            <w:vAlign w:val="center"/>
          </w:tcPr>
          <w:p w14:paraId="2A731A8C" w14:textId="77777777" w:rsidR="00B222E6" w:rsidRPr="00D43690" w:rsidRDefault="00B222E6" w:rsidP="00352041">
            <w:pPr>
              <w:autoSpaceDE w:val="0"/>
              <w:autoSpaceDN w:val="0"/>
              <w:adjustRightInd w:val="0"/>
              <w:jc w:val="center"/>
            </w:pPr>
            <w:r w:rsidRPr="00D43690">
              <w:t>0.020</w:t>
            </w:r>
          </w:p>
        </w:tc>
      </w:tr>
      <w:tr w:rsidR="00B222E6" w:rsidRPr="00D43690" w14:paraId="7C6AA661" w14:textId="77777777" w:rsidTr="00352041">
        <w:trPr>
          <w:jc w:val="center"/>
        </w:trPr>
        <w:tc>
          <w:tcPr>
            <w:tcW w:w="1500" w:type="dxa"/>
            <w:vAlign w:val="center"/>
          </w:tcPr>
          <w:p w14:paraId="30DCCE4E" w14:textId="77777777" w:rsidR="00B222E6" w:rsidRPr="00D43690" w:rsidRDefault="00B222E6" w:rsidP="00352041">
            <w:pPr>
              <w:autoSpaceDE w:val="0"/>
              <w:autoSpaceDN w:val="0"/>
              <w:adjustRightInd w:val="0"/>
              <w:jc w:val="center"/>
            </w:pPr>
            <w:proofErr w:type="spellStart"/>
            <w:r w:rsidRPr="00D43690">
              <w:t>Levene</w:t>
            </w:r>
            <w:proofErr w:type="spellEnd"/>
          </w:p>
        </w:tc>
        <w:tc>
          <w:tcPr>
            <w:tcW w:w="1440" w:type="dxa"/>
            <w:vAlign w:val="center"/>
          </w:tcPr>
          <w:p w14:paraId="21E346B4" w14:textId="77777777" w:rsidR="00B222E6" w:rsidRPr="00D43690" w:rsidRDefault="00B222E6" w:rsidP="00352041">
            <w:pPr>
              <w:autoSpaceDE w:val="0"/>
              <w:autoSpaceDN w:val="0"/>
              <w:adjustRightInd w:val="0"/>
              <w:jc w:val="center"/>
            </w:pPr>
            <w:r w:rsidRPr="00D43690">
              <w:t>2.82</w:t>
            </w:r>
          </w:p>
        </w:tc>
        <w:tc>
          <w:tcPr>
            <w:tcW w:w="1008" w:type="dxa"/>
            <w:vAlign w:val="center"/>
          </w:tcPr>
          <w:p w14:paraId="271C1BFE" w14:textId="77777777" w:rsidR="00B222E6" w:rsidRPr="00D43690" w:rsidRDefault="00B222E6" w:rsidP="00352041">
            <w:pPr>
              <w:autoSpaceDE w:val="0"/>
              <w:autoSpaceDN w:val="0"/>
              <w:adjustRightInd w:val="0"/>
              <w:jc w:val="center"/>
            </w:pPr>
            <w:r w:rsidRPr="00D43690">
              <w:t>0.043</w:t>
            </w:r>
          </w:p>
        </w:tc>
      </w:tr>
    </w:tbl>
    <w:p w14:paraId="227DBF8A" w14:textId="77777777" w:rsidR="00B222E6" w:rsidRPr="00D43690" w:rsidRDefault="00B222E6" w:rsidP="00352041">
      <w:pPr>
        <w:autoSpaceDE w:val="0"/>
        <w:autoSpaceDN w:val="0"/>
        <w:adjustRightInd w:val="0"/>
        <w:spacing w:before="192" w:after="192" w:line="240" w:lineRule="auto"/>
        <w:ind w:left="24"/>
        <w:jc w:val="center"/>
        <w:rPr>
          <w:rFonts w:ascii="Segoe UI" w:eastAsia="Times New Roman" w:hAnsi="Segoe UI" w:cs="Segoe UI"/>
          <w:color w:val="056EB2"/>
          <w:sz w:val="19"/>
          <w:szCs w:val="19"/>
        </w:rPr>
      </w:pPr>
      <w:r w:rsidRPr="00D43690">
        <w:rPr>
          <w:rFonts w:ascii="Times New Roman" w:hAnsi="Times New Roman" w:cs="Times New Roman"/>
          <w:noProof/>
          <w:sz w:val="20"/>
          <w:szCs w:val="20"/>
        </w:rPr>
        <w:drawing>
          <wp:inline distT="0" distB="0" distL="0" distR="0" wp14:anchorId="40330FD7" wp14:editId="01F391FC">
            <wp:extent cx="4775200" cy="3180080"/>
            <wp:effectExtent l="0" t="0" r="6350" b="1270"/>
            <wp:docPr id="7" name="Picture 7" descr="Test for Equal Variances: C1 vs 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for Equal Variances: C1 vs C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0" cy="3180080"/>
                    </a:xfrm>
                    <a:prstGeom prst="rect">
                      <a:avLst/>
                    </a:prstGeom>
                    <a:noFill/>
                    <a:ln>
                      <a:noFill/>
                    </a:ln>
                  </pic:spPr>
                </pic:pic>
              </a:graphicData>
            </a:graphic>
          </wp:inline>
        </w:drawing>
      </w:r>
    </w:p>
    <w:p w14:paraId="4D29E4FA" w14:textId="77777777" w:rsidR="00B222E6" w:rsidRDefault="00352041" w:rsidP="00B222E6">
      <w:r>
        <w:lastRenderedPageBreak/>
        <w:t xml:space="preserve">Because the p-values for both tests are lower than the significance level of 0.05, it can be stated with a 95% confidence rate that the alternate hypothesis is more accurate than the null hypothesis in this case. Specifically, that at least one variance of the 4 groups is different than the others. </w:t>
      </w:r>
      <w:r w:rsidR="00F36A43">
        <w:t>Of course, this was contrived to be so, but this is an interesting exercise to establish a certain level of familiarity with the software utilized in this course.</w:t>
      </w:r>
    </w:p>
    <w:p w14:paraId="5B422E79" w14:textId="77777777" w:rsidR="00B222E6" w:rsidRPr="00F36A43" w:rsidRDefault="00B222E6" w:rsidP="00B222E6">
      <w:pPr>
        <w:rPr>
          <w:i/>
          <w:iCs/>
        </w:rPr>
      </w:pPr>
      <w:r w:rsidRPr="00F36A43">
        <w:rPr>
          <w:i/>
          <w:iCs/>
        </w:rPr>
        <w:t xml:space="preserve">4) To use SAS, it is necessary to stack the data in (2) into one column </w:t>
      </w:r>
      <w:proofErr w:type="spellStart"/>
      <w:r w:rsidRPr="00F36A43">
        <w:rPr>
          <w:i/>
          <w:iCs/>
        </w:rPr>
        <w:t>AllData</w:t>
      </w:r>
      <w:proofErr w:type="spellEnd"/>
      <w:r w:rsidRPr="00F36A43">
        <w:rPr>
          <w:i/>
          <w:iCs/>
        </w:rPr>
        <w:t xml:space="preserve"> using the Stack command [Data &gt; Stack &gt; Columns &gt; select columns].  Create a  GROUP identifier from the Stack command index.  Copy the Minitab GROUP and </w:t>
      </w:r>
      <w:proofErr w:type="spellStart"/>
      <w:r w:rsidRPr="00F36A43">
        <w:rPr>
          <w:i/>
          <w:iCs/>
        </w:rPr>
        <w:t>ALLData</w:t>
      </w:r>
      <w:proofErr w:type="spellEnd"/>
      <w:r w:rsidRPr="00F36A43">
        <w:rPr>
          <w:i/>
          <w:iCs/>
        </w:rPr>
        <w:t xml:space="preserve"> columns into an Excel spreadsheet to use the SAS “Import Data” routine.      Prepare the computer output in (2) above using SAS.  Consider any SAS Procedure, Proc UNIVARIATE and BOXPLOT are useful.</w:t>
      </w:r>
    </w:p>
    <w:p w14:paraId="14FDC821" w14:textId="75398F0E" w:rsidR="00D14705" w:rsidRDefault="00F36A43">
      <w:r>
        <w:t xml:space="preserve">The SAS output will be found at the end of this document. </w:t>
      </w:r>
      <w:r w:rsidR="004428B8">
        <w:t xml:space="preserve">The justification for providing the full output is that it was explicitly requested to perform these operations in the question. </w:t>
      </w:r>
      <w:r>
        <w:t>The SAS code is below:</w:t>
      </w:r>
    </w:p>
    <w:p w14:paraId="3515D04B"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lab1 </w:t>
      </w:r>
      <w:r>
        <w:rPr>
          <w:rFonts w:ascii="Courier New" w:hAnsi="Courier New" w:cs="Courier New"/>
          <w:color w:val="800080"/>
          <w:sz w:val="20"/>
          <w:szCs w:val="20"/>
          <w:shd w:val="clear" w:color="auto" w:fill="FFFFFF"/>
        </w:rPr>
        <w:t>"C:\Users\conno\OneDrive\Desktop\STAT 8120 - Applied Experimental Design\Module 1\Lab 1"</w:t>
      </w:r>
      <w:r>
        <w:rPr>
          <w:rFonts w:ascii="Courier New" w:hAnsi="Courier New" w:cs="Courier New"/>
          <w:color w:val="000000"/>
          <w:sz w:val="20"/>
          <w:szCs w:val="20"/>
          <w:shd w:val="clear" w:color="auto" w:fill="FFFFFF"/>
        </w:rPr>
        <w:t>;</w:t>
      </w:r>
    </w:p>
    <w:p w14:paraId="20E4994D"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CD9E075"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
    <w:p w14:paraId="4D84DF44"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1\Lab 1\Lab 1_4.xlsx"</w:t>
      </w:r>
    </w:p>
    <w:p w14:paraId="7D7609CB"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lab1.data</w:t>
      </w:r>
    </w:p>
    <w:p w14:paraId="47791F7A" w14:textId="6D2BD6C4"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xlsx</w:t>
      </w:r>
      <w:r w:rsidR="004428B8">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Replace;</w:t>
      </w:r>
    </w:p>
    <w:p w14:paraId="0CB96D2E"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=no;</w:t>
      </w:r>
    </w:p>
    <w:p w14:paraId="409E39BB"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119815F"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
    <w:p w14:paraId="1A84C319"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LAB1.DATA;</w:t>
      </w:r>
    </w:p>
    <w:p w14:paraId="723D68A6"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LAB1.DATA;</w:t>
      </w:r>
    </w:p>
    <w:p w14:paraId="38E4AEF4"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A = </w:t>
      </w:r>
      <w:proofErr w:type="spellStart"/>
      <w:r>
        <w:rPr>
          <w:rFonts w:ascii="Courier New" w:hAnsi="Courier New" w:cs="Courier New"/>
          <w:color w:val="000000"/>
          <w:sz w:val="20"/>
          <w:szCs w:val="20"/>
          <w:shd w:val="clear" w:color="auto" w:fill="FFFFFF"/>
        </w:rPr>
        <w:t>ALLData</w:t>
      </w:r>
      <w:proofErr w:type="spellEnd"/>
      <w:r>
        <w:rPr>
          <w:rFonts w:ascii="Courier New" w:hAnsi="Courier New" w:cs="Courier New"/>
          <w:color w:val="000000"/>
          <w:sz w:val="20"/>
          <w:szCs w:val="20"/>
          <w:shd w:val="clear" w:color="auto" w:fill="FFFFFF"/>
        </w:rPr>
        <w:t xml:space="preserve"> B=GROUP;</w:t>
      </w:r>
    </w:p>
    <w:p w14:paraId="381889DA"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06D476A"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
    <w:p w14:paraId="1B597178"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LAB1.DATA;</w:t>
      </w:r>
    </w:p>
    <w:p w14:paraId="5162D8C4"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LAB1.DATA;</w:t>
      </w:r>
    </w:p>
    <w:p w14:paraId="5822BEAE"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ALLData</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ALLData</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47F9ED21"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GROUP=</w:t>
      </w:r>
      <w:r>
        <w:rPr>
          <w:rFonts w:ascii="Courier New" w:hAnsi="Courier New" w:cs="Courier New"/>
          <w:color w:val="800080"/>
          <w:sz w:val="20"/>
          <w:szCs w:val="20"/>
          <w:shd w:val="clear" w:color="auto" w:fill="FFFFFF"/>
        </w:rPr>
        <w:t>'GROUP'</w:t>
      </w:r>
      <w:r>
        <w:rPr>
          <w:rFonts w:ascii="Courier New" w:hAnsi="Courier New" w:cs="Courier New"/>
          <w:color w:val="000000"/>
          <w:sz w:val="20"/>
          <w:szCs w:val="20"/>
          <w:shd w:val="clear" w:color="auto" w:fill="FFFFFF"/>
        </w:rPr>
        <w:t>;</w:t>
      </w:r>
    </w:p>
    <w:p w14:paraId="5A0AF59C"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17D4DB7"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
    <w:p w14:paraId="6F1B62D5"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lab1.data;</w:t>
      </w:r>
    </w:p>
    <w:p w14:paraId="08AB813D"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689BE61"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
    <w:p w14:paraId="5D595213"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/*DOTPLOT*/</w:t>
      </w:r>
    </w:p>
    <w:p w14:paraId="46AE7DA4"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'temp.rtf'</w:t>
      </w:r>
      <w:r>
        <w:rPr>
          <w:rFonts w:ascii="Courier New" w:hAnsi="Courier New" w:cs="Courier New"/>
          <w:color w:val="000000"/>
          <w:sz w:val="20"/>
          <w:szCs w:val="20"/>
          <w:shd w:val="clear" w:color="auto" w:fill="FFFFFF"/>
        </w:rPr>
        <w:t>;</w:t>
      </w:r>
    </w:p>
    <w:p w14:paraId="2F16D525"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LAB1.DATA;</w:t>
      </w:r>
    </w:p>
    <w:p w14:paraId="19FBBABE"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w:t>
      </w:r>
    </w:p>
    <w:p w14:paraId="6937DDBE"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42B03F"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5C701BC7"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
    <w:p w14:paraId="53E698A7"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/*BOXPLOT*/</w:t>
      </w:r>
    </w:p>
    <w:p w14:paraId="507B2611"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'temp.rtf'</w:t>
      </w:r>
      <w:r>
        <w:rPr>
          <w:rFonts w:ascii="Courier New" w:hAnsi="Courier New" w:cs="Courier New"/>
          <w:color w:val="000000"/>
          <w:sz w:val="20"/>
          <w:szCs w:val="20"/>
          <w:shd w:val="clear" w:color="auto" w:fill="FFFFFF"/>
        </w:rPr>
        <w:t>;</w:t>
      </w:r>
    </w:p>
    <w:p w14:paraId="1F704D7E"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=lab1.data;</w:t>
      </w:r>
    </w:p>
    <w:p w14:paraId="3259A328"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vbox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alldata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category</w:t>
      </w:r>
      <w:r>
        <w:rPr>
          <w:rFonts w:ascii="Courier New" w:hAnsi="Courier New" w:cs="Courier New"/>
          <w:color w:val="000000"/>
          <w:sz w:val="20"/>
          <w:szCs w:val="20"/>
          <w:shd w:val="clear" w:color="auto" w:fill="FFFFFF"/>
        </w:rPr>
        <w:t>=group;</w:t>
      </w:r>
    </w:p>
    <w:p w14:paraId="33D4FAD7" w14:textId="77777777" w:rsidR="00DE051B" w:rsidRDefault="00DE051B" w:rsidP="00DE051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0AC03EE" w14:textId="3C31F4C3" w:rsidR="00F36A43" w:rsidRDefault="00DE051B">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r w:rsidR="00F36A43">
        <w:br w:type="page"/>
      </w:r>
    </w:p>
    <w:p w14:paraId="221FA472" w14:textId="77777777" w:rsidR="00B222E6" w:rsidRDefault="00D14705">
      <w:r>
        <w:lastRenderedPageBreak/>
        <w:t>References</w:t>
      </w:r>
    </w:p>
    <w:p w14:paraId="32F45ADE" w14:textId="77777777" w:rsidR="00D14705" w:rsidRPr="00D14705" w:rsidRDefault="00D14705" w:rsidP="00D14705">
      <w:pPr>
        <w:numPr>
          <w:ilvl w:val="0"/>
          <w:numId w:val="2"/>
        </w:numPr>
        <w:spacing w:before="100" w:beforeAutospacing="1" w:after="100" w:afterAutospacing="1" w:line="240" w:lineRule="auto"/>
        <w:outlineLvl w:val="0"/>
      </w:pPr>
      <w:r w:rsidRPr="00D14705">
        <w:t xml:space="preserve">Normality Test in Minitab: Minitab with Statistics, </w:t>
      </w:r>
      <w:proofErr w:type="spellStart"/>
      <w:r w:rsidRPr="00D14705">
        <w:t>Simplilearn</w:t>
      </w:r>
      <w:proofErr w:type="spellEnd"/>
      <w:r w:rsidRPr="00D14705">
        <w:t>, https://www.simplilearn.com/normality-test-in-minitab-article</w:t>
      </w:r>
    </w:p>
    <w:p w14:paraId="634ECBFD" w14:textId="77777777" w:rsidR="00040E7E" w:rsidRDefault="00F36A43">
      <w:pPr>
        <w:sectPr w:rsidR="00040E7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pPr>
      <w:r>
        <w:br w:type="page"/>
      </w:r>
    </w:p>
    <w:tbl>
      <w:tblPr>
        <w:tblW w:w="0" w:type="auto"/>
        <w:jc w:val="center"/>
        <w:tblLayout w:type="fixed"/>
        <w:tblCellMar>
          <w:left w:w="0" w:type="dxa"/>
          <w:right w:w="0" w:type="dxa"/>
        </w:tblCellMar>
        <w:tblLook w:val="0000" w:firstRow="0" w:lastRow="0" w:firstColumn="0" w:lastColumn="0" w:noHBand="0" w:noVBand="0"/>
      </w:tblPr>
      <w:tblGrid>
        <w:gridCol w:w="1636"/>
        <w:gridCol w:w="1094"/>
        <w:gridCol w:w="1889"/>
        <w:gridCol w:w="1106"/>
      </w:tblGrid>
      <w:tr w:rsidR="00364957" w14:paraId="2464B695" w14:textId="77777777" w:rsidTr="00075211">
        <w:trPr>
          <w:cantSplit/>
          <w:tblHeader/>
          <w:jc w:val="center"/>
        </w:trPr>
        <w:tc>
          <w:tcPr>
            <w:tcW w:w="572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F4A4D7" w14:textId="77777777" w:rsidR="00364957" w:rsidRDefault="00364957" w:rsidP="00075211">
            <w:pPr>
              <w:keepNext/>
              <w:adjustRightInd w:val="0"/>
              <w:spacing w:before="60" w:after="60"/>
              <w:jc w:val="center"/>
              <w:rPr>
                <w:rFonts w:ascii="Times" w:hAnsi="Times" w:cs="Times"/>
                <w:b/>
                <w:bCs/>
                <w:color w:val="000000"/>
              </w:rPr>
            </w:pPr>
            <w:bookmarkStart w:id="1" w:name="IDX"/>
            <w:bookmarkEnd w:id="1"/>
            <w:r>
              <w:rPr>
                <w:rFonts w:ascii="Times" w:hAnsi="Times" w:cs="Times"/>
                <w:b/>
                <w:bCs/>
                <w:color w:val="000000"/>
              </w:rPr>
              <w:lastRenderedPageBreak/>
              <w:t>Moments</w:t>
            </w:r>
          </w:p>
        </w:tc>
      </w:tr>
      <w:tr w:rsidR="00364957" w14:paraId="7D915345"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46BD29E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61FC559B"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286D1658"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Weights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FEEB2F"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r>
      <w:tr w:rsidR="00364957" w14:paraId="5AF390A9"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4B347F2B"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7FF6D43"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9.75991425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5D0F789B"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Observations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92C746"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243.997856</w:t>
            </w:r>
          </w:p>
        </w:tc>
      </w:tr>
      <w:tr w:rsidR="00364957" w14:paraId="561A6FDE"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4D01812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Deviation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4DC3B1B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1.21589395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6786AF4C"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Variance</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FFD851"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1.47839809</w:t>
            </w:r>
          </w:p>
        </w:tc>
      </w:tr>
      <w:tr w:rsidR="00364957" w14:paraId="1D6DA3B2"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4F428CB0"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Skewness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471C0B2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0.18324773</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19E41755"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Kurtosis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5FD4A5"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-0.7511684</w:t>
            </w:r>
          </w:p>
        </w:tc>
      </w:tr>
      <w:tr w:rsidR="00364957" w14:paraId="00BEC729"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122DB0C5"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Uncorrected 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7DE3258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2416.87971</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0E2342C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Corrected SS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C474B9"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35.4815541</w:t>
            </w:r>
          </w:p>
        </w:tc>
      </w:tr>
      <w:tr w:rsidR="00364957" w14:paraId="0CDC98EB" w14:textId="77777777" w:rsidTr="00075211">
        <w:trPr>
          <w:cantSplit/>
          <w:jc w:val="center"/>
        </w:trPr>
        <w:tc>
          <w:tcPr>
            <w:tcW w:w="1636" w:type="dxa"/>
            <w:tcBorders>
              <w:top w:val="nil"/>
              <w:left w:val="single" w:sz="6" w:space="0" w:color="000000"/>
              <w:bottom w:val="single" w:sz="6" w:space="0" w:color="000000"/>
              <w:right w:val="nil"/>
            </w:tcBorders>
            <w:shd w:val="clear" w:color="auto" w:fill="BBBBBB"/>
            <w:tcMar>
              <w:left w:w="60" w:type="dxa"/>
              <w:right w:w="60" w:type="dxa"/>
            </w:tcMar>
          </w:tcPr>
          <w:p w14:paraId="31EB1D61"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Variation</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23D2CF88"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12.4580392</w:t>
            </w:r>
          </w:p>
        </w:tc>
        <w:tc>
          <w:tcPr>
            <w:tcW w:w="1889" w:type="dxa"/>
            <w:tcBorders>
              <w:top w:val="nil"/>
              <w:left w:val="single" w:sz="2" w:space="0" w:color="000000"/>
              <w:bottom w:val="single" w:sz="6" w:space="0" w:color="000000"/>
              <w:right w:val="nil"/>
            </w:tcBorders>
            <w:shd w:val="clear" w:color="auto" w:fill="BBBBBB"/>
            <w:tcMar>
              <w:left w:w="60" w:type="dxa"/>
              <w:right w:w="60" w:type="dxa"/>
            </w:tcMar>
          </w:tcPr>
          <w:p w14:paraId="697069B6"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Error Mean</w:t>
            </w:r>
          </w:p>
        </w:tc>
        <w:tc>
          <w:tcPr>
            <w:tcW w:w="110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894506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0.24317879</w:t>
            </w:r>
          </w:p>
        </w:tc>
      </w:tr>
    </w:tbl>
    <w:p w14:paraId="05E336A2" w14:textId="77777777" w:rsidR="00364957" w:rsidRDefault="00364957" w:rsidP="00364957">
      <w:pPr>
        <w:adjustRightInd w:val="0"/>
        <w:rPr>
          <w:rFonts w:ascii="Times" w:hAnsi="Times" w:cs="Times"/>
          <w:color w:val="000000"/>
        </w:rPr>
      </w:pPr>
    </w:p>
    <w:p w14:paraId="78B38E5C"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870"/>
        <w:gridCol w:w="890"/>
        <w:gridCol w:w="2038"/>
        <w:gridCol w:w="788"/>
      </w:tblGrid>
      <w:tr w:rsidR="00364957" w14:paraId="32642772" w14:textId="77777777" w:rsidTr="00075211">
        <w:trPr>
          <w:cantSplit/>
          <w:tblHeader/>
          <w:jc w:val="center"/>
        </w:trPr>
        <w:tc>
          <w:tcPr>
            <w:tcW w:w="458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695164" w14:textId="77777777" w:rsidR="00364957" w:rsidRDefault="00364957" w:rsidP="00075211">
            <w:pPr>
              <w:keepNext/>
              <w:adjustRightInd w:val="0"/>
              <w:spacing w:before="60" w:after="60"/>
              <w:jc w:val="center"/>
              <w:rPr>
                <w:rFonts w:ascii="Times" w:hAnsi="Times" w:cs="Times"/>
                <w:b/>
                <w:bCs/>
                <w:color w:val="000000"/>
              </w:rPr>
            </w:pPr>
            <w:bookmarkStart w:id="2" w:name="IDX1"/>
            <w:bookmarkEnd w:id="2"/>
            <w:r>
              <w:rPr>
                <w:rFonts w:ascii="Times" w:hAnsi="Times" w:cs="Times"/>
                <w:b/>
                <w:bCs/>
                <w:color w:val="000000"/>
              </w:rPr>
              <w:t>Basic Statistical Measures</w:t>
            </w:r>
          </w:p>
        </w:tc>
      </w:tr>
      <w:tr w:rsidR="00364957" w14:paraId="42C1386B" w14:textId="77777777" w:rsidTr="00075211">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74A0A25"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Location</w:t>
            </w:r>
          </w:p>
        </w:tc>
        <w:tc>
          <w:tcPr>
            <w:tcW w:w="282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E73FD16"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Variability</w:t>
            </w:r>
          </w:p>
        </w:tc>
      </w:tr>
      <w:tr w:rsidR="00364957" w14:paraId="1DB5D803"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099E2B6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3F4C42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9.759914</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3016A214"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Std Deviation</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54A7C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1.21589</w:t>
            </w:r>
          </w:p>
        </w:tc>
      </w:tr>
      <w:tr w:rsidR="00364957" w14:paraId="5B08F5ED"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642CA6A8"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002646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9.796581</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16D1C5EA"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Variance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A27256"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1.47840</w:t>
            </w:r>
          </w:p>
        </w:tc>
      </w:tr>
      <w:tr w:rsidR="00364957" w14:paraId="4035951F"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01CF7725"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F1A651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02A4E20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Range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7EDEC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4.34684</w:t>
            </w:r>
          </w:p>
        </w:tc>
      </w:tr>
      <w:tr w:rsidR="00364957" w14:paraId="62152A1F" w14:textId="77777777" w:rsidTr="00075211">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14:paraId="62A69766" w14:textId="77777777" w:rsidR="00364957" w:rsidRDefault="00364957" w:rsidP="00075211">
            <w:pPr>
              <w:adjustRightInd w:val="0"/>
              <w:spacing w:before="60" w:after="60"/>
              <w:rPr>
                <w:rFonts w:ascii="Times" w:hAnsi="Times" w:cs="Times"/>
                <w:b/>
                <w:bC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2C0B0A1C" w14:textId="77777777" w:rsidR="00364957" w:rsidRDefault="00364957" w:rsidP="00075211">
            <w:pPr>
              <w:adjustRightInd w:val="0"/>
              <w:spacing w:before="60" w:after="60"/>
              <w:jc w:val="right"/>
              <w:rPr>
                <w:rFonts w:ascii="Times" w:hAnsi="Times" w:cs="Times"/>
                <w:color w:val="000000"/>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14:paraId="3E8F96C9"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Interquartile Range</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59862DB"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1.65865</w:t>
            </w:r>
          </w:p>
        </w:tc>
      </w:tr>
    </w:tbl>
    <w:p w14:paraId="60FDDACD" w14:textId="77777777" w:rsidR="00364957" w:rsidRDefault="00364957" w:rsidP="00364957">
      <w:pPr>
        <w:adjustRightInd w:val="0"/>
        <w:rPr>
          <w:rFonts w:ascii="Times" w:hAnsi="Times" w:cs="Times"/>
          <w:color w:val="000000"/>
        </w:rPr>
      </w:pPr>
    </w:p>
    <w:p w14:paraId="05BFC7C3"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63"/>
        <w:gridCol w:w="636"/>
        <w:gridCol w:w="890"/>
        <w:gridCol w:w="1040"/>
        <w:gridCol w:w="698"/>
      </w:tblGrid>
      <w:tr w:rsidR="00364957" w14:paraId="45ABC6A8" w14:textId="77777777" w:rsidTr="00075211">
        <w:trPr>
          <w:cantSplit/>
          <w:tblHeader/>
          <w:jc w:val="center"/>
        </w:trPr>
        <w:tc>
          <w:tcPr>
            <w:tcW w:w="462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95F3CC9" w14:textId="77777777" w:rsidR="00364957" w:rsidRDefault="00364957" w:rsidP="00075211">
            <w:pPr>
              <w:keepNext/>
              <w:adjustRightInd w:val="0"/>
              <w:spacing w:before="60" w:after="60"/>
              <w:jc w:val="center"/>
              <w:rPr>
                <w:rFonts w:ascii="Times" w:hAnsi="Times" w:cs="Times"/>
                <w:b/>
                <w:bCs/>
                <w:color w:val="000000"/>
              </w:rPr>
            </w:pPr>
            <w:bookmarkStart w:id="3" w:name="IDX2"/>
            <w:bookmarkEnd w:id="3"/>
            <w:r>
              <w:rPr>
                <w:rFonts w:ascii="Times" w:hAnsi="Times" w:cs="Times"/>
                <w:b/>
                <w:bCs/>
                <w:color w:val="000000"/>
              </w:rPr>
              <w:t>Tests for Location: Mu0=0</w:t>
            </w:r>
          </w:p>
        </w:tc>
      </w:tr>
      <w:tr w:rsidR="00364957" w14:paraId="6658BB29" w14:textId="77777777" w:rsidTr="00075211">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14:paraId="69F0FA7D"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Test</w:t>
            </w:r>
          </w:p>
        </w:tc>
        <w:tc>
          <w:tcPr>
            <w:tcW w:w="152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CC676FC"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173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4CF78C3"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364957" w14:paraId="52B0856C"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75110A6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Student's t</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29CA057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63F6DAF"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40.13473</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0A5F9DCE"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|t|</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35A96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65C69883"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58FB5221"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Sign</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3C8AAA49"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EB3746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12.5</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3584A07B"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|M|</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0D5019"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0D54E578" w14:textId="77777777" w:rsidTr="00075211">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14:paraId="0ED5B3B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Signed Rank</w:t>
            </w:r>
          </w:p>
        </w:tc>
        <w:tc>
          <w:tcPr>
            <w:tcW w:w="636" w:type="dxa"/>
            <w:tcBorders>
              <w:top w:val="nil"/>
              <w:left w:val="single" w:sz="2" w:space="0" w:color="000000"/>
              <w:bottom w:val="single" w:sz="6" w:space="0" w:color="000000"/>
              <w:right w:val="nil"/>
            </w:tcBorders>
            <w:shd w:val="clear" w:color="auto" w:fill="BBBBBB"/>
            <w:tcMar>
              <w:left w:w="60" w:type="dxa"/>
              <w:right w:w="60" w:type="dxa"/>
            </w:tcMar>
          </w:tcPr>
          <w:p w14:paraId="375CD41E"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F424BCD"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162.5</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14:paraId="2D62ED90"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|S|</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7406AFA"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&lt;.0001</w:t>
            </w:r>
          </w:p>
        </w:tc>
      </w:tr>
    </w:tbl>
    <w:p w14:paraId="0CF3EE9C"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75"/>
        <w:gridCol w:w="1251"/>
      </w:tblGrid>
      <w:tr w:rsidR="00364957" w14:paraId="268703CC" w14:textId="77777777" w:rsidTr="00075211">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5158B20" w14:textId="77777777" w:rsidR="00364957" w:rsidRDefault="00364957" w:rsidP="00075211">
            <w:pPr>
              <w:keepNext/>
              <w:adjustRightInd w:val="0"/>
              <w:spacing w:before="60" w:after="60"/>
              <w:jc w:val="center"/>
              <w:rPr>
                <w:rFonts w:ascii="Times" w:hAnsi="Times" w:cs="Times"/>
                <w:b/>
                <w:bCs/>
                <w:color w:val="000000"/>
              </w:rPr>
            </w:pPr>
            <w:bookmarkStart w:id="4" w:name="IDX3"/>
            <w:bookmarkEnd w:id="4"/>
            <w:r>
              <w:rPr>
                <w:rFonts w:ascii="Times" w:hAnsi="Times" w:cs="Times"/>
                <w:b/>
                <w:bCs/>
                <w:color w:val="000000"/>
              </w:rPr>
              <w:t>Quantiles (Definition 5)</w:t>
            </w:r>
          </w:p>
        </w:tc>
      </w:tr>
      <w:tr w:rsidR="00364957" w14:paraId="2F6A5185" w14:textId="77777777" w:rsidTr="00075211">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14:paraId="24A9734A"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3B8B0FB"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Quantile</w:t>
            </w:r>
          </w:p>
        </w:tc>
      </w:tr>
      <w:tr w:rsidR="00364957" w14:paraId="63220486"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CC627F8"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F827F6"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12.05726</w:t>
            </w:r>
          </w:p>
        </w:tc>
      </w:tr>
      <w:tr w:rsidR="00364957" w14:paraId="010CF566"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2B1461C5"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F79B48"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12.05726</w:t>
            </w:r>
          </w:p>
        </w:tc>
      </w:tr>
      <w:tr w:rsidR="00364957" w14:paraId="1EFC4489"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692EEE2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73D697"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11.62133</w:t>
            </w:r>
          </w:p>
        </w:tc>
      </w:tr>
      <w:tr w:rsidR="00364957" w14:paraId="1934E71E"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4EDE01E7"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FBD55B"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11.55532</w:t>
            </w:r>
          </w:p>
        </w:tc>
      </w:tr>
      <w:tr w:rsidR="00364957" w14:paraId="63CDCA08"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D932252"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98750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10.41442</w:t>
            </w:r>
          </w:p>
        </w:tc>
      </w:tr>
      <w:tr w:rsidR="00364957" w14:paraId="49BDE6B4"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68CC7BD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B8706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9.79658</w:t>
            </w:r>
          </w:p>
        </w:tc>
      </w:tr>
      <w:tr w:rsidR="00364957" w14:paraId="46AC7C75"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54870D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1CCB35"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8.75577</w:t>
            </w:r>
          </w:p>
        </w:tc>
      </w:tr>
      <w:tr w:rsidR="00364957" w14:paraId="1CF5A92B"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622F63ED"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19699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8.16815</w:t>
            </w:r>
          </w:p>
        </w:tc>
      </w:tr>
      <w:tr w:rsidR="00364957" w14:paraId="2097687B"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7679723"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1DDC3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7.95511</w:t>
            </w:r>
          </w:p>
        </w:tc>
      </w:tr>
      <w:tr w:rsidR="00364957" w14:paraId="6B670DE8"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6B8FF971"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615E30"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7.71042</w:t>
            </w:r>
          </w:p>
        </w:tc>
      </w:tr>
      <w:tr w:rsidR="00364957" w14:paraId="6A878A18" w14:textId="77777777" w:rsidTr="00075211">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14:paraId="6B8D7F8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616C61"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7.71042</w:t>
            </w:r>
          </w:p>
        </w:tc>
      </w:tr>
    </w:tbl>
    <w:p w14:paraId="6CC9B825" w14:textId="77777777" w:rsidR="00364957" w:rsidRDefault="00364957" w:rsidP="00364957">
      <w:pPr>
        <w:adjustRightInd w:val="0"/>
        <w:rPr>
          <w:rFonts w:ascii="Times" w:hAnsi="Times" w:cs="Times"/>
          <w:color w:val="000000"/>
        </w:rPr>
      </w:pPr>
    </w:p>
    <w:p w14:paraId="11AA6632"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798"/>
        <w:gridCol w:w="512"/>
        <w:gridCol w:w="788"/>
        <w:gridCol w:w="512"/>
      </w:tblGrid>
      <w:tr w:rsidR="00364957" w14:paraId="36A58A94" w14:textId="77777777" w:rsidTr="00075211">
        <w:trPr>
          <w:cantSplit/>
          <w:tblHeader/>
          <w:jc w:val="center"/>
        </w:trPr>
        <w:tc>
          <w:tcPr>
            <w:tcW w:w="261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11F3E4A" w14:textId="77777777" w:rsidR="00364957" w:rsidRDefault="00364957" w:rsidP="00075211">
            <w:pPr>
              <w:keepNext/>
              <w:adjustRightInd w:val="0"/>
              <w:spacing w:before="60" w:after="60"/>
              <w:jc w:val="center"/>
              <w:rPr>
                <w:rFonts w:ascii="Times" w:hAnsi="Times" w:cs="Times"/>
                <w:b/>
                <w:bCs/>
                <w:color w:val="000000"/>
              </w:rPr>
            </w:pPr>
            <w:bookmarkStart w:id="5" w:name="IDX4"/>
            <w:bookmarkEnd w:id="5"/>
            <w:r>
              <w:rPr>
                <w:rFonts w:ascii="Times" w:hAnsi="Times" w:cs="Times"/>
                <w:b/>
                <w:bCs/>
                <w:color w:val="000000"/>
              </w:rPr>
              <w:t>Extreme Observations</w:t>
            </w:r>
          </w:p>
        </w:tc>
      </w:tr>
      <w:tr w:rsidR="00364957" w14:paraId="1CA31AF3" w14:textId="77777777" w:rsidTr="00075211">
        <w:trPr>
          <w:cantSplit/>
          <w:tblHeader/>
          <w:jc w:val="center"/>
        </w:trPr>
        <w:tc>
          <w:tcPr>
            <w:tcW w:w="131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7C2269C"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Lowest</w:t>
            </w:r>
          </w:p>
        </w:tc>
        <w:tc>
          <w:tcPr>
            <w:tcW w:w="130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E4FF627"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Highest</w:t>
            </w:r>
          </w:p>
        </w:tc>
      </w:tr>
      <w:tr w:rsidR="00364957" w14:paraId="4DC16745" w14:textId="77777777" w:rsidTr="00075211">
        <w:trPr>
          <w:cantSplit/>
          <w:tblHeader/>
          <w:jc w:val="center"/>
        </w:trPr>
        <w:tc>
          <w:tcPr>
            <w:tcW w:w="798" w:type="dxa"/>
            <w:tcBorders>
              <w:top w:val="nil"/>
              <w:left w:val="single" w:sz="6" w:space="0" w:color="000000"/>
              <w:bottom w:val="single" w:sz="2" w:space="0" w:color="000000"/>
              <w:right w:val="nil"/>
            </w:tcBorders>
            <w:shd w:val="clear" w:color="auto" w:fill="BBBBBB"/>
            <w:tcMar>
              <w:left w:w="60" w:type="dxa"/>
              <w:right w:w="60" w:type="dxa"/>
            </w:tcMar>
            <w:vAlign w:val="bottom"/>
          </w:tcPr>
          <w:p w14:paraId="384D9B85"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53FC7C"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09D93D"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5E00235"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r>
      <w:tr w:rsidR="00364957" w14:paraId="7695C775"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0FA3AED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7.71042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578243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D12E45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11.1661</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CFCA6F"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w:t>
            </w:r>
          </w:p>
        </w:tc>
      </w:tr>
      <w:tr w:rsidR="00364957" w14:paraId="20570355"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6B11CA1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7.95511</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2483A90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9F954E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11.5295</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3BF5F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w:t>
            </w:r>
          </w:p>
        </w:tc>
      </w:tr>
      <w:tr w:rsidR="00364957" w14:paraId="2E9381ED"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4527931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8.16815</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A43CB6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5DFF328"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11.5553</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80283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w:t>
            </w:r>
          </w:p>
        </w:tc>
      </w:tr>
      <w:tr w:rsidR="00364957" w14:paraId="5D4BAE88"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6BEC208F"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8.34752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5CAA0861"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21069F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11.6213</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BD5AA8"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w:t>
            </w:r>
          </w:p>
        </w:tc>
      </w:tr>
      <w:tr w:rsidR="00364957" w14:paraId="0A8E14A6" w14:textId="77777777" w:rsidTr="00075211">
        <w:trPr>
          <w:cantSplit/>
          <w:jc w:val="center"/>
        </w:trPr>
        <w:tc>
          <w:tcPr>
            <w:tcW w:w="798" w:type="dxa"/>
            <w:tcBorders>
              <w:top w:val="nil"/>
              <w:left w:val="single" w:sz="6" w:space="0" w:color="000000"/>
              <w:bottom w:val="single" w:sz="6" w:space="0" w:color="000000"/>
              <w:right w:val="nil"/>
            </w:tcBorders>
            <w:shd w:val="clear" w:color="auto" w:fill="FFFFFF"/>
            <w:tcMar>
              <w:left w:w="60" w:type="dxa"/>
              <w:right w:w="60" w:type="dxa"/>
            </w:tcMar>
          </w:tcPr>
          <w:p w14:paraId="3B737D8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8.54813</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58A3BA5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17</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1C30D06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12.0573</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7B80B1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22</w:t>
            </w:r>
          </w:p>
        </w:tc>
      </w:tr>
    </w:tbl>
    <w:p w14:paraId="07BAECFD" w14:textId="77777777" w:rsidR="00364957" w:rsidRDefault="00364957" w:rsidP="00364957">
      <w:pPr>
        <w:adjustRightInd w:val="0"/>
        <w:rPr>
          <w:rFonts w:ascii="Times" w:hAnsi="Times" w:cs="Times"/>
          <w:color w:val="000000"/>
        </w:rPr>
        <w:sectPr w:rsidR="00364957" w:rsidSect="00364957">
          <w:headerReference w:type="default" r:id="rId24"/>
          <w:footerReference w:type="default" r:id="rId25"/>
          <w:type w:val="continuous"/>
          <w:pgSz w:w="11905" w:h="16837"/>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636"/>
        <w:gridCol w:w="1094"/>
        <w:gridCol w:w="1889"/>
        <w:gridCol w:w="1106"/>
      </w:tblGrid>
      <w:tr w:rsidR="00364957" w14:paraId="26E5AFF7" w14:textId="77777777" w:rsidTr="00075211">
        <w:trPr>
          <w:cantSplit/>
          <w:tblHeader/>
          <w:jc w:val="center"/>
        </w:trPr>
        <w:tc>
          <w:tcPr>
            <w:tcW w:w="572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92260BB" w14:textId="77777777" w:rsidR="00364957" w:rsidRDefault="00364957" w:rsidP="00075211">
            <w:pPr>
              <w:keepNext/>
              <w:adjustRightInd w:val="0"/>
              <w:spacing w:before="60" w:after="60"/>
              <w:jc w:val="center"/>
              <w:rPr>
                <w:rFonts w:ascii="Times" w:hAnsi="Times" w:cs="Times"/>
                <w:b/>
                <w:bCs/>
                <w:color w:val="000000"/>
              </w:rPr>
            </w:pPr>
            <w:bookmarkStart w:id="6" w:name="IDX5"/>
            <w:bookmarkEnd w:id="6"/>
            <w:r>
              <w:rPr>
                <w:rFonts w:ascii="Times" w:hAnsi="Times" w:cs="Times"/>
                <w:b/>
                <w:bCs/>
                <w:color w:val="000000"/>
              </w:rPr>
              <w:lastRenderedPageBreak/>
              <w:t>Moments</w:t>
            </w:r>
          </w:p>
        </w:tc>
      </w:tr>
      <w:tr w:rsidR="00364957" w14:paraId="0B2EC20E"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549C5BE3"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D7E0669"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36C88FAF"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Weights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3D067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r>
      <w:tr w:rsidR="00364957" w14:paraId="7E2588C0"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1BD741F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2C0B7BE0"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9.88519727</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4F9C089B"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Observations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03000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247.129932</w:t>
            </w:r>
          </w:p>
        </w:tc>
      </w:tr>
      <w:tr w:rsidR="00364957" w14:paraId="15F5AC68"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00FC1707"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Deviation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620C22F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1.63786759</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06A612C9"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Variance</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2B58AD"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2.68261023</w:t>
            </w:r>
          </w:p>
        </w:tc>
      </w:tr>
      <w:tr w:rsidR="00364957" w14:paraId="740EF8C5"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0CE3D72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Skewness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1BC247B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0.36036759</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0747039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Kurtosis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60865A"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-0.1284918</w:t>
            </w:r>
          </w:p>
        </w:tc>
      </w:tr>
      <w:tr w:rsidR="00364957" w14:paraId="3F945591"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7D6A81B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Uncorrected 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7A0050A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2507.31077</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79240A62"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Corrected SS</w:t>
            </w:r>
          </w:p>
        </w:tc>
        <w:tc>
          <w:tcPr>
            <w:tcW w:w="11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AF567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64.3826454</w:t>
            </w:r>
          </w:p>
        </w:tc>
      </w:tr>
      <w:tr w:rsidR="00364957" w14:paraId="7B7FE915" w14:textId="77777777" w:rsidTr="00075211">
        <w:trPr>
          <w:cantSplit/>
          <w:jc w:val="center"/>
        </w:trPr>
        <w:tc>
          <w:tcPr>
            <w:tcW w:w="1636" w:type="dxa"/>
            <w:tcBorders>
              <w:top w:val="nil"/>
              <w:left w:val="single" w:sz="6" w:space="0" w:color="000000"/>
              <w:bottom w:val="single" w:sz="6" w:space="0" w:color="000000"/>
              <w:right w:val="nil"/>
            </w:tcBorders>
            <w:shd w:val="clear" w:color="auto" w:fill="BBBBBB"/>
            <w:tcMar>
              <w:left w:w="60" w:type="dxa"/>
              <w:right w:w="60" w:type="dxa"/>
            </w:tcMar>
          </w:tcPr>
          <w:p w14:paraId="38A362C9"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Variation</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6F117AF4"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16.5688912</w:t>
            </w:r>
          </w:p>
        </w:tc>
        <w:tc>
          <w:tcPr>
            <w:tcW w:w="1889" w:type="dxa"/>
            <w:tcBorders>
              <w:top w:val="nil"/>
              <w:left w:val="single" w:sz="2" w:space="0" w:color="000000"/>
              <w:bottom w:val="single" w:sz="6" w:space="0" w:color="000000"/>
              <w:right w:val="nil"/>
            </w:tcBorders>
            <w:shd w:val="clear" w:color="auto" w:fill="BBBBBB"/>
            <w:tcMar>
              <w:left w:w="60" w:type="dxa"/>
              <w:right w:w="60" w:type="dxa"/>
            </w:tcMar>
          </w:tcPr>
          <w:p w14:paraId="0CA6DCDA"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Error Mean</w:t>
            </w:r>
          </w:p>
        </w:tc>
        <w:tc>
          <w:tcPr>
            <w:tcW w:w="110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873548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0.32757352</w:t>
            </w:r>
          </w:p>
        </w:tc>
      </w:tr>
    </w:tbl>
    <w:p w14:paraId="751DC3A3" w14:textId="77777777" w:rsidR="00364957" w:rsidRDefault="00364957" w:rsidP="00364957">
      <w:pPr>
        <w:adjustRightInd w:val="0"/>
        <w:rPr>
          <w:rFonts w:ascii="Times" w:hAnsi="Times" w:cs="Times"/>
          <w:color w:val="000000"/>
        </w:rPr>
      </w:pPr>
    </w:p>
    <w:p w14:paraId="11E72B8B"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870"/>
        <w:gridCol w:w="890"/>
        <w:gridCol w:w="2038"/>
        <w:gridCol w:w="788"/>
      </w:tblGrid>
      <w:tr w:rsidR="00364957" w14:paraId="4172D00E" w14:textId="77777777" w:rsidTr="00075211">
        <w:trPr>
          <w:cantSplit/>
          <w:tblHeader/>
          <w:jc w:val="center"/>
        </w:trPr>
        <w:tc>
          <w:tcPr>
            <w:tcW w:w="458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C7E398D" w14:textId="77777777" w:rsidR="00364957" w:rsidRDefault="00364957" w:rsidP="00075211">
            <w:pPr>
              <w:keepNext/>
              <w:adjustRightInd w:val="0"/>
              <w:spacing w:before="60" w:after="60"/>
              <w:jc w:val="center"/>
              <w:rPr>
                <w:rFonts w:ascii="Times" w:hAnsi="Times" w:cs="Times"/>
                <w:b/>
                <w:bCs/>
                <w:color w:val="000000"/>
              </w:rPr>
            </w:pPr>
            <w:bookmarkStart w:id="7" w:name="IDX6"/>
            <w:bookmarkEnd w:id="7"/>
            <w:r>
              <w:rPr>
                <w:rFonts w:ascii="Times" w:hAnsi="Times" w:cs="Times"/>
                <w:b/>
                <w:bCs/>
                <w:color w:val="000000"/>
              </w:rPr>
              <w:t>Basic Statistical Measures</w:t>
            </w:r>
          </w:p>
        </w:tc>
      </w:tr>
      <w:tr w:rsidR="00364957" w14:paraId="70FDC66C" w14:textId="77777777" w:rsidTr="00075211">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CA49069"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Location</w:t>
            </w:r>
          </w:p>
        </w:tc>
        <w:tc>
          <w:tcPr>
            <w:tcW w:w="282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044F87F"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Variability</w:t>
            </w:r>
          </w:p>
        </w:tc>
      </w:tr>
      <w:tr w:rsidR="00364957" w14:paraId="446450C0"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52B21678"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514DDC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9.885197</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5C8CC926"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Std Deviation</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0D96F1"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1.63787</w:t>
            </w:r>
          </w:p>
        </w:tc>
      </w:tr>
      <w:tr w:rsidR="00364957" w14:paraId="57344555"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577AAE3D"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87B47D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9.955167</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4C807366"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Variance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D7FDE6"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2.68261</w:t>
            </w:r>
          </w:p>
        </w:tc>
      </w:tr>
      <w:tr w:rsidR="00364957" w14:paraId="1A313038"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0B54B38F"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B793B15"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04DC6F12"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Range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9DC23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6.55063</w:t>
            </w:r>
          </w:p>
        </w:tc>
      </w:tr>
      <w:tr w:rsidR="00364957" w14:paraId="00E01687" w14:textId="77777777" w:rsidTr="00075211">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14:paraId="6C13A590" w14:textId="77777777" w:rsidR="00364957" w:rsidRDefault="00364957" w:rsidP="00075211">
            <w:pPr>
              <w:adjustRightInd w:val="0"/>
              <w:spacing w:before="60" w:after="60"/>
              <w:rPr>
                <w:rFonts w:ascii="Times" w:hAnsi="Times" w:cs="Times"/>
                <w:b/>
                <w:bC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48C3819E" w14:textId="77777777" w:rsidR="00364957" w:rsidRDefault="00364957" w:rsidP="00075211">
            <w:pPr>
              <w:adjustRightInd w:val="0"/>
              <w:spacing w:before="60" w:after="60"/>
              <w:jc w:val="right"/>
              <w:rPr>
                <w:rFonts w:ascii="Times" w:hAnsi="Times" w:cs="Times"/>
                <w:color w:val="000000"/>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14:paraId="0F50716E"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Interquartile Range</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1C331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2.08616</w:t>
            </w:r>
          </w:p>
        </w:tc>
      </w:tr>
    </w:tbl>
    <w:p w14:paraId="2FCCFC7B" w14:textId="77777777" w:rsidR="00364957" w:rsidRDefault="00364957" w:rsidP="00364957">
      <w:pPr>
        <w:adjustRightInd w:val="0"/>
        <w:rPr>
          <w:rFonts w:ascii="Times" w:hAnsi="Times" w:cs="Times"/>
          <w:color w:val="000000"/>
        </w:rPr>
      </w:pPr>
    </w:p>
    <w:p w14:paraId="65FEC071"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63"/>
        <w:gridCol w:w="636"/>
        <w:gridCol w:w="890"/>
        <w:gridCol w:w="1040"/>
        <w:gridCol w:w="698"/>
      </w:tblGrid>
      <w:tr w:rsidR="00364957" w14:paraId="4BCCB97F" w14:textId="77777777" w:rsidTr="00075211">
        <w:trPr>
          <w:cantSplit/>
          <w:tblHeader/>
          <w:jc w:val="center"/>
        </w:trPr>
        <w:tc>
          <w:tcPr>
            <w:tcW w:w="462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9299882" w14:textId="77777777" w:rsidR="00364957" w:rsidRDefault="00364957" w:rsidP="00075211">
            <w:pPr>
              <w:keepNext/>
              <w:adjustRightInd w:val="0"/>
              <w:spacing w:before="60" w:after="60"/>
              <w:jc w:val="center"/>
              <w:rPr>
                <w:rFonts w:ascii="Times" w:hAnsi="Times" w:cs="Times"/>
                <w:b/>
                <w:bCs/>
                <w:color w:val="000000"/>
              </w:rPr>
            </w:pPr>
            <w:bookmarkStart w:id="8" w:name="IDX7"/>
            <w:bookmarkEnd w:id="8"/>
            <w:r>
              <w:rPr>
                <w:rFonts w:ascii="Times" w:hAnsi="Times" w:cs="Times"/>
                <w:b/>
                <w:bCs/>
                <w:color w:val="000000"/>
              </w:rPr>
              <w:t>Tests for Location: Mu0=0</w:t>
            </w:r>
          </w:p>
        </w:tc>
      </w:tr>
      <w:tr w:rsidR="00364957" w14:paraId="6C483264" w14:textId="77777777" w:rsidTr="00075211">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14:paraId="07F52A29"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Test</w:t>
            </w:r>
          </w:p>
        </w:tc>
        <w:tc>
          <w:tcPr>
            <w:tcW w:w="152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35F2562"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173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2A0D2C"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364957" w14:paraId="5B1A4DD2"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28C20544"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Student's t</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3650BA93"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2126E1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30.17703</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28158C1F"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|t|</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AD4419"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3B794D26"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1B2849DB"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Sign</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73A624DB"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7E0DEA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12.5</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18CA27CD"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|M|</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659E5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1D6A7731" w14:textId="77777777" w:rsidTr="00075211">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14:paraId="37916BD8"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Signed Rank</w:t>
            </w:r>
          </w:p>
        </w:tc>
        <w:tc>
          <w:tcPr>
            <w:tcW w:w="636" w:type="dxa"/>
            <w:tcBorders>
              <w:top w:val="nil"/>
              <w:left w:val="single" w:sz="2" w:space="0" w:color="000000"/>
              <w:bottom w:val="single" w:sz="6" w:space="0" w:color="000000"/>
              <w:right w:val="nil"/>
            </w:tcBorders>
            <w:shd w:val="clear" w:color="auto" w:fill="BBBBBB"/>
            <w:tcMar>
              <w:left w:w="60" w:type="dxa"/>
              <w:right w:w="60" w:type="dxa"/>
            </w:tcMar>
          </w:tcPr>
          <w:p w14:paraId="60E30A6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113999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162.5</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14:paraId="67F907B4"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|S|</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A98544"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&lt;.0001</w:t>
            </w:r>
          </w:p>
        </w:tc>
      </w:tr>
    </w:tbl>
    <w:p w14:paraId="186B6573" w14:textId="77777777" w:rsidR="00364957" w:rsidRDefault="00364957" w:rsidP="00364957">
      <w:pPr>
        <w:adjustRightInd w:val="0"/>
        <w:rPr>
          <w:rFonts w:ascii="Times" w:hAnsi="Times" w:cs="Times"/>
          <w:color w:val="000000"/>
        </w:rPr>
      </w:pPr>
    </w:p>
    <w:p w14:paraId="6B1FADAA"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75"/>
        <w:gridCol w:w="1251"/>
      </w:tblGrid>
      <w:tr w:rsidR="00364957" w14:paraId="3BB4676A" w14:textId="77777777" w:rsidTr="00075211">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9563823" w14:textId="77777777" w:rsidR="00364957" w:rsidRDefault="00364957" w:rsidP="00075211">
            <w:pPr>
              <w:keepNext/>
              <w:adjustRightInd w:val="0"/>
              <w:spacing w:before="60" w:after="60"/>
              <w:jc w:val="center"/>
              <w:rPr>
                <w:rFonts w:ascii="Times" w:hAnsi="Times" w:cs="Times"/>
                <w:b/>
                <w:bCs/>
                <w:color w:val="000000"/>
              </w:rPr>
            </w:pPr>
            <w:bookmarkStart w:id="9" w:name="IDX8"/>
            <w:bookmarkEnd w:id="9"/>
            <w:r>
              <w:rPr>
                <w:rFonts w:ascii="Times" w:hAnsi="Times" w:cs="Times"/>
                <w:b/>
                <w:bCs/>
                <w:color w:val="000000"/>
              </w:rPr>
              <w:t>Quantiles (Definition 5)</w:t>
            </w:r>
          </w:p>
        </w:tc>
      </w:tr>
      <w:tr w:rsidR="00364957" w14:paraId="534E25A3" w14:textId="77777777" w:rsidTr="00075211">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14:paraId="12F0190A"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FFD4BB5"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Quantile</w:t>
            </w:r>
          </w:p>
        </w:tc>
      </w:tr>
      <w:tr w:rsidR="00364957" w14:paraId="15C7D346"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7806B19B"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D88DE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13.80784</w:t>
            </w:r>
          </w:p>
        </w:tc>
      </w:tr>
      <w:tr w:rsidR="00364957" w14:paraId="3FE82803"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2E00D27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95DA6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13.80784</w:t>
            </w:r>
          </w:p>
        </w:tc>
      </w:tr>
      <w:tr w:rsidR="00364957" w14:paraId="1539229E"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4853D454"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05812B"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12.35883</w:t>
            </w:r>
          </w:p>
        </w:tc>
      </w:tr>
      <w:tr w:rsidR="00364957" w14:paraId="47E8C617"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4BF1D2A0"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2A2C0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11.94460</w:t>
            </w:r>
          </w:p>
        </w:tc>
      </w:tr>
      <w:tr w:rsidR="00364957" w14:paraId="3C434FB9"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48043240"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08AF8B"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10.73453</w:t>
            </w:r>
          </w:p>
        </w:tc>
      </w:tr>
      <w:tr w:rsidR="00364957" w14:paraId="69A6D949"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7D563914"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D8C267"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9.95517</w:t>
            </w:r>
          </w:p>
        </w:tc>
      </w:tr>
      <w:tr w:rsidR="00364957" w14:paraId="6E4B2164"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40EAA6B4"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0A116C"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8.64836</w:t>
            </w:r>
          </w:p>
        </w:tc>
      </w:tr>
      <w:tr w:rsidR="00364957" w14:paraId="274C69C0"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534CEC44"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10DF1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7.69322</w:t>
            </w:r>
          </w:p>
        </w:tc>
      </w:tr>
      <w:tr w:rsidR="00364957" w14:paraId="23DC4436"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3981BB26"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F576D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7.58063</w:t>
            </w:r>
          </w:p>
        </w:tc>
      </w:tr>
      <w:tr w:rsidR="00364957" w14:paraId="3A2AEA96"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5431910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948E7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7.25721</w:t>
            </w:r>
          </w:p>
        </w:tc>
      </w:tr>
      <w:tr w:rsidR="00364957" w14:paraId="3A4CB4DD" w14:textId="77777777" w:rsidTr="00075211">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14:paraId="1B765788"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608CA7C"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7.25721</w:t>
            </w:r>
          </w:p>
        </w:tc>
      </w:tr>
    </w:tbl>
    <w:p w14:paraId="2BC35682" w14:textId="77777777" w:rsidR="00364957" w:rsidRDefault="00364957" w:rsidP="00364957">
      <w:pPr>
        <w:adjustRightInd w:val="0"/>
        <w:rPr>
          <w:rFonts w:ascii="Times" w:hAnsi="Times" w:cs="Times"/>
          <w:color w:val="000000"/>
        </w:rPr>
      </w:pPr>
    </w:p>
    <w:p w14:paraId="7FDA72FE"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798"/>
        <w:gridCol w:w="512"/>
        <w:gridCol w:w="788"/>
        <w:gridCol w:w="512"/>
      </w:tblGrid>
      <w:tr w:rsidR="00364957" w14:paraId="47FB892B" w14:textId="77777777" w:rsidTr="00075211">
        <w:trPr>
          <w:cantSplit/>
          <w:tblHeader/>
          <w:jc w:val="center"/>
        </w:trPr>
        <w:tc>
          <w:tcPr>
            <w:tcW w:w="261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A7A7C32" w14:textId="77777777" w:rsidR="00364957" w:rsidRDefault="00364957" w:rsidP="00075211">
            <w:pPr>
              <w:keepNext/>
              <w:adjustRightInd w:val="0"/>
              <w:spacing w:before="60" w:after="60"/>
              <w:jc w:val="center"/>
              <w:rPr>
                <w:rFonts w:ascii="Times" w:hAnsi="Times" w:cs="Times"/>
                <w:b/>
                <w:bCs/>
                <w:color w:val="000000"/>
              </w:rPr>
            </w:pPr>
            <w:bookmarkStart w:id="10" w:name="IDX9"/>
            <w:bookmarkEnd w:id="10"/>
            <w:r>
              <w:rPr>
                <w:rFonts w:ascii="Times" w:hAnsi="Times" w:cs="Times"/>
                <w:b/>
                <w:bCs/>
                <w:color w:val="000000"/>
              </w:rPr>
              <w:t>Extreme Observations</w:t>
            </w:r>
          </w:p>
        </w:tc>
      </w:tr>
      <w:tr w:rsidR="00364957" w14:paraId="6F2BC614" w14:textId="77777777" w:rsidTr="00075211">
        <w:trPr>
          <w:cantSplit/>
          <w:tblHeader/>
          <w:jc w:val="center"/>
        </w:trPr>
        <w:tc>
          <w:tcPr>
            <w:tcW w:w="131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7CA0BF8"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Lowest</w:t>
            </w:r>
          </w:p>
        </w:tc>
        <w:tc>
          <w:tcPr>
            <w:tcW w:w="130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39D84D"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Highest</w:t>
            </w:r>
          </w:p>
        </w:tc>
      </w:tr>
      <w:tr w:rsidR="00364957" w14:paraId="2031D3BE" w14:textId="77777777" w:rsidTr="00075211">
        <w:trPr>
          <w:cantSplit/>
          <w:tblHeader/>
          <w:jc w:val="center"/>
        </w:trPr>
        <w:tc>
          <w:tcPr>
            <w:tcW w:w="798" w:type="dxa"/>
            <w:tcBorders>
              <w:top w:val="nil"/>
              <w:left w:val="single" w:sz="6" w:space="0" w:color="000000"/>
              <w:bottom w:val="single" w:sz="2" w:space="0" w:color="000000"/>
              <w:right w:val="nil"/>
            </w:tcBorders>
            <w:shd w:val="clear" w:color="auto" w:fill="BBBBBB"/>
            <w:tcMar>
              <w:left w:w="60" w:type="dxa"/>
              <w:right w:w="60" w:type="dxa"/>
            </w:tcMar>
            <w:vAlign w:val="bottom"/>
          </w:tcPr>
          <w:p w14:paraId="7D5AF1BC"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4F8BEE5"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C02BEF"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8625A5F"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r>
      <w:tr w:rsidR="00364957" w14:paraId="3E78421B"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3294E2B6"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7.25721</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4CA2CE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B2A142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11.4329</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54F64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35</w:t>
            </w:r>
          </w:p>
        </w:tc>
      </w:tr>
      <w:tr w:rsidR="00364957" w14:paraId="6428D5AF"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268CD08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7.58063</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03280F1B"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2D8264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11.6042</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4200E3"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37</w:t>
            </w:r>
          </w:p>
        </w:tc>
      </w:tr>
      <w:tr w:rsidR="00364957" w14:paraId="7B89DCD8"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0D9A96E2"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7.69322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7E9B1CB0"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FA87BC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11.9446</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A26F05"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39</w:t>
            </w:r>
          </w:p>
        </w:tc>
      </w:tr>
      <w:tr w:rsidR="00364957" w14:paraId="4D51015F"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72EA35F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8.04154</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E261DE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47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756E00B"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12.3588</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DDE2C3"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31</w:t>
            </w:r>
          </w:p>
        </w:tc>
      </w:tr>
      <w:tr w:rsidR="00364957" w14:paraId="23B30A2B" w14:textId="77777777" w:rsidTr="00075211">
        <w:trPr>
          <w:cantSplit/>
          <w:jc w:val="center"/>
        </w:trPr>
        <w:tc>
          <w:tcPr>
            <w:tcW w:w="798" w:type="dxa"/>
            <w:tcBorders>
              <w:top w:val="nil"/>
              <w:left w:val="single" w:sz="6" w:space="0" w:color="000000"/>
              <w:bottom w:val="single" w:sz="6" w:space="0" w:color="000000"/>
              <w:right w:val="nil"/>
            </w:tcBorders>
            <w:shd w:val="clear" w:color="auto" w:fill="FFFFFF"/>
            <w:tcMar>
              <w:left w:w="60" w:type="dxa"/>
              <w:right w:w="60" w:type="dxa"/>
            </w:tcMar>
          </w:tcPr>
          <w:p w14:paraId="37AE6BA2"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8.08041</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396402B0"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33</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CC7F5CD"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13.8078</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2D877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36</w:t>
            </w:r>
          </w:p>
        </w:tc>
      </w:tr>
    </w:tbl>
    <w:p w14:paraId="2699EBF7" w14:textId="77777777" w:rsidR="00364957" w:rsidRDefault="00364957" w:rsidP="00364957">
      <w:pPr>
        <w:adjustRightInd w:val="0"/>
        <w:rPr>
          <w:rFonts w:ascii="Times" w:hAnsi="Times" w:cs="Times"/>
          <w:color w:val="000000"/>
        </w:rPr>
        <w:sectPr w:rsidR="00364957">
          <w:headerReference w:type="default" r:id="rId26"/>
          <w:footerReference w:type="default" r:id="rId27"/>
          <w:pgSz w:w="11905" w:h="16837"/>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636"/>
        <w:gridCol w:w="1106"/>
        <w:gridCol w:w="1889"/>
        <w:gridCol w:w="1094"/>
      </w:tblGrid>
      <w:tr w:rsidR="00364957" w14:paraId="2489D6B6" w14:textId="77777777" w:rsidTr="00075211">
        <w:trPr>
          <w:cantSplit/>
          <w:tblHeader/>
          <w:jc w:val="center"/>
        </w:trPr>
        <w:tc>
          <w:tcPr>
            <w:tcW w:w="572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9FE1C1F" w14:textId="77777777" w:rsidR="00364957" w:rsidRDefault="00364957" w:rsidP="00075211">
            <w:pPr>
              <w:keepNext/>
              <w:adjustRightInd w:val="0"/>
              <w:spacing w:before="60" w:after="60"/>
              <w:jc w:val="center"/>
              <w:rPr>
                <w:rFonts w:ascii="Times" w:hAnsi="Times" w:cs="Times"/>
                <w:b/>
                <w:bCs/>
                <w:color w:val="000000"/>
              </w:rPr>
            </w:pPr>
            <w:bookmarkStart w:id="11" w:name="IDX10"/>
            <w:bookmarkEnd w:id="11"/>
            <w:r>
              <w:rPr>
                <w:rFonts w:ascii="Times" w:hAnsi="Times" w:cs="Times"/>
                <w:b/>
                <w:bCs/>
                <w:color w:val="000000"/>
              </w:rPr>
              <w:lastRenderedPageBreak/>
              <w:t>Moments</w:t>
            </w:r>
          </w:p>
        </w:tc>
      </w:tr>
      <w:tr w:rsidR="00364957" w14:paraId="4F3F66FE"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56FECAEC"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N</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07BBB28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46BCA302"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Weights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C665E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r>
      <w:tr w:rsidR="00364957" w14:paraId="768C4C8C"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4E5EFA96"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2CC01DF1"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10.9553267</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61496B09"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Observations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9C12DB"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273.883166</w:t>
            </w:r>
          </w:p>
        </w:tc>
      </w:tr>
      <w:tr w:rsidR="00364957" w14:paraId="1AB5C8C5"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7F6193C3"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Deviation</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5D6E9840"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0.85023302</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76D3A53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Variance</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752FC1"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0.72289619</w:t>
            </w:r>
          </w:p>
        </w:tc>
      </w:tr>
      <w:tr w:rsidR="00364957" w14:paraId="76988B1A"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4AE3F63F"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Skewness</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266AB012"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-0.0266226</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65F16C9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Kurtosis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DEE232"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0.09648572</w:t>
            </w:r>
          </w:p>
        </w:tc>
      </w:tr>
      <w:tr w:rsidR="00364957" w14:paraId="2843C89B"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551D56DC"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Uncorrected SS</w:t>
            </w:r>
          </w:p>
        </w:tc>
        <w:tc>
          <w:tcPr>
            <w:tcW w:w="1106" w:type="dxa"/>
            <w:tcBorders>
              <w:top w:val="nil"/>
              <w:left w:val="single" w:sz="2" w:space="0" w:color="000000"/>
              <w:bottom w:val="single" w:sz="2" w:space="0" w:color="000000"/>
              <w:right w:val="nil"/>
            </w:tcBorders>
            <w:shd w:val="clear" w:color="auto" w:fill="FFFFFF"/>
            <w:tcMar>
              <w:left w:w="60" w:type="dxa"/>
              <w:right w:w="60" w:type="dxa"/>
            </w:tcMar>
          </w:tcPr>
          <w:p w14:paraId="619A1DD8"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3017.82906</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7077E532"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Corrected SS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A0A76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17.3495085</w:t>
            </w:r>
          </w:p>
        </w:tc>
      </w:tr>
      <w:tr w:rsidR="00364957" w14:paraId="11A53AF6" w14:textId="77777777" w:rsidTr="00075211">
        <w:trPr>
          <w:cantSplit/>
          <w:jc w:val="center"/>
        </w:trPr>
        <w:tc>
          <w:tcPr>
            <w:tcW w:w="1636" w:type="dxa"/>
            <w:tcBorders>
              <w:top w:val="nil"/>
              <w:left w:val="single" w:sz="6" w:space="0" w:color="000000"/>
              <w:bottom w:val="single" w:sz="6" w:space="0" w:color="000000"/>
              <w:right w:val="nil"/>
            </w:tcBorders>
            <w:shd w:val="clear" w:color="auto" w:fill="BBBBBB"/>
            <w:tcMar>
              <w:left w:w="60" w:type="dxa"/>
              <w:right w:w="60" w:type="dxa"/>
            </w:tcMar>
          </w:tcPr>
          <w:p w14:paraId="4B73AB23"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Variation</w:t>
            </w:r>
          </w:p>
        </w:tc>
        <w:tc>
          <w:tcPr>
            <w:tcW w:w="1106" w:type="dxa"/>
            <w:tcBorders>
              <w:top w:val="nil"/>
              <w:left w:val="single" w:sz="2" w:space="0" w:color="000000"/>
              <w:bottom w:val="single" w:sz="6" w:space="0" w:color="000000"/>
              <w:right w:val="nil"/>
            </w:tcBorders>
            <w:shd w:val="clear" w:color="auto" w:fill="FFFFFF"/>
            <w:tcMar>
              <w:left w:w="60" w:type="dxa"/>
              <w:right w:w="60" w:type="dxa"/>
            </w:tcMar>
          </w:tcPr>
          <w:p w14:paraId="2F794CD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7.7609098</w:t>
            </w:r>
          </w:p>
        </w:tc>
        <w:tc>
          <w:tcPr>
            <w:tcW w:w="1889" w:type="dxa"/>
            <w:tcBorders>
              <w:top w:val="nil"/>
              <w:left w:val="single" w:sz="2" w:space="0" w:color="000000"/>
              <w:bottom w:val="single" w:sz="6" w:space="0" w:color="000000"/>
              <w:right w:val="nil"/>
            </w:tcBorders>
            <w:shd w:val="clear" w:color="auto" w:fill="BBBBBB"/>
            <w:tcMar>
              <w:left w:w="60" w:type="dxa"/>
              <w:right w:w="60" w:type="dxa"/>
            </w:tcMar>
          </w:tcPr>
          <w:p w14:paraId="5B856F87"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Error Mean</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9147A51"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0.1700466</w:t>
            </w:r>
          </w:p>
        </w:tc>
      </w:tr>
    </w:tbl>
    <w:p w14:paraId="0AD3B86D" w14:textId="77777777" w:rsidR="00364957" w:rsidRDefault="00364957" w:rsidP="00364957">
      <w:pPr>
        <w:adjustRightInd w:val="0"/>
        <w:rPr>
          <w:rFonts w:ascii="Times" w:hAnsi="Times" w:cs="Times"/>
          <w:color w:val="000000"/>
        </w:rPr>
      </w:pPr>
    </w:p>
    <w:p w14:paraId="7756E4E4"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870"/>
        <w:gridCol w:w="890"/>
        <w:gridCol w:w="2038"/>
        <w:gridCol w:w="788"/>
      </w:tblGrid>
      <w:tr w:rsidR="00364957" w14:paraId="716A644A" w14:textId="77777777" w:rsidTr="00075211">
        <w:trPr>
          <w:cantSplit/>
          <w:tblHeader/>
          <w:jc w:val="center"/>
        </w:trPr>
        <w:tc>
          <w:tcPr>
            <w:tcW w:w="458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B9800FA" w14:textId="77777777" w:rsidR="00364957" w:rsidRDefault="00364957" w:rsidP="00075211">
            <w:pPr>
              <w:keepNext/>
              <w:adjustRightInd w:val="0"/>
              <w:spacing w:before="60" w:after="60"/>
              <w:jc w:val="center"/>
              <w:rPr>
                <w:rFonts w:ascii="Times" w:hAnsi="Times" w:cs="Times"/>
                <w:b/>
                <w:bCs/>
                <w:color w:val="000000"/>
              </w:rPr>
            </w:pPr>
            <w:bookmarkStart w:id="12" w:name="IDX11"/>
            <w:bookmarkEnd w:id="12"/>
            <w:r>
              <w:rPr>
                <w:rFonts w:ascii="Times" w:hAnsi="Times" w:cs="Times"/>
                <w:b/>
                <w:bCs/>
                <w:color w:val="000000"/>
              </w:rPr>
              <w:t>Basic Statistical Measures</w:t>
            </w:r>
          </w:p>
        </w:tc>
      </w:tr>
      <w:tr w:rsidR="00364957" w14:paraId="63A9EC06" w14:textId="77777777" w:rsidTr="00075211">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9965330"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Location</w:t>
            </w:r>
          </w:p>
        </w:tc>
        <w:tc>
          <w:tcPr>
            <w:tcW w:w="282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70205EB"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Variability</w:t>
            </w:r>
          </w:p>
        </w:tc>
      </w:tr>
      <w:tr w:rsidR="00364957" w14:paraId="66CA45BD"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08D0925A"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48B36F3"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10.95533</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2BC7E138"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Std Deviation</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17EC20"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0.85023</w:t>
            </w:r>
          </w:p>
        </w:tc>
      </w:tr>
      <w:tr w:rsidR="00364957" w14:paraId="66A74AAE"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78E253C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DB3E2C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10.90174</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190F2FFA"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Variance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B05B30"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0.72290</w:t>
            </w:r>
          </w:p>
        </w:tc>
      </w:tr>
      <w:tr w:rsidR="00364957" w14:paraId="394B19AA"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3AE8D3FF"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119AED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215603D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Range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DF1C3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3.39045</w:t>
            </w:r>
          </w:p>
        </w:tc>
      </w:tr>
      <w:tr w:rsidR="00364957" w14:paraId="0655B4C6" w14:textId="77777777" w:rsidTr="00075211">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14:paraId="11246FF1" w14:textId="77777777" w:rsidR="00364957" w:rsidRDefault="00364957" w:rsidP="00075211">
            <w:pPr>
              <w:adjustRightInd w:val="0"/>
              <w:spacing w:before="60" w:after="60"/>
              <w:rPr>
                <w:rFonts w:ascii="Times" w:hAnsi="Times" w:cs="Times"/>
                <w:b/>
                <w:bC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3DE73A95" w14:textId="77777777" w:rsidR="00364957" w:rsidRDefault="00364957" w:rsidP="00075211">
            <w:pPr>
              <w:adjustRightInd w:val="0"/>
              <w:spacing w:before="60" w:after="60"/>
              <w:jc w:val="right"/>
              <w:rPr>
                <w:rFonts w:ascii="Times" w:hAnsi="Times" w:cs="Times"/>
                <w:color w:val="000000"/>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14:paraId="6ABF2B49"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Interquartile Range</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EC827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0.97119</w:t>
            </w:r>
          </w:p>
        </w:tc>
      </w:tr>
    </w:tbl>
    <w:p w14:paraId="2104C37C" w14:textId="77777777" w:rsidR="00364957" w:rsidRDefault="00364957" w:rsidP="00364957">
      <w:pPr>
        <w:adjustRightInd w:val="0"/>
        <w:rPr>
          <w:rFonts w:ascii="Times" w:hAnsi="Times" w:cs="Times"/>
          <w:color w:val="000000"/>
        </w:rPr>
      </w:pPr>
    </w:p>
    <w:p w14:paraId="4ECC1E53"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63"/>
        <w:gridCol w:w="636"/>
        <w:gridCol w:w="890"/>
        <w:gridCol w:w="1040"/>
        <w:gridCol w:w="698"/>
      </w:tblGrid>
      <w:tr w:rsidR="00364957" w14:paraId="25F29CD6" w14:textId="77777777" w:rsidTr="00075211">
        <w:trPr>
          <w:cantSplit/>
          <w:tblHeader/>
          <w:jc w:val="center"/>
        </w:trPr>
        <w:tc>
          <w:tcPr>
            <w:tcW w:w="462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B42B6D" w14:textId="77777777" w:rsidR="00364957" w:rsidRDefault="00364957" w:rsidP="00075211">
            <w:pPr>
              <w:keepNext/>
              <w:adjustRightInd w:val="0"/>
              <w:spacing w:before="60" w:after="60"/>
              <w:jc w:val="center"/>
              <w:rPr>
                <w:rFonts w:ascii="Times" w:hAnsi="Times" w:cs="Times"/>
                <w:b/>
                <w:bCs/>
                <w:color w:val="000000"/>
              </w:rPr>
            </w:pPr>
            <w:bookmarkStart w:id="13" w:name="IDX12"/>
            <w:bookmarkEnd w:id="13"/>
            <w:r>
              <w:rPr>
                <w:rFonts w:ascii="Times" w:hAnsi="Times" w:cs="Times"/>
                <w:b/>
                <w:bCs/>
                <w:color w:val="000000"/>
              </w:rPr>
              <w:t>Tests for Location: Mu0=0</w:t>
            </w:r>
          </w:p>
        </w:tc>
      </w:tr>
      <w:tr w:rsidR="00364957" w14:paraId="2EB0FA03" w14:textId="77777777" w:rsidTr="00075211">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14:paraId="677785F9"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Test</w:t>
            </w:r>
          </w:p>
        </w:tc>
        <w:tc>
          <w:tcPr>
            <w:tcW w:w="152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F5B7F31"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173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42B5D8F"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364957" w14:paraId="21127CE4"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56740E5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Student's t</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3D581EB7"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89F21E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64.42544</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0BE48971"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|t|</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79648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4FE54F8E"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5D4DF53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Sign</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12C63121"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8577E2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12.5</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2F8F7CBB"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|M|</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B0CE41"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5BCEB718" w14:textId="77777777" w:rsidTr="00075211">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14:paraId="2B29E06A"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Signed Rank</w:t>
            </w:r>
          </w:p>
        </w:tc>
        <w:tc>
          <w:tcPr>
            <w:tcW w:w="636" w:type="dxa"/>
            <w:tcBorders>
              <w:top w:val="nil"/>
              <w:left w:val="single" w:sz="2" w:space="0" w:color="000000"/>
              <w:bottom w:val="single" w:sz="6" w:space="0" w:color="000000"/>
              <w:right w:val="nil"/>
            </w:tcBorders>
            <w:shd w:val="clear" w:color="auto" w:fill="BBBBBB"/>
            <w:tcMar>
              <w:left w:w="60" w:type="dxa"/>
              <w:right w:w="60" w:type="dxa"/>
            </w:tcMar>
          </w:tcPr>
          <w:p w14:paraId="00931695"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25D5FDF7"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162.5</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14:paraId="1D7CAA2D"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|S|</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993D3A"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&lt;.0001</w:t>
            </w:r>
          </w:p>
        </w:tc>
      </w:tr>
    </w:tbl>
    <w:p w14:paraId="2452EDC9" w14:textId="77777777" w:rsidR="00364957" w:rsidRDefault="00364957" w:rsidP="00364957">
      <w:pPr>
        <w:adjustRightInd w:val="0"/>
        <w:rPr>
          <w:rFonts w:ascii="Times" w:hAnsi="Times" w:cs="Times"/>
          <w:color w:val="000000"/>
        </w:rPr>
      </w:pPr>
    </w:p>
    <w:p w14:paraId="1C78F83C"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75"/>
        <w:gridCol w:w="1251"/>
      </w:tblGrid>
      <w:tr w:rsidR="00364957" w14:paraId="60258800" w14:textId="77777777" w:rsidTr="00075211">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7D7E2D2" w14:textId="77777777" w:rsidR="00364957" w:rsidRDefault="00364957" w:rsidP="00075211">
            <w:pPr>
              <w:keepNext/>
              <w:adjustRightInd w:val="0"/>
              <w:spacing w:before="60" w:after="60"/>
              <w:jc w:val="center"/>
              <w:rPr>
                <w:rFonts w:ascii="Times" w:hAnsi="Times" w:cs="Times"/>
                <w:b/>
                <w:bCs/>
                <w:color w:val="000000"/>
              </w:rPr>
            </w:pPr>
            <w:bookmarkStart w:id="14" w:name="IDX13"/>
            <w:bookmarkEnd w:id="14"/>
            <w:r>
              <w:rPr>
                <w:rFonts w:ascii="Times" w:hAnsi="Times" w:cs="Times"/>
                <w:b/>
                <w:bCs/>
                <w:color w:val="000000"/>
              </w:rPr>
              <w:t>Quantiles (Definition 5)</w:t>
            </w:r>
          </w:p>
        </w:tc>
      </w:tr>
      <w:tr w:rsidR="00364957" w14:paraId="6979ABAC" w14:textId="77777777" w:rsidTr="00075211">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14:paraId="1ADF4F8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3FBAF1D"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Quantile</w:t>
            </w:r>
          </w:p>
        </w:tc>
      </w:tr>
      <w:tr w:rsidR="00364957" w14:paraId="4AA1A113"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7BBBD1E7"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7084C0"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12.64044</w:t>
            </w:r>
          </w:p>
        </w:tc>
      </w:tr>
      <w:tr w:rsidR="00364957" w14:paraId="0006E3F1"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35AD4253"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D63D9F"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12.64044</w:t>
            </w:r>
          </w:p>
        </w:tc>
      </w:tr>
      <w:tr w:rsidR="00364957" w14:paraId="11F58E57"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23634C99"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7E5E54"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12.50442</w:t>
            </w:r>
          </w:p>
        </w:tc>
      </w:tr>
      <w:tr w:rsidR="00364957" w14:paraId="5D8BBDAE"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4626092"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1F870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12.07944</w:t>
            </w:r>
          </w:p>
        </w:tc>
      </w:tr>
      <w:tr w:rsidR="00364957" w14:paraId="2693569B"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54F8A782"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3F044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11.42621</w:t>
            </w:r>
          </w:p>
        </w:tc>
      </w:tr>
      <w:tr w:rsidR="00364957" w14:paraId="4499503E"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7D6E5118"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2A0F4A"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10.90174</w:t>
            </w:r>
          </w:p>
        </w:tc>
      </w:tr>
      <w:tr w:rsidR="00364957" w14:paraId="070E417F"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48A8238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66E28D"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10.45502</w:t>
            </w:r>
          </w:p>
        </w:tc>
      </w:tr>
      <w:tr w:rsidR="00364957" w14:paraId="39DDED27"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48F36BC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7B2F9A"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10.12473</w:t>
            </w:r>
          </w:p>
        </w:tc>
      </w:tr>
      <w:tr w:rsidR="00364957" w14:paraId="19B13267"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1DFD294"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9E305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9.26399</w:t>
            </w:r>
          </w:p>
        </w:tc>
      </w:tr>
      <w:tr w:rsidR="00364957" w14:paraId="5054C368"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3DE7671E"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6BD199"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9.24998</w:t>
            </w:r>
          </w:p>
        </w:tc>
      </w:tr>
      <w:tr w:rsidR="00364957" w14:paraId="5BB23427" w14:textId="77777777" w:rsidTr="00075211">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14:paraId="5ED94B1D"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238BAC"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9.24998</w:t>
            </w:r>
          </w:p>
        </w:tc>
      </w:tr>
    </w:tbl>
    <w:p w14:paraId="5E87A0DF" w14:textId="77777777" w:rsidR="00364957" w:rsidRDefault="00364957" w:rsidP="00364957">
      <w:pPr>
        <w:adjustRightInd w:val="0"/>
        <w:rPr>
          <w:rFonts w:ascii="Times" w:hAnsi="Times" w:cs="Times"/>
          <w:color w:val="000000"/>
        </w:rPr>
      </w:pPr>
    </w:p>
    <w:p w14:paraId="143369A6"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00"/>
        <w:gridCol w:w="512"/>
        <w:gridCol w:w="788"/>
        <w:gridCol w:w="512"/>
      </w:tblGrid>
      <w:tr w:rsidR="00364957" w14:paraId="35E4270B" w14:textId="77777777" w:rsidTr="00075211">
        <w:trPr>
          <w:cantSplit/>
          <w:tblHeader/>
          <w:jc w:val="center"/>
        </w:trPr>
        <w:tc>
          <w:tcPr>
            <w:tcW w:w="2712"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368C898" w14:textId="77777777" w:rsidR="00364957" w:rsidRDefault="00364957" w:rsidP="00075211">
            <w:pPr>
              <w:keepNext/>
              <w:adjustRightInd w:val="0"/>
              <w:spacing w:before="60" w:after="60"/>
              <w:jc w:val="center"/>
              <w:rPr>
                <w:rFonts w:ascii="Times" w:hAnsi="Times" w:cs="Times"/>
                <w:b/>
                <w:bCs/>
                <w:color w:val="000000"/>
              </w:rPr>
            </w:pPr>
            <w:bookmarkStart w:id="15" w:name="IDX14"/>
            <w:bookmarkEnd w:id="15"/>
            <w:r>
              <w:rPr>
                <w:rFonts w:ascii="Times" w:hAnsi="Times" w:cs="Times"/>
                <w:b/>
                <w:bCs/>
                <w:color w:val="000000"/>
              </w:rPr>
              <w:t>Extreme Observations</w:t>
            </w:r>
          </w:p>
        </w:tc>
      </w:tr>
      <w:tr w:rsidR="00364957" w14:paraId="4EBD24D6" w14:textId="77777777" w:rsidTr="00075211">
        <w:trPr>
          <w:cantSplit/>
          <w:tblHeader/>
          <w:jc w:val="center"/>
        </w:trPr>
        <w:tc>
          <w:tcPr>
            <w:tcW w:w="1412"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CBA90D7"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Lowest</w:t>
            </w:r>
          </w:p>
        </w:tc>
        <w:tc>
          <w:tcPr>
            <w:tcW w:w="130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53324A"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Highest</w:t>
            </w:r>
          </w:p>
        </w:tc>
      </w:tr>
      <w:tr w:rsidR="00364957" w14:paraId="7FFD6540" w14:textId="77777777" w:rsidTr="00075211">
        <w:trPr>
          <w:cantSplit/>
          <w:tblHeader/>
          <w:jc w:val="center"/>
        </w:trPr>
        <w:tc>
          <w:tcPr>
            <w:tcW w:w="90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93B0B92"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37B41B"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05685E"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F81C208"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r>
      <w:tr w:rsidR="00364957" w14:paraId="379574DA" w14:textId="77777777" w:rsidTr="00075211">
        <w:trPr>
          <w:cantSplit/>
          <w:jc w:val="center"/>
        </w:trPr>
        <w:tc>
          <w:tcPr>
            <w:tcW w:w="900" w:type="dxa"/>
            <w:tcBorders>
              <w:top w:val="nil"/>
              <w:left w:val="single" w:sz="6" w:space="0" w:color="000000"/>
              <w:bottom w:val="single" w:sz="2" w:space="0" w:color="000000"/>
              <w:right w:val="nil"/>
            </w:tcBorders>
            <w:shd w:val="clear" w:color="auto" w:fill="FFFFFF"/>
            <w:tcMar>
              <w:left w:w="60" w:type="dxa"/>
              <w:right w:w="60" w:type="dxa"/>
            </w:tcMar>
          </w:tcPr>
          <w:p w14:paraId="372238D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9.24998</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36EC76C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55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895EA91"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11.7348</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548595"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60</w:t>
            </w:r>
          </w:p>
        </w:tc>
      </w:tr>
      <w:tr w:rsidR="00364957" w14:paraId="0F302C03" w14:textId="77777777" w:rsidTr="00075211">
        <w:trPr>
          <w:cantSplit/>
          <w:jc w:val="center"/>
        </w:trPr>
        <w:tc>
          <w:tcPr>
            <w:tcW w:w="900" w:type="dxa"/>
            <w:tcBorders>
              <w:top w:val="nil"/>
              <w:left w:val="single" w:sz="6" w:space="0" w:color="000000"/>
              <w:bottom w:val="single" w:sz="2" w:space="0" w:color="000000"/>
              <w:right w:val="nil"/>
            </w:tcBorders>
            <w:shd w:val="clear" w:color="auto" w:fill="FFFFFF"/>
            <w:tcMar>
              <w:left w:w="60" w:type="dxa"/>
              <w:right w:w="60" w:type="dxa"/>
            </w:tcMar>
          </w:tcPr>
          <w:p w14:paraId="7BB0B339"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9.26399</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4D87E5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54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0742B38"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11.7373</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AAEC18"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66</w:t>
            </w:r>
          </w:p>
        </w:tc>
      </w:tr>
      <w:tr w:rsidR="00364957" w14:paraId="25C53093" w14:textId="77777777" w:rsidTr="00075211">
        <w:trPr>
          <w:cantSplit/>
          <w:jc w:val="center"/>
        </w:trPr>
        <w:tc>
          <w:tcPr>
            <w:tcW w:w="900" w:type="dxa"/>
            <w:tcBorders>
              <w:top w:val="nil"/>
              <w:left w:val="single" w:sz="6" w:space="0" w:color="000000"/>
              <w:bottom w:val="single" w:sz="2" w:space="0" w:color="000000"/>
              <w:right w:val="nil"/>
            </w:tcBorders>
            <w:shd w:val="clear" w:color="auto" w:fill="FFFFFF"/>
            <w:tcMar>
              <w:left w:w="60" w:type="dxa"/>
              <w:right w:w="60" w:type="dxa"/>
            </w:tcMar>
          </w:tcPr>
          <w:p w14:paraId="46153A05"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10.12473</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375F9DD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52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A38357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12.0794</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693FE7"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75</w:t>
            </w:r>
          </w:p>
        </w:tc>
      </w:tr>
      <w:tr w:rsidR="00364957" w14:paraId="7CAE4E47" w14:textId="77777777" w:rsidTr="00075211">
        <w:trPr>
          <w:cantSplit/>
          <w:jc w:val="center"/>
        </w:trPr>
        <w:tc>
          <w:tcPr>
            <w:tcW w:w="900" w:type="dxa"/>
            <w:tcBorders>
              <w:top w:val="nil"/>
              <w:left w:val="single" w:sz="6" w:space="0" w:color="000000"/>
              <w:bottom w:val="single" w:sz="2" w:space="0" w:color="000000"/>
              <w:right w:val="nil"/>
            </w:tcBorders>
            <w:shd w:val="clear" w:color="auto" w:fill="FFFFFF"/>
            <w:tcMar>
              <w:left w:w="60" w:type="dxa"/>
              <w:right w:w="60" w:type="dxa"/>
            </w:tcMar>
          </w:tcPr>
          <w:p w14:paraId="18E53EF6"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10.18419</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2DAD28C1"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7012F3B"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12.5044</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7DD056"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65</w:t>
            </w:r>
          </w:p>
        </w:tc>
      </w:tr>
      <w:tr w:rsidR="00364957" w14:paraId="11978C5C" w14:textId="77777777" w:rsidTr="00075211">
        <w:trPr>
          <w:cantSplit/>
          <w:jc w:val="center"/>
        </w:trPr>
        <w:tc>
          <w:tcPr>
            <w:tcW w:w="900" w:type="dxa"/>
            <w:tcBorders>
              <w:top w:val="nil"/>
              <w:left w:val="single" w:sz="6" w:space="0" w:color="000000"/>
              <w:bottom w:val="single" w:sz="6" w:space="0" w:color="000000"/>
              <w:right w:val="nil"/>
            </w:tcBorders>
            <w:shd w:val="clear" w:color="auto" w:fill="FFFFFF"/>
            <w:tcMar>
              <w:left w:w="60" w:type="dxa"/>
              <w:right w:w="60" w:type="dxa"/>
            </w:tcMar>
          </w:tcPr>
          <w:p w14:paraId="45FDEE3B"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10.27718</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39A931C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58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2AE6E7F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12.6404</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5EF98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63</w:t>
            </w:r>
          </w:p>
        </w:tc>
      </w:tr>
    </w:tbl>
    <w:p w14:paraId="7DF05081" w14:textId="77777777" w:rsidR="00364957" w:rsidRDefault="00364957" w:rsidP="00364957">
      <w:pPr>
        <w:adjustRightInd w:val="0"/>
        <w:rPr>
          <w:rFonts w:ascii="Times" w:hAnsi="Times" w:cs="Times"/>
          <w:color w:val="000000"/>
        </w:rPr>
        <w:sectPr w:rsidR="00364957">
          <w:headerReference w:type="default" r:id="rId28"/>
          <w:footerReference w:type="default" r:id="rId29"/>
          <w:pgSz w:w="11905" w:h="16837"/>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636"/>
        <w:gridCol w:w="1094"/>
        <w:gridCol w:w="1889"/>
        <w:gridCol w:w="1094"/>
      </w:tblGrid>
      <w:tr w:rsidR="00364957" w14:paraId="3BF7D3DB" w14:textId="77777777" w:rsidTr="00075211">
        <w:trPr>
          <w:cantSplit/>
          <w:tblHeader/>
          <w:jc w:val="center"/>
        </w:trPr>
        <w:tc>
          <w:tcPr>
            <w:tcW w:w="5713"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4D4FB7" w14:textId="77777777" w:rsidR="00364957" w:rsidRDefault="00364957" w:rsidP="00075211">
            <w:pPr>
              <w:keepNext/>
              <w:adjustRightInd w:val="0"/>
              <w:spacing w:before="60" w:after="60"/>
              <w:jc w:val="center"/>
              <w:rPr>
                <w:rFonts w:ascii="Times" w:hAnsi="Times" w:cs="Times"/>
                <w:b/>
                <w:bCs/>
                <w:color w:val="000000"/>
              </w:rPr>
            </w:pPr>
            <w:bookmarkStart w:id="17" w:name="IDX15"/>
            <w:bookmarkEnd w:id="17"/>
            <w:r>
              <w:rPr>
                <w:rFonts w:ascii="Times" w:hAnsi="Times" w:cs="Times"/>
                <w:b/>
                <w:bCs/>
                <w:color w:val="000000"/>
              </w:rPr>
              <w:lastRenderedPageBreak/>
              <w:t>Moments</w:t>
            </w:r>
          </w:p>
        </w:tc>
      </w:tr>
      <w:tr w:rsidR="00364957" w14:paraId="5D0750B2"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2D87512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B4006E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225684D2"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Weights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323425"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25</w:t>
            </w:r>
          </w:p>
        </w:tc>
      </w:tr>
      <w:tr w:rsidR="00364957" w14:paraId="5738EECA"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7CAFB42C"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7B9FF15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10.7126368</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41F9C203"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Sum Observations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94C43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267.815921</w:t>
            </w:r>
          </w:p>
        </w:tc>
      </w:tr>
      <w:tr w:rsidR="00364957" w14:paraId="6BB9AFCC"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3E2D8FAD"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Deviation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74EDC6F2"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1.94063052</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60F62FB8"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Variance</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917EC8"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3.76604682</w:t>
            </w:r>
          </w:p>
        </w:tc>
      </w:tr>
      <w:tr w:rsidR="00364957" w14:paraId="4104FEAF"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4D9A0996"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Skewness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296EAFA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0.99466398</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1655BD04"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Kurtosis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40F507"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3.2309228</w:t>
            </w:r>
          </w:p>
        </w:tc>
      </w:tr>
      <w:tr w:rsidR="00364957" w14:paraId="2D77ED28" w14:textId="77777777" w:rsidTr="00075211">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14:paraId="77AB6433"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Uncorrected 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52FF690"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2959.39983</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14:paraId="1C129382"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Corrected SS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B1A79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90.3851237</w:t>
            </w:r>
          </w:p>
        </w:tc>
      </w:tr>
      <w:tr w:rsidR="00364957" w14:paraId="0AF6B5A2" w14:textId="77777777" w:rsidTr="00075211">
        <w:trPr>
          <w:cantSplit/>
          <w:jc w:val="center"/>
        </w:trPr>
        <w:tc>
          <w:tcPr>
            <w:tcW w:w="1636" w:type="dxa"/>
            <w:tcBorders>
              <w:top w:val="nil"/>
              <w:left w:val="single" w:sz="6" w:space="0" w:color="000000"/>
              <w:bottom w:val="single" w:sz="6" w:space="0" w:color="000000"/>
              <w:right w:val="nil"/>
            </w:tcBorders>
            <w:shd w:val="clear" w:color="auto" w:fill="BBBBBB"/>
            <w:tcMar>
              <w:left w:w="60" w:type="dxa"/>
              <w:right w:w="60" w:type="dxa"/>
            </w:tcMar>
          </w:tcPr>
          <w:p w14:paraId="6CD1D711"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Variation</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4934A894"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18.1153394</w:t>
            </w:r>
          </w:p>
        </w:tc>
        <w:tc>
          <w:tcPr>
            <w:tcW w:w="1889" w:type="dxa"/>
            <w:tcBorders>
              <w:top w:val="nil"/>
              <w:left w:val="single" w:sz="2" w:space="0" w:color="000000"/>
              <w:bottom w:val="single" w:sz="6" w:space="0" w:color="000000"/>
              <w:right w:val="nil"/>
            </w:tcBorders>
            <w:shd w:val="clear" w:color="auto" w:fill="BBBBBB"/>
            <w:tcMar>
              <w:left w:w="60" w:type="dxa"/>
              <w:right w:w="60" w:type="dxa"/>
            </w:tcMar>
          </w:tcPr>
          <w:p w14:paraId="043403E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Std Error Mean</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A871327"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0.3881261</w:t>
            </w:r>
          </w:p>
        </w:tc>
      </w:tr>
    </w:tbl>
    <w:p w14:paraId="35A2C1FF" w14:textId="77777777" w:rsidR="00364957" w:rsidRDefault="00364957" w:rsidP="00364957">
      <w:pPr>
        <w:adjustRightInd w:val="0"/>
        <w:rPr>
          <w:rFonts w:ascii="Times" w:hAnsi="Times" w:cs="Times"/>
          <w:color w:val="000000"/>
        </w:rPr>
      </w:pPr>
    </w:p>
    <w:p w14:paraId="3FF92BAE"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870"/>
        <w:gridCol w:w="890"/>
        <w:gridCol w:w="2038"/>
        <w:gridCol w:w="788"/>
      </w:tblGrid>
      <w:tr w:rsidR="00364957" w14:paraId="0078664B" w14:textId="77777777" w:rsidTr="00075211">
        <w:trPr>
          <w:cantSplit/>
          <w:tblHeader/>
          <w:jc w:val="center"/>
        </w:trPr>
        <w:tc>
          <w:tcPr>
            <w:tcW w:w="458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0D7618" w14:textId="77777777" w:rsidR="00364957" w:rsidRDefault="00364957" w:rsidP="00075211">
            <w:pPr>
              <w:keepNext/>
              <w:adjustRightInd w:val="0"/>
              <w:spacing w:before="60" w:after="60"/>
              <w:jc w:val="center"/>
              <w:rPr>
                <w:rFonts w:ascii="Times" w:hAnsi="Times" w:cs="Times"/>
                <w:b/>
                <w:bCs/>
                <w:color w:val="000000"/>
              </w:rPr>
            </w:pPr>
            <w:bookmarkStart w:id="18" w:name="IDX16"/>
            <w:bookmarkEnd w:id="18"/>
            <w:r>
              <w:rPr>
                <w:rFonts w:ascii="Times" w:hAnsi="Times" w:cs="Times"/>
                <w:b/>
                <w:bCs/>
                <w:color w:val="000000"/>
              </w:rPr>
              <w:t>Basic Statistical Measures</w:t>
            </w:r>
          </w:p>
        </w:tc>
      </w:tr>
      <w:tr w:rsidR="00364957" w14:paraId="2DC66CB3" w14:textId="77777777" w:rsidTr="00075211">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25F8EA1E"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Location</w:t>
            </w:r>
          </w:p>
        </w:tc>
        <w:tc>
          <w:tcPr>
            <w:tcW w:w="282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93A5472"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Variability</w:t>
            </w:r>
          </w:p>
        </w:tc>
      </w:tr>
      <w:tr w:rsidR="00364957" w14:paraId="0FA21A30"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3044D191"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B28668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10.71264</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37F2A52F"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Std Deviation</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B7C8DF"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1.94063</w:t>
            </w:r>
          </w:p>
        </w:tc>
      </w:tr>
      <w:tr w:rsidR="00364957" w14:paraId="300C7139"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58D34AA0"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CE2B5E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10.83304</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6068B688"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Variance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2F5CEB"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3.76605</w:t>
            </w:r>
          </w:p>
        </w:tc>
      </w:tr>
      <w:tr w:rsidR="00364957" w14:paraId="15A9B6F8" w14:textId="77777777" w:rsidTr="00075211">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686066FB"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55B8BC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14:paraId="340DBD37"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Range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20A6BF"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9.80280</w:t>
            </w:r>
          </w:p>
        </w:tc>
      </w:tr>
      <w:tr w:rsidR="00364957" w14:paraId="5E9826DF" w14:textId="77777777" w:rsidTr="00075211">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14:paraId="2ADD09CF" w14:textId="77777777" w:rsidR="00364957" w:rsidRDefault="00364957" w:rsidP="00075211">
            <w:pPr>
              <w:adjustRightInd w:val="0"/>
              <w:spacing w:before="60" w:after="60"/>
              <w:rPr>
                <w:rFonts w:ascii="Times" w:hAnsi="Times" w:cs="Times"/>
                <w:b/>
                <w:bC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CCE0923" w14:textId="77777777" w:rsidR="00364957" w:rsidRDefault="00364957" w:rsidP="00075211">
            <w:pPr>
              <w:adjustRightInd w:val="0"/>
              <w:spacing w:before="60" w:after="60"/>
              <w:jc w:val="right"/>
              <w:rPr>
                <w:rFonts w:ascii="Times" w:hAnsi="Times" w:cs="Times"/>
                <w:color w:val="000000"/>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14:paraId="074173BD"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Interquartile Range</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501BC0D"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1.91640</w:t>
            </w:r>
          </w:p>
        </w:tc>
      </w:tr>
    </w:tbl>
    <w:p w14:paraId="0E182570" w14:textId="77777777" w:rsidR="00364957" w:rsidRDefault="00364957" w:rsidP="00364957">
      <w:pPr>
        <w:adjustRightInd w:val="0"/>
        <w:rPr>
          <w:rFonts w:ascii="Times" w:hAnsi="Times" w:cs="Times"/>
          <w:color w:val="000000"/>
        </w:rPr>
      </w:pPr>
    </w:p>
    <w:p w14:paraId="4F60E6CB"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63"/>
        <w:gridCol w:w="636"/>
        <w:gridCol w:w="890"/>
        <w:gridCol w:w="1040"/>
        <w:gridCol w:w="698"/>
      </w:tblGrid>
      <w:tr w:rsidR="00364957" w14:paraId="5EFB9C24" w14:textId="77777777" w:rsidTr="00075211">
        <w:trPr>
          <w:cantSplit/>
          <w:tblHeader/>
          <w:jc w:val="center"/>
        </w:trPr>
        <w:tc>
          <w:tcPr>
            <w:tcW w:w="462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382E0EC" w14:textId="77777777" w:rsidR="00364957" w:rsidRDefault="00364957" w:rsidP="00075211">
            <w:pPr>
              <w:keepNext/>
              <w:adjustRightInd w:val="0"/>
              <w:spacing w:before="60" w:after="60"/>
              <w:jc w:val="center"/>
              <w:rPr>
                <w:rFonts w:ascii="Times" w:hAnsi="Times" w:cs="Times"/>
                <w:b/>
                <w:bCs/>
                <w:color w:val="000000"/>
              </w:rPr>
            </w:pPr>
            <w:bookmarkStart w:id="19" w:name="IDX17"/>
            <w:bookmarkEnd w:id="19"/>
            <w:r>
              <w:rPr>
                <w:rFonts w:ascii="Times" w:hAnsi="Times" w:cs="Times"/>
                <w:b/>
                <w:bCs/>
                <w:color w:val="000000"/>
              </w:rPr>
              <w:lastRenderedPageBreak/>
              <w:t>Tests for Location: Mu0=0</w:t>
            </w:r>
          </w:p>
        </w:tc>
      </w:tr>
      <w:tr w:rsidR="00364957" w14:paraId="7DF043F5" w14:textId="77777777" w:rsidTr="00075211">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14:paraId="75A20C2F"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Test</w:t>
            </w:r>
          </w:p>
        </w:tc>
        <w:tc>
          <w:tcPr>
            <w:tcW w:w="152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4BA519F"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173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ADA25FD"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364957" w14:paraId="2AF965B9"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056C012C"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Student's t</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1B75AF82"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CDABC63"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27.60092</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3E79D13F"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|t|</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5D28F7"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13B813D1" w14:textId="77777777" w:rsidTr="00075211">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14:paraId="3CC02374"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Sign</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14:paraId="321CEA4A"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A54E7D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12.5</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14:paraId="464FA7A2" w14:textId="77777777" w:rsidR="00364957" w:rsidRDefault="00364957" w:rsidP="00075211">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|M|</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DEBAF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&lt;.0001</w:t>
            </w:r>
          </w:p>
        </w:tc>
      </w:tr>
      <w:tr w:rsidR="00364957" w14:paraId="1C512E72" w14:textId="77777777" w:rsidTr="00075211">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14:paraId="17DCEA4E"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Signed Rank</w:t>
            </w:r>
          </w:p>
        </w:tc>
        <w:tc>
          <w:tcPr>
            <w:tcW w:w="636" w:type="dxa"/>
            <w:tcBorders>
              <w:top w:val="nil"/>
              <w:left w:val="single" w:sz="2" w:space="0" w:color="000000"/>
              <w:bottom w:val="single" w:sz="6" w:space="0" w:color="000000"/>
              <w:right w:val="nil"/>
            </w:tcBorders>
            <w:shd w:val="clear" w:color="auto" w:fill="BBBBBB"/>
            <w:tcMar>
              <w:left w:w="60" w:type="dxa"/>
              <w:right w:w="60" w:type="dxa"/>
            </w:tcMar>
          </w:tcPr>
          <w:p w14:paraId="111580B7"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S</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0F79FC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162.5</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14:paraId="36BA8BEF" w14:textId="77777777" w:rsidR="00364957" w:rsidRDefault="00364957" w:rsidP="00075211">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|S|</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D973175"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&lt;.0001</w:t>
            </w:r>
          </w:p>
        </w:tc>
      </w:tr>
    </w:tbl>
    <w:p w14:paraId="716F9631" w14:textId="77777777" w:rsidR="00364957" w:rsidRDefault="00364957" w:rsidP="00364957">
      <w:pPr>
        <w:adjustRightInd w:val="0"/>
        <w:rPr>
          <w:rFonts w:ascii="Times" w:hAnsi="Times" w:cs="Times"/>
          <w:color w:val="000000"/>
        </w:rPr>
      </w:pPr>
    </w:p>
    <w:p w14:paraId="60E1BA47"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75"/>
        <w:gridCol w:w="1251"/>
      </w:tblGrid>
      <w:tr w:rsidR="00364957" w14:paraId="702124FB" w14:textId="77777777" w:rsidTr="00075211">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EB425F6" w14:textId="77777777" w:rsidR="00364957" w:rsidRDefault="00364957" w:rsidP="00075211">
            <w:pPr>
              <w:keepNext/>
              <w:adjustRightInd w:val="0"/>
              <w:spacing w:before="60" w:after="60"/>
              <w:jc w:val="center"/>
              <w:rPr>
                <w:rFonts w:ascii="Times" w:hAnsi="Times" w:cs="Times"/>
                <w:b/>
                <w:bCs/>
                <w:color w:val="000000"/>
              </w:rPr>
            </w:pPr>
            <w:bookmarkStart w:id="20" w:name="IDX18"/>
            <w:bookmarkEnd w:id="20"/>
            <w:r>
              <w:rPr>
                <w:rFonts w:ascii="Times" w:hAnsi="Times" w:cs="Times"/>
                <w:b/>
                <w:bCs/>
                <w:color w:val="000000"/>
              </w:rPr>
              <w:t>Quantiles (Definition 5)</w:t>
            </w:r>
          </w:p>
        </w:tc>
      </w:tr>
      <w:tr w:rsidR="00364957" w14:paraId="001CD3CB" w14:textId="77777777" w:rsidTr="00075211">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14:paraId="4294B07D"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D437643"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Quantile</w:t>
            </w:r>
          </w:p>
        </w:tc>
      </w:tr>
      <w:tr w:rsidR="00364957" w14:paraId="0968A48A"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6CF5B1FD"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BA2D4D"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16.83020</w:t>
            </w:r>
          </w:p>
        </w:tc>
      </w:tr>
      <w:tr w:rsidR="00364957" w14:paraId="0B95E9F8"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0E7CF324"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88579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16.83020</w:t>
            </w:r>
          </w:p>
        </w:tc>
      </w:tr>
      <w:tr w:rsidR="00364957" w14:paraId="42434684"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13D90F5"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EED3E2"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13.28975</w:t>
            </w:r>
          </w:p>
        </w:tc>
      </w:tr>
      <w:tr w:rsidR="00364957" w14:paraId="2091B481"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29F4FF63"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F643B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12.53743</w:t>
            </w:r>
          </w:p>
        </w:tc>
      </w:tr>
      <w:tr w:rsidR="00364957" w14:paraId="7735B1B5"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10C68299"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8CD0DF"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11.42067</w:t>
            </w:r>
          </w:p>
        </w:tc>
      </w:tr>
      <w:tr w:rsidR="00364957" w14:paraId="5566A4A1"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61EF5D85"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E39F65"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10.83304</w:t>
            </w:r>
          </w:p>
        </w:tc>
      </w:tr>
      <w:tr w:rsidR="00364957" w14:paraId="63E4C076"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5DC6A481"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A1D7E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9.50427</w:t>
            </w:r>
          </w:p>
        </w:tc>
      </w:tr>
      <w:tr w:rsidR="00364957" w14:paraId="4608C514"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59B85F42"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2B5280"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8.81816</w:t>
            </w:r>
          </w:p>
        </w:tc>
      </w:tr>
      <w:tr w:rsidR="00364957" w14:paraId="429EDB69"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597D5C2B"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45B78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7.81534</w:t>
            </w:r>
          </w:p>
        </w:tc>
      </w:tr>
      <w:tr w:rsidR="00364957" w14:paraId="2F706767" w14:textId="77777777" w:rsidTr="00075211">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14:paraId="63542069" w14:textId="77777777" w:rsidR="00364957" w:rsidRDefault="00364957" w:rsidP="00075211">
            <w:pPr>
              <w:keepNext/>
              <w:adjustRightInd w:val="0"/>
              <w:spacing w:before="60" w:after="60"/>
              <w:rPr>
                <w:rFonts w:ascii="Times" w:hAnsi="Times" w:cs="Times"/>
                <w:b/>
                <w:bCs/>
                <w:color w:val="000000"/>
              </w:rPr>
            </w:pPr>
            <w:r>
              <w:rPr>
                <w:rFonts w:ascii="Times" w:hAnsi="Times" w:cs="Times"/>
                <w:b/>
                <w:bCs/>
                <w:color w:val="000000"/>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6C511C"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7.02740</w:t>
            </w:r>
          </w:p>
        </w:tc>
      </w:tr>
      <w:tr w:rsidR="00364957" w14:paraId="7C555101" w14:textId="77777777" w:rsidTr="00075211">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14:paraId="063BB828" w14:textId="77777777" w:rsidR="00364957" w:rsidRDefault="00364957" w:rsidP="00075211">
            <w:pPr>
              <w:adjustRightInd w:val="0"/>
              <w:spacing w:before="60" w:after="60"/>
              <w:rPr>
                <w:rFonts w:ascii="Times" w:hAnsi="Times" w:cs="Times"/>
                <w:b/>
                <w:bCs/>
                <w:color w:val="000000"/>
              </w:rPr>
            </w:pPr>
            <w:r>
              <w:rPr>
                <w:rFonts w:ascii="Times" w:hAnsi="Times" w:cs="Times"/>
                <w:b/>
                <w:bCs/>
                <w:color w:val="000000"/>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C1492ED"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7.02740</w:t>
            </w:r>
          </w:p>
        </w:tc>
      </w:tr>
    </w:tbl>
    <w:p w14:paraId="70119B6E" w14:textId="77777777" w:rsidR="00364957" w:rsidRDefault="00364957" w:rsidP="00364957">
      <w:pPr>
        <w:adjustRightInd w:val="0"/>
        <w:rPr>
          <w:rFonts w:ascii="Times" w:hAnsi="Times" w:cs="Times"/>
          <w:color w:val="000000"/>
        </w:rPr>
      </w:pPr>
    </w:p>
    <w:p w14:paraId="6E84C5C4" w14:textId="77777777" w:rsidR="00364957" w:rsidRDefault="00364957" w:rsidP="0036495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798"/>
        <w:gridCol w:w="512"/>
        <w:gridCol w:w="788"/>
        <w:gridCol w:w="512"/>
      </w:tblGrid>
      <w:tr w:rsidR="00364957" w14:paraId="08A12AAC" w14:textId="77777777" w:rsidTr="00075211">
        <w:trPr>
          <w:cantSplit/>
          <w:tblHeader/>
          <w:jc w:val="center"/>
        </w:trPr>
        <w:tc>
          <w:tcPr>
            <w:tcW w:w="261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6A3E550" w14:textId="77777777" w:rsidR="00364957" w:rsidRDefault="00364957" w:rsidP="00075211">
            <w:pPr>
              <w:keepNext/>
              <w:adjustRightInd w:val="0"/>
              <w:spacing w:before="60" w:after="60"/>
              <w:jc w:val="center"/>
              <w:rPr>
                <w:rFonts w:ascii="Times" w:hAnsi="Times" w:cs="Times"/>
                <w:b/>
                <w:bCs/>
                <w:color w:val="000000"/>
              </w:rPr>
            </w:pPr>
            <w:bookmarkStart w:id="21" w:name="IDX19"/>
            <w:bookmarkEnd w:id="21"/>
            <w:r>
              <w:rPr>
                <w:rFonts w:ascii="Times" w:hAnsi="Times" w:cs="Times"/>
                <w:b/>
                <w:bCs/>
                <w:color w:val="000000"/>
              </w:rPr>
              <w:lastRenderedPageBreak/>
              <w:t>Extreme Observations</w:t>
            </w:r>
          </w:p>
        </w:tc>
      </w:tr>
      <w:tr w:rsidR="00364957" w14:paraId="0F7BA317" w14:textId="77777777" w:rsidTr="00075211">
        <w:trPr>
          <w:cantSplit/>
          <w:tblHeader/>
          <w:jc w:val="center"/>
        </w:trPr>
        <w:tc>
          <w:tcPr>
            <w:tcW w:w="131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29EEBEA9"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Lowest</w:t>
            </w:r>
          </w:p>
        </w:tc>
        <w:tc>
          <w:tcPr>
            <w:tcW w:w="130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7151962" w14:textId="77777777" w:rsidR="00364957" w:rsidRDefault="00364957" w:rsidP="00075211">
            <w:pPr>
              <w:keepNext/>
              <w:adjustRightInd w:val="0"/>
              <w:spacing w:before="60" w:after="60"/>
              <w:jc w:val="center"/>
              <w:rPr>
                <w:rFonts w:ascii="Times" w:hAnsi="Times" w:cs="Times"/>
                <w:b/>
                <w:bCs/>
                <w:color w:val="000000"/>
              </w:rPr>
            </w:pPr>
            <w:r>
              <w:rPr>
                <w:rFonts w:ascii="Times" w:hAnsi="Times" w:cs="Times"/>
                <w:b/>
                <w:bCs/>
                <w:color w:val="000000"/>
              </w:rPr>
              <w:t>Highest</w:t>
            </w:r>
          </w:p>
        </w:tc>
      </w:tr>
      <w:tr w:rsidR="00364957" w14:paraId="65BAD3D1" w14:textId="77777777" w:rsidTr="00075211">
        <w:trPr>
          <w:cantSplit/>
          <w:tblHeader/>
          <w:jc w:val="center"/>
        </w:trPr>
        <w:tc>
          <w:tcPr>
            <w:tcW w:w="798" w:type="dxa"/>
            <w:tcBorders>
              <w:top w:val="nil"/>
              <w:left w:val="single" w:sz="6" w:space="0" w:color="000000"/>
              <w:bottom w:val="single" w:sz="2" w:space="0" w:color="000000"/>
              <w:right w:val="nil"/>
            </w:tcBorders>
            <w:shd w:val="clear" w:color="auto" w:fill="BBBBBB"/>
            <w:tcMar>
              <w:left w:w="60" w:type="dxa"/>
              <w:right w:w="60" w:type="dxa"/>
            </w:tcMar>
            <w:vAlign w:val="bottom"/>
          </w:tcPr>
          <w:p w14:paraId="152C5EB5"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3A05D1"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6FE0860" w14:textId="77777777" w:rsidR="00364957" w:rsidRDefault="00364957" w:rsidP="00075211">
            <w:pPr>
              <w:keepNext/>
              <w:adjustRightInd w:val="0"/>
              <w:spacing w:before="60" w:after="60"/>
              <w:jc w:val="right"/>
              <w:rPr>
                <w:rFonts w:ascii="Times" w:hAnsi="Times" w:cs="Times"/>
                <w:b/>
                <w:bCs/>
                <w:color w:val="000000"/>
              </w:rPr>
            </w:pPr>
            <w:r>
              <w:rPr>
                <w:rFonts w:ascii="Times" w:hAnsi="Times" w:cs="Times"/>
                <w:b/>
                <w:bCs/>
                <w:color w:val="000000"/>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A9448D5" w14:textId="77777777" w:rsidR="00364957" w:rsidRDefault="00364957" w:rsidP="00075211">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r>
      <w:tr w:rsidR="00364957" w14:paraId="66441890"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4B5CDADB"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7.02740</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444ECE8"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34168F5"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11.6912</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644F5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90</w:t>
            </w:r>
          </w:p>
        </w:tc>
      </w:tr>
      <w:tr w:rsidR="00364957" w14:paraId="7DBBE1B8"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5D6F3E5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7.81534</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0FB7EE12"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E34E72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12.3891</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95A3DA"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92</w:t>
            </w:r>
          </w:p>
        </w:tc>
      </w:tr>
      <w:tr w:rsidR="00364957" w14:paraId="0AD91A38"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2BCF560B"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8.81816</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C24A3C2"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95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4AB396C"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12.5374</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C6A5F3"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77</w:t>
            </w:r>
          </w:p>
        </w:tc>
      </w:tr>
      <w:tr w:rsidR="00364957" w14:paraId="1C70565E" w14:textId="77777777" w:rsidTr="00075211">
        <w:trPr>
          <w:cantSplit/>
          <w:jc w:val="center"/>
        </w:trPr>
        <w:tc>
          <w:tcPr>
            <w:tcW w:w="798" w:type="dxa"/>
            <w:tcBorders>
              <w:top w:val="nil"/>
              <w:left w:val="single" w:sz="6" w:space="0" w:color="000000"/>
              <w:bottom w:val="single" w:sz="2" w:space="0" w:color="000000"/>
              <w:right w:val="nil"/>
            </w:tcBorders>
            <w:shd w:val="clear" w:color="auto" w:fill="FFFFFF"/>
            <w:tcMar>
              <w:left w:w="60" w:type="dxa"/>
              <w:right w:w="60" w:type="dxa"/>
            </w:tcMar>
          </w:tcPr>
          <w:p w14:paraId="45CFA000"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8.88650</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939E8AE"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83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DA03C64"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13.2898</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39B8B9" w14:textId="77777777" w:rsidR="00364957" w:rsidRDefault="00364957" w:rsidP="00075211">
            <w:pPr>
              <w:keepNext/>
              <w:adjustRightInd w:val="0"/>
              <w:spacing w:before="60" w:after="60"/>
              <w:jc w:val="right"/>
              <w:rPr>
                <w:rFonts w:ascii="Times" w:hAnsi="Times" w:cs="Times"/>
                <w:color w:val="000000"/>
              </w:rPr>
            </w:pPr>
            <w:r>
              <w:rPr>
                <w:rFonts w:ascii="Times" w:hAnsi="Times" w:cs="Times"/>
                <w:color w:val="000000"/>
              </w:rPr>
              <w:t>88</w:t>
            </w:r>
          </w:p>
        </w:tc>
      </w:tr>
      <w:tr w:rsidR="00364957" w14:paraId="7FF3BD02" w14:textId="77777777" w:rsidTr="00075211">
        <w:trPr>
          <w:cantSplit/>
          <w:jc w:val="center"/>
        </w:trPr>
        <w:tc>
          <w:tcPr>
            <w:tcW w:w="798" w:type="dxa"/>
            <w:tcBorders>
              <w:top w:val="nil"/>
              <w:left w:val="single" w:sz="6" w:space="0" w:color="000000"/>
              <w:bottom w:val="single" w:sz="6" w:space="0" w:color="000000"/>
              <w:right w:val="nil"/>
            </w:tcBorders>
            <w:shd w:val="clear" w:color="auto" w:fill="FFFFFF"/>
            <w:tcMar>
              <w:left w:w="60" w:type="dxa"/>
              <w:right w:w="60" w:type="dxa"/>
            </w:tcMar>
          </w:tcPr>
          <w:p w14:paraId="1CAE20BA"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8.95172</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5F2A4B79"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100</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749E3ADE"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16.8302</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54555A6" w14:textId="77777777" w:rsidR="00364957" w:rsidRDefault="00364957" w:rsidP="00075211">
            <w:pPr>
              <w:adjustRightInd w:val="0"/>
              <w:spacing w:before="60" w:after="60"/>
              <w:jc w:val="right"/>
              <w:rPr>
                <w:rFonts w:ascii="Times" w:hAnsi="Times" w:cs="Times"/>
                <w:color w:val="000000"/>
              </w:rPr>
            </w:pPr>
            <w:r>
              <w:rPr>
                <w:rFonts w:ascii="Times" w:hAnsi="Times" w:cs="Times"/>
                <w:color w:val="000000"/>
              </w:rPr>
              <w:t>96</w:t>
            </w:r>
          </w:p>
        </w:tc>
      </w:tr>
    </w:tbl>
    <w:p w14:paraId="44A6F1BC" w14:textId="11681418" w:rsidR="00DE051B" w:rsidRDefault="00DE051B" w:rsidP="00364957"/>
    <w:p w14:paraId="653F8443" w14:textId="77777777" w:rsidR="00DE051B" w:rsidRDefault="00DE051B">
      <w:pPr>
        <w:sectPr w:rsidR="00DE051B" w:rsidSect="00040E7E">
          <w:headerReference w:type="default" r:id="rId30"/>
          <w:type w:val="continuous"/>
          <w:pgSz w:w="12240" w:h="15840"/>
          <w:pgMar w:top="1440" w:right="1440" w:bottom="1440" w:left="1440" w:header="720" w:footer="720" w:gutter="0"/>
          <w:cols w:space="720"/>
          <w:docGrid w:linePitch="360"/>
        </w:sectPr>
      </w:pPr>
      <w:r>
        <w:br w:type="page"/>
      </w:r>
    </w:p>
    <w:p w14:paraId="2CC12C05" w14:textId="6E943856" w:rsidR="00DE051B" w:rsidRDefault="00DE051B" w:rsidP="00DE051B">
      <w:pPr>
        <w:jc w:val="center"/>
      </w:pPr>
      <w:r>
        <w:lastRenderedPageBreak/>
        <w:t>SAS Output – Boxplots of 4 Random Normal Groups</w:t>
      </w:r>
    </w:p>
    <w:p w14:paraId="084D3433" w14:textId="74C8A7C7" w:rsidR="00DE051B" w:rsidRDefault="00DE051B" w:rsidP="00DE051B">
      <w:pPr>
        <w:jc w:val="center"/>
        <w:sectPr w:rsidR="00DE051B" w:rsidSect="00DE051B">
          <w:headerReference w:type="default" r:id="rId31"/>
          <w:pgSz w:w="12240" w:h="15840"/>
          <w:pgMar w:top="1440" w:right="1440" w:bottom="1440" w:left="1440" w:header="720" w:footer="720" w:gutter="0"/>
          <w:cols w:space="720"/>
          <w:docGrid w:linePitch="360"/>
        </w:sectPr>
      </w:pPr>
      <w:r>
        <w:rPr>
          <w:noProof/>
          <w:sz w:val="24"/>
          <w:szCs w:val="24"/>
        </w:rPr>
        <w:drawing>
          <wp:inline distT="0" distB="0" distL="0" distR="0" wp14:anchorId="53DAA488" wp14:editId="328572E5">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D7A399" w14:textId="1B2F7FF9" w:rsidR="00DE051B" w:rsidRDefault="00DE051B"/>
    <w:p w14:paraId="052256C9" w14:textId="77777777" w:rsidR="00364957" w:rsidRDefault="00364957" w:rsidP="00364957"/>
    <w:p w14:paraId="53948473" w14:textId="77777777" w:rsidR="00F36A43" w:rsidRDefault="00F36A43" w:rsidP="00364957"/>
    <w:sectPr w:rsidR="00F36A43" w:rsidSect="00DE051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Armstrong" w:date="2020-01-10T19:23:00Z" w:initials="MA">
    <w:p w14:paraId="5B7D7207" w14:textId="77777777" w:rsidR="00040E7E" w:rsidRDefault="00040E7E" w:rsidP="00B222E6">
      <w:r>
        <w:annotationRef/>
      </w:r>
      <w:r>
        <w:t>Std Dev =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7D72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D7207" w16cid:durableId="21C34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AE557" w14:textId="77777777" w:rsidR="006A2371" w:rsidRDefault="006A2371" w:rsidP="00F36A43">
      <w:pPr>
        <w:spacing w:after="0" w:line="240" w:lineRule="auto"/>
      </w:pPr>
      <w:r>
        <w:separator/>
      </w:r>
    </w:p>
  </w:endnote>
  <w:endnote w:type="continuationSeparator" w:id="0">
    <w:p w14:paraId="556925E9" w14:textId="77777777" w:rsidR="006A2371" w:rsidRDefault="006A2371" w:rsidP="00F3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23AB0" w14:textId="77777777" w:rsidR="004428B8" w:rsidRDefault="00442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1064" w14:textId="77777777" w:rsidR="004428B8" w:rsidRDefault="004428B8" w:rsidP="004428B8">
    <w:pPr>
      <w:adjustRightInd w:val="0"/>
      <w:rPr>
        <w:sz w:val="24"/>
        <w:szCs w:val="24"/>
      </w:rPr>
    </w:pPr>
    <w:r>
      <w:rPr>
        <w:sz w:val="24"/>
        <w:szCs w:val="24"/>
      </w:rPr>
      <w:t>January 11, 2020</w:t>
    </w:r>
  </w:p>
  <w:p w14:paraId="16C047F3" w14:textId="62E64971" w:rsidR="004428B8" w:rsidRPr="004428B8" w:rsidRDefault="004428B8" w:rsidP="004428B8">
    <w:pPr>
      <w:adjustRightInd w:val="0"/>
      <w:rPr>
        <w:sz w:val="24"/>
        <w:szCs w:val="24"/>
      </w:rPr>
    </w:pPr>
    <w:r>
      <w:rPr>
        <w:sz w:val="24"/>
        <w:szCs w:val="24"/>
      </w:rPr>
      <w:t>File: S8120Lab1ConnorArmstrong</w:t>
    </w:r>
    <w:r w:rsidRPr="004428B8">
      <w:rPr>
        <w:sz w:val="24"/>
        <w:szCs w:val="24"/>
      </w:rPr>
      <w:ptab w:relativeTo="margin" w:alignment="center" w:leader="none"/>
    </w:r>
    <w:r w:rsidRPr="004428B8">
      <w:t xml:space="preserve"> </w:t>
    </w:r>
    <w:r>
      <w:t xml:space="preserve">Page </w:t>
    </w:r>
    <w:sdt>
      <w:sdtPr>
        <w:id w:val="1965698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11</w:t>
        </w:r>
        <w:r>
          <w:rPr>
            <w:noProof/>
          </w:rPr>
          <w:fldChar w:fldCharType="end"/>
        </w:r>
        <w:r>
          <w:rPr>
            <w:noProof/>
          </w:rPr>
          <w:t xml:space="preserve"> of 20</w:t>
        </w:r>
      </w:sdtContent>
    </w:sdt>
    <w:r w:rsidRPr="004428B8">
      <w:rPr>
        <w:sz w:val="24"/>
        <w:szCs w:val="24"/>
      </w:rPr>
      <w:t xml:space="preserve"> </w:t>
    </w:r>
    <w:r w:rsidRPr="004428B8">
      <w:rPr>
        <w:sz w:val="24"/>
        <w:szCs w:val="24"/>
      </w:rPr>
      <w:ptab w:relativeTo="margin" w:alignment="right" w:leader="none"/>
    </w:r>
    <w:r>
      <w:rPr>
        <w:sz w:val="24"/>
        <w:szCs w:val="24"/>
      </w:rPr>
      <w:t>Connor Armstrong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25A51" w14:textId="77777777" w:rsidR="004428B8" w:rsidRDefault="004428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BACA1" w14:textId="77777777" w:rsidR="004428B8" w:rsidRDefault="004428B8" w:rsidP="004428B8">
    <w:pPr>
      <w:adjustRightInd w:val="0"/>
      <w:rPr>
        <w:sz w:val="24"/>
        <w:szCs w:val="24"/>
      </w:rPr>
    </w:pPr>
    <w:r>
      <w:rPr>
        <w:sz w:val="24"/>
        <w:szCs w:val="24"/>
      </w:rPr>
      <w:t>January 11, 2020</w:t>
    </w:r>
  </w:p>
  <w:p w14:paraId="5E8018E7" w14:textId="74B0A959" w:rsidR="00364957" w:rsidRDefault="004428B8" w:rsidP="004428B8">
    <w:pPr>
      <w:adjustRightInd w:val="0"/>
      <w:rPr>
        <w:sz w:val="24"/>
        <w:szCs w:val="24"/>
      </w:rPr>
    </w:pPr>
    <w:r>
      <w:rPr>
        <w:sz w:val="24"/>
        <w:szCs w:val="24"/>
      </w:rPr>
      <w:t>File: S8120Lab1ConnorArmstrong</w:t>
    </w:r>
    <w:r w:rsidRPr="004428B8">
      <w:rPr>
        <w:sz w:val="24"/>
        <w:szCs w:val="24"/>
      </w:rPr>
      <w:ptab w:relativeTo="margin" w:alignment="center" w:leader="none"/>
    </w:r>
    <w:r w:rsidRPr="004428B8">
      <w:t xml:space="preserve"> </w:t>
    </w:r>
    <w:r>
      <w:t xml:space="preserve">Page </w:t>
    </w:r>
    <w:sdt>
      <w:sdtPr>
        <w:id w:val="-1147510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12</w:t>
        </w:r>
        <w:r>
          <w:rPr>
            <w:noProof/>
          </w:rPr>
          <w:fldChar w:fldCharType="end"/>
        </w:r>
        <w:r>
          <w:rPr>
            <w:noProof/>
          </w:rPr>
          <w:t xml:space="preserve"> of 20</w:t>
        </w:r>
      </w:sdtContent>
    </w:sdt>
    <w:r w:rsidRPr="004428B8">
      <w:rPr>
        <w:sz w:val="24"/>
        <w:szCs w:val="24"/>
      </w:rPr>
      <w:t xml:space="preserve"> </w:t>
    </w:r>
    <w:r w:rsidRPr="004428B8">
      <w:rPr>
        <w:sz w:val="24"/>
        <w:szCs w:val="24"/>
      </w:rPr>
      <w:ptab w:relativeTo="margin" w:alignment="right" w:leader="none"/>
    </w:r>
    <w:r>
      <w:rPr>
        <w:sz w:val="24"/>
        <w:szCs w:val="24"/>
      </w:rPr>
      <w:t>Connor Armstrong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CB5B3" w14:textId="77777777" w:rsidR="004428B8" w:rsidRDefault="004428B8" w:rsidP="004428B8">
    <w:pPr>
      <w:adjustRightInd w:val="0"/>
      <w:rPr>
        <w:sz w:val="24"/>
        <w:szCs w:val="24"/>
      </w:rPr>
    </w:pPr>
    <w:r>
      <w:rPr>
        <w:sz w:val="24"/>
        <w:szCs w:val="24"/>
      </w:rPr>
      <w:t>January 11, 2020</w:t>
    </w:r>
  </w:p>
  <w:p w14:paraId="5BA1CE8B" w14:textId="7B0BD6F0" w:rsidR="00364957" w:rsidRDefault="004428B8" w:rsidP="004428B8">
    <w:pPr>
      <w:adjustRightInd w:val="0"/>
      <w:rPr>
        <w:sz w:val="24"/>
        <w:szCs w:val="24"/>
      </w:rPr>
    </w:pPr>
    <w:r>
      <w:rPr>
        <w:sz w:val="24"/>
        <w:szCs w:val="24"/>
      </w:rPr>
      <w:t>File: S8120Lab1ConnorArmstrong</w:t>
    </w:r>
    <w:r w:rsidRPr="004428B8">
      <w:rPr>
        <w:sz w:val="24"/>
        <w:szCs w:val="24"/>
      </w:rPr>
      <w:ptab w:relativeTo="margin" w:alignment="center" w:leader="none"/>
    </w:r>
    <w:r w:rsidRPr="004428B8">
      <w:t xml:space="preserve"> </w:t>
    </w:r>
    <w:r>
      <w:t xml:space="preserve">Page </w:t>
    </w:r>
    <w:sdt>
      <w:sdtPr>
        <w:id w:val="-20532160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11</w:t>
        </w:r>
        <w:r>
          <w:rPr>
            <w:noProof/>
          </w:rPr>
          <w:fldChar w:fldCharType="end"/>
        </w:r>
        <w:r>
          <w:rPr>
            <w:noProof/>
          </w:rPr>
          <w:t xml:space="preserve"> of 20</w:t>
        </w:r>
      </w:sdtContent>
    </w:sdt>
    <w:r w:rsidRPr="004428B8">
      <w:rPr>
        <w:sz w:val="24"/>
        <w:szCs w:val="24"/>
      </w:rPr>
      <w:t xml:space="preserve"> </w:t>
    </w:r>
    <w:r w:rsidRPr="004428B8">
      <w:rPr>
        <w:sz w:val="24"/>
        <w:szCs w:val="24"/>
      </w:rPr>
      <w:ptab w:relativeTo="margin" w:alignment="right" w:leader="none"/>
    </w:r>
    <w:r>
      <w:rPr>
        <w:sz w:val="24"/>
        <w:szCs w:val="24"/>
      </w:rPr>
      <w:t>Connor Armstrong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FF644" w14:textId="77777777" w:rsidR="004428B8" w:rsidRDefault="004428B8" w:rsidP="004428B8">
    <w:pPr>
      <w:adjustRightInd w:val="0"/>
      <w:rPr>
        <w:sz w:val="24"/>
        <w:szCs w:val="24"/>
      </w:rPr>
    </w:pPr>
    <w:r>
      <w:rPr>
        <w:sz w:val="24"/>
        <w:szCs w:val="24"/>
      </w:rPr>
      <w:t>January 11, 2020</w:t>
    </w:r>
  </w:p>
  <w:p w14:paraId="4F834599" w14:textId="4C06ABF1" w:rsidR="00364957" w:rsidRDefault="004428B8" w:rsidP="004428B8">
    <w:pPr>
      <w:adjustRightInd w:val="0"/>
      <w:rPr>
        <w:sz w:val="24"/>
        <w:szCs w:val="24"/>
      </w:rPr>
    </w:pPr>
    <w:r>
      <w:rPr>
        <w:sz w:val="24"/>
        <w:szCs w:val="24"/>
      </w:rPr>
      <w:t>File: S8120Lab1ConnorArmstrong</w:t>
    </w:r>
    <w:r w:rsidRPr="004428B8">
      <w:rPr>
        <w:sz w:val="24"/>
        <w:szCs w:val="24"/>
      </w:rPr>
      <w:ptab w:relativeTo="margin" w:alignment="center" w:leader="none"/>
    </w:r>
    <w:r w:rsidRPr="004428B8">
      <w:t xml:space="preserve"> </w:t>
    </w:r>
    <w:r>
      <w:t xml:space="preserve">Page </w:t>
    </w:r>
    <w:sdt>
      <w:sdtPr>
        <w:id w:val="10978332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11</w:t>
        </w:r>
        <w:r>
          <w:rPr>
            <w:noProof/>
          </w:rPr>
          <w:fldChar w:fldCharType="end"/>
        </w:r>
        <w:r>
          <w:rPr>
            <w:noProof/>
          </w:rPr>
          <w:t xml:space="preserve"> of 20</w:t>
        </w:r>
      </w:sdtContent>
    </w:sdt>
    <w:r w:rsidRPr="004428B8">
      <w:rPr>
        <w:sz w:val="24"/>
        <w:szCs w:val="24"/>
      </w:rPr>
      <w:t xml:space="preserve"> </w:t>
    </w:r>
    <w:r w:rsidRPr="004428B8">
      <w:rPr>
        <w:sz w:val="24"/>
        <w:szCs w:val="24"/>
      </w:rPr>
      <w:ptab w:relativeTo="margin" w:alignment="right" w:leader="none"/>
    </w:r>
    <w:r>
      <w:rPr>
        <w:sz w:val="24"/>
        <w:szCs w:val="24"/>
      </w:rPr>
      <w:t>Connor Armstrong</w:t>
    </w:r>
    <w:bookmarkStart w:id="16" w:name="_GoBack"/>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9AB40" w14:textId="77777777" w:rsidR="006A2371" w:rsidRDefault="006A2371" w:rsidP="00F36A43">
      <w:pPr>
        <w:spacing w:after="0" w:line="240" w:lineRule="auto"/>
      </w:pPr>
      <w:r>
        <w:separator/>
      </w:r>
    </w:p>
  </w:footnote>
  <w:footnote w:type="continuationSeparator" w:id="0">
    <w:p w14:paraId="3E812A63" w14:textId="77777777" w:rsidR="006A2371" w:rsidRDefault="006A2371" w:rsidP="00F3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39FBD" w14:textId="77777777" w:rsidR="004428B8" w:rsidRDefault="00442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5B7" w14:textId="61BC1EA0" w:rsidR="00040E7E" w:rsidRDefault="00040E7E">
    <w:pPr>
      <w:pStyle w:val="Header"/>
      <w:jc w:val="right"/>
    </w:pPr>
    <w:r>
      <w:t xml:space="preserve">Page </w:t>
    </w:r>
    <w:sdt>
      <w:sdtPr>
        <w:id w:val="-20230809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w:t>
        </w:r>
        <w:r w:rsidR="004428B8">
          <w:rPr>
            <w:noProof/>
          </w:rPr>
          <w:t>20</w:t>
        </w:r>
      </w:sdtContent>
    </w:sdt>
  </w:p>
  <w:p w14:paraId="6304913E" w14:textId="77777777" w:rsidR="00040E7E" w:rsidRDefault="00040E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B726" w14:textId="77777777" w:rsidR="004428B8" w:rsidRDefault="004428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9C44D" w14:textId="77777777" w:rsidR="00364957" w:rsidRDefault="00364957" w:rsidP="00364957">
    <w:pPr>
      <w:pStyle w:val="Header"/>
      <w:framePr w:wrap="around" w:hAnchor="margin" w:xAlign="right" w:y="1"/>
      <w:jc w:val="right"/>
    </w:pPr>
    <w:r>
      <w:t>Appendix A: SAS Output for Question 4</w:t>
    </w:r>
    <w:r>
      <w:ptab w:relativeTo="margin" w:alignment="center" w:leader="none"/>
    </w:r>
    <w:r>
      <w:ptab w:relativeTo="margin" w:alignment="right" w:leader="none"/>
    </w:r>
    <w:r w:rsidRPr="00040E7E">
      <w:t xml:space="preserve"> </w:t>
    </w:r>
    <w:r>
      <w:t xml:space="preserve">Page </w:t>
    </w:r>
    <w:sdt>
      <w:sdtPr>
        <w:id w:val="16229560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17</w:t>
        </w:r>
        <w:r>
          <w:rPr>
            <w:noProof/>
          </w:rPr>
          <w:fldChar w:fldCharType="end"/>
        </w:r>
        <w:r>
          <w:rPr>
            <w:noProof/>
          </w:rPr>
          <w:t xml:space="preserve"> of 20</w:t>
        </w:r>
      </w:sdtContent>
    </w:sdt>
  </w:p>
  <w:tbl>
    <w:tblPr>
      <w:tblW w:w="0" w:type="auto"/>
      <w:jc w:val="center"/>
      <w:tblLayout w:type="fixed"/>
      <w:tblCellMar>
        <w:left w:w="0" w:type="dxa"/>
        <w:right w:w="0" w:type="dxa"/>
      </w:tblCellMar>
      <w:tblLook w:val="0000" w:firstRow="0" w:lastRow="0" w:firstColumn="0" w:lastColumn="0" w:noHBand="0" w:noVBand="0"/>
    </w:tblPr>
    <w:tblGrid>
      <w:gridCol w:w="11185"/>
    </w:tblGrid>
    <w:tr w:rsidR="00364957" w14:paraId="7EEB1C84" w14:textId="77777777">
      <w:trPr>
        <w:cantSplit/>
        <w:jc w:val="center"/>
      </w:trPr>
      <w:tc>
        <w:tcPr>
          <w:tcW w:w="11185" w:type="dxa"/>
          <w:tcBorders>
            <w:top w:val="nil"/>
            <w:left w:val="nil"/>
            <w:bottom w:val="nil"/>
            <w:right w:val="nil"/>
          </w:tcBorders>
          <w:shd w:val="clear" w:color="auto" w:fill="FFFFFF"/>
          <w:tcMar>
            <w:left w:w="10" w:type="dxa"/>
            <w:right w:w="10" w:type="dxa"/>
          </w:tcMar>
        </w:tcPr>
        <w:p w14:paraId="567C7040" w14:textId="77777777" w:rsidR="00364957" w:rsidRDefault="00364957">
          <w:pPr>
            <w:adjustRightInd w:val="0"/>
            <w:spacing w:before="10" w:after="10"/>
            <w:jc w:val="center"/>
            <w:rPr>
              <w:rFonts w:ascii="Times" w:hAnsi="Times" w:cs="Times"/>
              <w:b/>
              <w:bCs/>
              <w:i/>
              <w:iCs/>
              <w:color w:val="000000"/>
              <w:sz w:val="26"/>
              <w:szCs w:val="26"/>
            </w:rPr>
          </w:pPr>
          <w:r>
            <w:rPr>
              <w:rFonts w:ascii="Times" w:hAnsi="Times" w:cs="Times"/>
              <w:b/>
              <w:bCs/>
              <w:i/>
              <w:iCs/>
              <w:color w:val="000000"/>
              <w:sz w:val="26"/>
              <w:szCs w:val="26"/>
            </w:rPr>
            <w:t xml:space="preserve"> The SAS System</w:t>
          </w:r>
        </w:p>
      </w:tc>
    </w:tr>
  </w:tbl>
  <w:p w14:paraId="1CB1E8EB" w14:textId="77777777" w:rsidR="00364957" w:rsidRDefault="00364957">
    <w:pPr>
      <w:adjustRightInd w:val="0"/>
      <w:rPr>
        <w:rFonts w:ascii="Times" w:hAnsi="Times" w:cs="Times"/>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3093"/>
      <w:gridCol w:w="190"/>
    </w:tblGrid>
    <w:tr w:rsidR="00364957" w14:paraId="13679C8E" w14:textId="77777777">
      <w:trPr>
        <w:gridAfter w:val="1"/>
        <w:wAfter w:w="190" w:type="dxa"/>
        <w:cantSplit/>
        <w:jc w:val="center"/>
      </w:trPr>
      <w:tc>
        <w:tcPr>
          <w:tcW w:w="3093" w:type="dxa"/>
          <w:tcBorders>
            <w:top w:val="nil"/>
            <w:left w:val="nil"/>
            <w:bottom w:val="nil"/>
            <w:right w:val="nil"/>
          </w:tcBorders>
          <w:shd w:val="clear" w:color="auto" w:fill="FFFFFF"/>
          <w:tcMar>
            <w:left w:w="10" w:type="dxa"/>
            <w:right w:w="10" w:type="dxa"/>
          </w:tcMar>
        </w:tcPr>
        <w:p w14:paraId="704147AD" w14:textId="77777777" w:rsidR="00364957" w:rsidRDefault="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364957" w14:paraId="20E6DA36" w14:textId="77777777">
      <w:trPr>
        <w:cantSplit/>
        <w:jc w:val="center"/>
      </w:trPr>
      <w:tc>
        <w:tcPr>
          <w:tcW w:w="3283" w:type="dxa"/>
          <w:gridSpan w:val="2"/>
          <w:tcBorders>
            <w:top w:val="nil"/>
            <w:left w:val="nil"/>
            <w:bottom w:val="nil"/>
            <w:right w:val="nil"/>
          </w:tcBorders>
          <w:shd w:val="clear" w:color="auto" w:fill="FFFFFF"/>
          <w:tcMar>
            <w:left w:w="10" w:type="dxa"/>
            <w:right w:w="10" w:type="dxa"/>
          </w:tcMar>
        </w:tcPr>
        <w:p w14:paraId="08EDABDC" w14:textId="77777777" w:rsidR="00364957" w:rsidRDefault="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Variable: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 xml:space="preserv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w:t>
          </w:r>
        </w:p>
      </w:tc>
    </w:tr>
  </w:tbl>
  <w:p w14:paraId="534E0170" w14:textId="77777777" w:rsidR="00364957" w:rsidRDefault="00364957">
    <w:pPr>
      <w:adjustRightInd w:val="0"/>
      <w:rPr>
        <w:rFonts w:ascii="Times" w:hAnsi="Times" w:cs="Times"/>
        <w:b/>
        <w:bCs/>
        <w:i/>
        <w:iCs/>
        <w:color w:val="000000"/>
        <w:sz w:val="24"/>
        <w:szCs w:val="24"/>
      </w:rPr>
    </w:pPr>
  </w:p>
  <w:p w14:paraId="729A0BE3" w14:textId="77777777" w:rsidR="00364957" w:rsidRDefault="00364957">
    <w:pPr>
      <w:keepNext/>
      <w:adjustRightInd w:val="0"/>
      <w:jc w:val="center"/>
      <w:rPr>
        <w:rFonts w:ascii="Times" w:hAnsi="Times" w:cs="Times"/>
        <w:b/>
        <w:bCs/>
        <w:color w:val="000000"/>
        <w:shd w:val="clear" w:color="auto" w:fill="FFFFFF"/>
      </w:rPr>
    </w:pPr>
    <w:r>
      <w:rPr>
        <w:rFonts w:ascii="Times" w:hAnsi="Times" w:cs="Times"/>
        <w:b/>
        <w:bCs/>
        <w:color w:val="000000"/>
        <w:shd w:val="clear" w:color="auto" w:fill="FFFFFF"/>
      </w:rPr>
      <w:t>GROUP=N(10,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E76B0" w14:textId="77777777" w:rsidR="00364957" w:rsidRDefault="00364957" w:rsidP="00364957">
    <w:pPr>
      <w:pStyle w:val="Header"/>
      <w:framePr w:wrap="auto" w:hAnchor="margin" w:xAlign="right" w:y="1"/>
      <w:jc w:val="right"/>
    </w:pPr>
    <w:r>
      <w:t>Appendix A: SAS Output for Question 4</w:t>
    </w:r>
    <w:r>
      <w:ptab w:relativeTo="margin" w:alignment="center" w:leader="none"/>
    </w:r>
    <w:r>
      <w:ptab w:relativeTo="margin" w:alignment="right" w:leader="none"/>
    </w:r>
    <w:r w:rsidRPr="00040E7E">
      <w:t xml:space="preserve"> </w:t>
    </w:r>
    <w:r>
      <w:t xml:space="preserve">Page </w:t>
    </w:r>
    <w:sdt>
      <w:sdtPr>
        <w:id w:val="-379004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17</w:t>
        </w:r>
        <w:r>
          <w:rPr>
            <w:noProof/>
          </w:rPr>
          <w:fldChar w:fldCharType="end"/>
        </w:r>
        <w:r>
          <w:rPr>
            <w:noProof/>
          </w:rPr>
          <w:t xml:space="preserve"> of 20</w:t>
        </w:r>
      </w:sdtContent>
    </w:sdt>
  </w:p>
  <w:tbl>
    <w:tblPr>
      <w:tblW w:w="0" w:type="auto"/>
      <w:jc w:val="center"/>
      <w:tblLayout w:type="fixed"/>
      <w:tblCellMar>
        <w:left w:w="0" w:type="dxa"/>
        <w:right w:w="0" w:type="dxa"/>
      </w:tblCellMar>
      <w:tblLook w:val="0000" w:firstRow="0" w:lastRow="0" w:firstColumn="0" w:lastColumn="0" w:noHBand="0" w:noVBand="0"/>
    </w:tblPr>
    <w:tblGrid>
      <w:gridCol w:w="11185"/>
    </w:tblGrid>
    <w:tr w:rsidR="00364957" w14:paraId="2CA13D28" w14:textId="77777777">
      <w:trPr>
        <w:cantSplit/>
        <w:jc w:val="center"/>
      </w:trPr>
      <w:tc>
        <w:tcPr>
          <w:tcW w:w="11185" w:type="dxa"/>
          <w:tcBorders>
            <w:top w:val="nil"/>
            <w:left w:val="nil"/>
            <w:bottom w:val="nil"/>
            <w:right w:val="nil"/>
          </w:tcBorders>
          <w:shd w:val="clear" w:color="auto" w:fill="FFFFFF"/>
          <w:tcMar>
            <w:left w:w="10" w:type="dxa"/>
            <w:right w:w="10" w:type="dxa"/>
          </w:tcMar>
        </w:tcPr>
        <w:p w14:paraId="2F8C18D4" w14:textId="77777777" w:rsidR="00364957" w:rsidRDefault="00364957">
          <w:pPr>
            <w:adjustRightInd w:val="0"/>
            <w:spacing w:before="10" w:after="10"/>
            <w:jc w:val="center"/>
            <w:rPr>
              <w:rFonts w:ascii="Times" w:hAnsi="Times" w:cs="Times"/>
              <w:b/>
              <w:bCs/>
              <w:i/>
              <w:iCs/>
              <w:color w:val="000000"/>
              <w:sz w:val="26"/>
              <w:szCs w:val="26"/>
            </w:rPr>
          </w:pPr>
          <w:r>
            <w:rPr>
              <w:rFonts w:ascii="Times" w:hAnsi="Times" w:cs="Times"/>
              <w:b/>
              <w:bCs/>
              <w:i/>
              <w:iCs/>
              <w:color w:val="000000"/>
              <w:sz w:val="26"/>
              <w:szCs w:val="26"/>
            </w:rPr>
            <w:t>The SAS System</w:t>
          </w:r>
        </w:p>
      </w:tc>
    </w:tr>
  </w:tbl>
  <w:p w14:paraId="40B3ED97" w14:textId="77777777" w:rsidR="00364957" w:rsidRDefault="00364957">
    <w:pPr>
      <w:adjustRightInd w:val="0"/>
      <w:rPr>
        <w:rFonts w:ascii="Times" w:hAnsi="Times" w:cs="Times"/>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3093"/>
      <w:gridCol w:w="190"/>
    </w:tblGrid>
    <w:tr w:rsidR="00364957" w14:paraId="30709054" w14:textId="77777777">
      <w:trPr>
        <w:gridAfter w:val="1"/>
        <w:wAfter w:w="190" w:type="dxa"/>
        <w:cantSplit/>
        <w:jc w:val="center"/>
      </w:trPr>
      <w:tc>
        <w:tcPr>
          <w:tcW w:w="3093" w:type="dxa"/>
          <w:tcBorders>
            <w:top w:val="nil"/>
            <w:left w:val="nil"/>
            <w:bottom w:val="nil"/>
            <w:right w:val="nil"/>
          </w:tcBorders>
          <w:shd w:val="clear" w:color="auto" w:fill="FFFFFF"/>
          <w:tcMar>
            <w:left w:w="10" w:type="dxa"/>
            <w:right w:w="10" w:type="dxa"/>
          </w:tcMar>
        </w:tcPr>
        <w:p w14:paraId="51AE8D53" w14:textId="77777777" w:rsidR="00364957" w:rsidRDefault="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364957" w14:paraId="4D588CD7" w14:textId="77777777">
      <w:trPr>
        <w:cantSplit/>
        <w:jc w:val="center"/>
      </w:trPr>
      <w:tc>
        <w:tcPr>
          <w:tcW w:w="3283" w:type="dxa"/>
          <w:gridSpan w:val="2"/>
          <w:tcBorders>
            <w:top w:val="nil"/>
            <w:left w:val="nil"/>
            <w:bottom w:val="nil"/>
            <w:right w:val="nil"/>
          </w:tcBorders>
          <w:shd w:val="clear" w:color="auto" w:fill="FFFFFF"/>
          <w:tcMar>
            <w:left w:w="10" w:type="dxa"/>
            <w:right w:w="10" w:type="dxa"/>
          </w:tcMar>
        </w:tcPr>
        <w:p w14:paraId="695DC4EC" w14:textId="77777777" w:rsidR="00364957" w:rsidRDefault="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Variable: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 xml:space="preserv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w:t>
          </w:r>
        </w:p>
      </w:tc>
    </w:tr>
  </w:tbl>
  <w:p w14:paraId="591FFEA7" w14:textId="77777777" w:rsidR="00364957" w:rsidRDefault="00364957">
    <w:pPr>
      <w:adjustRightInd w:val="0"/>
      <w:rPr>
        <w:rFonts w:ascii="Times" w:hAnsi="Times" w:cs="Times"/>
        <w:b/>
        <w:bCs/>
        <w:i/>
        <w:iCs/>
        <w:color w:val="000000"/>
        <w:sz w:val="24"/>
        <w:szCs w:val="24"/>
      </w:rPr>
    </w:pPr>
  </w:p>
  <w:p w14:paraId="3B7931BF" w14:textId="77777777" w:rsidR="00364957" w:rsidRDefault="00364957">
    <w:pPr>
      <w:keepNext/>
      <w:adjustRightInd w:val="0"/>
      <w:jc w:val="center"/>
      <w:rPr>
        <w:rFonts w:ascii="Times" w:hAnsi="Times" w:cs="Times"/>
        <w:b/>
        <w:bCs/>
        <w:color w:val="000000"/>
        <w:shd w:val="clear" w:color="auto" w:fill="FFFFFF"/>
      </w:rPr>
    </w:pPr>
    <w:r>
      <w:rPr>
        <w:rFonts w:ascii="Times" w:hAnsi="Times" w:cs="Times"/>
        <w:b/>
        <w:bCs/>
        <w:color w:val="000000"/>
        <w:shd w:val="clear" w:color="auto" w:fill="FFFFFF"/>
      </w:rPr>
      <w:t>GROUP=N(10, 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93E2F" w14:textId="77777777" w:rsidR="00364957" w:rsidRDefault="00364957" w:rsidP="00364957">
    <w:pPr>
      <w:pStyle w:val="Header"/>
      <w:framePr w:wrap="auto" w:hAnchor="margin" w:xAlign="right" w:y="1"/>
      <w:jc w:val="right"/>
    </w:pPr>
    <w:r>
      <w:t>Appendix A: SAS Output for Question 4</w:t>
    </w:r>
    <w:r>
      <w:ptab w:relativeTo="margin" w:alignment="center" w:leader="none"/>
    </w:r>
    <w:r>
      <w:ptab w:relativeTo="margin" w:alignment="right" w:leader="none"/>
    </w:r>
    <w:r w:rsidRPr="00040E7E">
      <w:t xml:space="preserve"> </w:t>
    </w:r>
    <w:r>
      <w:t xml:space="preserve">Page </w:t>
    </w:r>
    <w:sdt>
      <w:sdtPr>
        <w:id w:val="6770884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17</w:t>
        </w:r>
        <w:r>
          <w:rPr>
            <w:noProof/>
          </w:rPr>
          <w:fldChar w:fldCharType="end"/>
        </w:r>
        <w:r>
          <w:rPr>
            <w:noProof/>
          </w:rPr>
          <w:t xml:space="preserve"> of 20</w:t>
        </w:r>
      </w:sdtContent>
    </w:sdt>
  </w:p>
  <w:tbl>
    <w:tblPr>
      <w:tblW w:w="0" w:type="auto"/>
      <w:jc w:val="center"/>
      <w:tblLayout w:type="fixed"/>
      <w:tblCellMar>
        <w:left w:w="0" w:type="dxa"/>
        <w:right w:w="0" w:type="dxa"/>
      </w:tblCellMar>
      <w:tblLook w:val="0000" w:firstRow="0" w:lastRow="0" w:firstColumn="0" w:lastColumn="0" w:noHBand="0" w:noVBand="0"/>
    </w:tblPr>
    <w:tblGrid>
      <w:gridCol w:w="11185"/>
    </w:tblGrid>
    <w:tr w:rsidR="00364957" w14:paraId="21A4021D" w14:textId="77777777">
      <w:trPr>
        <w:cantSplit/>
        <w:jc w:val="center"/>
      </w:trPr>
      <w:tc>
        <w:tcPr>
          <w:tcW w:w="11185" w:type="dxa"/>
          <w:tcBorders>
            <w:top w:val="nil"/>
            <w:left w:val="nil"/>
            <w:bottom w:val="nil"/>
            <w:right w:val="nil"/>
          </w:tcBorders>
          <w:shd w:val="clear" w:color="auto" w:fill="FFFFFF"/>
          <w:tcMar>
            <w:left w:w="10" w:type="dxa"/>
            <w:right w:w="10" w:type="dxa"/>
          </w:tcMar>
        </w:tcPr>
        <w:p w14:paraId="7F134752" w14:textId="77777777" w:rsidR="00364957" w:rsidRDefault="00364957">
          <w:pPr>
            <w:adjustRightInd w:val="0"/>
            <w:spacing w:before="10" w:after="10"/>
            <w:jc w:val="center"/>
            <w:rPr>
              <w:rFonts w:ascii="Times" w:hAnsi="Times" w:cs="Times"/>
              <w:b/>
              <w:bCs/>
              <w:i/>
              <w:iCs/>
              <w:color w:val="000000"/>
              <w:sz w:val="26"/>
              <w:szCs w:val="26"/>
            </w:rPr>
          </w:pPr>
          <w:r>
            <w:rPr>
              <w:rFonts w:ascii="Times" w:hAnsi="Times" w:cs="Times"/>
              <w:b/>
              <w:bCs/>
              <w:i/>
              <w:iCs/>
              <w:color w:val="000000"/>
              <w:sz w:val="26"/>
              <w:szCs w:val="26"/>
            </w:rPr>
            <w:t>The SAS System</w:t>
          </w:r>
        </w:p>
      </w:tc>
    </w:tr>
  </w:tbl>
  <w:p w14:paraId="2BF1C69D" w14:textId="77777777" w:rsidR="00364957" w:rsidRDefault="00364957">
    <w:pPr>
      <w:adjustRightInd w:val="0"/>
      <w:rPr>
        <w:rFonts w:ascii="Times" w:hAnsi="Times" w:cs="Times"/>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3093"/>
      <w:gridCol w:w="190"/>
    </w:tblGrid>
    <w:tr w:rsidR="00364957" w14:paraId="13498B5C" w14:textId="77777777">
      <w:trPr>
        <w:gridAfter w:val="1"/>
        <w:wAfter w:w="190" w:type="dxa"/>
        <w:cantSplit/>
        <w:jc w:val="center"/>
      </w:trPr>
      <w:tc>
        <w:tcPr>
          <w:tcW w:w="3093" w:type="dxa"/>
          <w:tcBorders>
            <w:top w:val="nil"/>
            <w:left w:val="nil"/>
            <w:bottom w:val="nil"/>
            <w:right w:val="nil"/>
          </w:tcBorders>
          <w:shd w:val="clear" w:color="auto" w:fill="FFFFFF"/>
          <w:tcMar>
            <w:left w:w="10" w:type="dxa"/>
            <w:right w:w="10" w:type="dxa"/>
          </w:tcMar>
        </w:tcPr>
        <w:p w14:paraId="755D31B9" w14:textId="77777777" w:rsidR="00364957" w:rsidRDefault="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364957" w14:paraId="064BC6F9" w14:textId="77777777">
      <w:trPr>
        <w:cantSplit/>
        <w:jc w:val="center"/>
      </w:trPr>
      <w:tc>
        <w:tcPr>
          <w:tcW w:w="3283" w:type="dxa"/>
          <w:gridSpan w:val="2"/>
          <w:tcBorders>
            <w:top w:val="nil"/>
            <w:left w:val="nil"/>
            <w:bottom w:val="nil"/>
            <w:right w:val="nil"/>
          </w:tcBorders>
          <w:shd w:val="clear" w:color="auto" w:fill="FFFFFF"/>
          <w:tcMar>
            <w:left w:w="10" w:type="dxa"/>
            <w:right w:w="10" w:type="dxa"/>
          </w:tcMar>
        </w:tcPr>
        <w:p w14:paraId="0773F35C" w14:textId="77777777" w:rsidR="00364957" w:rsidRDefault="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Variable: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 xml:space="preserv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w:t>
          </w:r>
        </w:p>
      </w:tc>
    </w:tr>
  </w:tbl>
  <w:p w14:paraId="241CFAED" w14:textId="77777777" w:rsidR="00364957" w:rsidRDefault="00364957">
    <w:pPr>
      <w:adjustRightInd w:val="0"/>
      <w:rPr>
        <w:rFonts w:ascii="Times" w:hAnsi="Times" w:cs="Times"/>
        <w:b/>
        <w:bCs/>
        <w:i/>
        <w:iCs/>
        <w:color w:val="000000"/>
        <w:sz w:val="24"/>
        <w:szCs w:val="24"/>
      </w:rPr>
    </w:pPr>
  </w:p>
  <w:p w14:paraId="06D31FFB" w14:textId="77777777" w:rsidR="00364957" w:rsidRDefault="00364957">
    <w:pPr>
      <w:keepNext/>
      <w:adjustRightInd w:val="0"/>
      <w:jc w:val="center"/>
      <w:rPr>
        <w:rFonts w:ascii="Times" w:hAnsi="Times" w:cs="Times"/>
        <w:b/>
        <w:bCs/>
        <w:color w:val="000000"/>
        <w:shd w:val="clear" w:color="auto" w:fill="FFFFFF"/>
      </w:rPr>
    </w:pPr>
    <w:r>
      <w:rPr>
        <w:rFonts w:ascii="Times" w:hAnsi="Times" w:cs="Times"/>
        <w:b/>
        <w:bCs/>
        <w:color w:val="000000"/>
        <w:shd w:val="clear" w:color="auto" w:fill="FFFFFF"/>
      </w:rPr>
      <w:t>GROUP=N(11,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D00B" w14:textId="77777777" w:rsidR="00364957" w:rsidRDefault="00040E7E" w:rsidP="00364957">
    <w:pPr>
      <w:pStyle w:val="Header"/>
      <w:jc w:val="right"/>
    </w:pPr>
    <w:r>
      <w:t>Appendix A: SAS Output for Question 4</w:t>
    </w:r>
    <w:r>
      <w:ptab w:relativeTo="margin" w:alignment="center" w:leader="none"/>
    </w:r>
    <w:r>
      <w:ptab w:relativeTo="margin" w:alignment="right" w:leader="none"/>
    </w:r>
    <w:r w:rsidRPr="00040E7E">
      <w:t xml:space="preserve"> </w:t>
    </w:r>
    <w:r w:rsidR="00364957">
      <w:t xml:space="preserve">Page </w:t>
    </w:r>
    <w:sdt>
      <w:sdtPr>
        <w:id w:val="-720750865"/>
        <w:docPartObj>
          <w:docPartGallery w:val="Page Numbers (Top of Page)"/>
          <w:docPartUnique/>
        </w:docPartObj>
      </w:sdtPr>
      <w:sdtEndPr>
        <w:rPr>
          <w:noProof/>
        </w:rPr>
      </w:sdtEndPr>
      <w:sdtContent>
        <w:r w:rsidR="00364957">
          <w:fldChar w:fldCharType="begin"/>
        </w:r>
        <w:r w:rsidR="00364957">
          <w:instrText xml:space="preserve"> PAGE   \* MERGEFORMAT </w:instrText>
        </w:r>
        <w:r w:rsidR="00364957">
          <w:fldChar w:fldCharType="separate"/>
        </w:r>
        <w:r w:rsidR="00364957">
          <w:t>11</w:t>
        </w:r>
        <w:r w:rsidR="00364957">
          <w:rPr>
            <w:noProof/>
          </w:rPr>
          <w:fldChar w:fldCharType="end"/>
        </w:r>
        <w:r w:rsidR="00364957">
          <w:rPr>
            <w:noProof/>
          </w:rPr>
          <w:t xml:space="preserve"> of 20</w:t>
        </w:r>
      </w:sdtContent>
    </w:sdt>
  </w:p>
  <w:p w14:paraId="0E1DEB46" w14:textId="77777777" w:rsidR="00040E7E" w:rsidRDefault="00040E7E" w:rsidP="00040E7E">
    <w:pPr>
      <w:pStyle w:val="Header"/>
      <w:jc w:val="right"/>
    </w:pPr>
  </w:p>
  <w:p w14:paraId="2CD79587" w14:textId="77777777" w:rsidR="00364957" w:rsidRDefault="00040E7E">
    <w:pPr>
      <w:pStyle w:val="Header"/>
    </w:pPr>
    <w:r>
      <w:t xml:space="preserve"> </w:t>
    </w:r>
  </w:p>
  <w:tbl>
    <w:tblPr>
      <w:tblW w:w="0" w:type="auto"/>
      <w:jc w:val="center"/>
      <w:tblLayout w:type="fixed"/>
      <w:tblCellMar>
        <w:left w:w="0" w:type="dxa"/>
        <w:right w:w="0" w:type="dxa"/>
      </w:tblCellMar>
      <w:tblLook w:val="0000" w:firstRow="0" w:lastRow="0" w:firstColumn="0" w:lastColumn="0" w:noHBand="0" w:noVBand="0"/>
    </w:tblPr>
    <w:tblGrid>
      <w:gridCol w:w="11185"/>
    </w:tblGrid>
    <w:tr w:rsidR="00364957" w14:paraId="650BD7D4" w14:textId="77777777" w:rsidTr="00075211">
      <w:trPr>
        <w:cantSplit/>
        <w:jc w:val="center"/>
      </w:trPr>
      <w:tc>
        <w:tcPr>
          <w:tcW w:w="11185" w:type="dxa"/>
          <w:tcBorders>
            <w:top w:val="nil"/>
            <w:left w:val="nil"/>
            <w:bottom w:val="nil"/>
            <w:right w:val="nil"/>
          </w:tcBorders>
          <w:shd w:val="clear" w:color="auto" w:fill="FFFFFF"/>
          <w:tcMar>
            <w:left w:w="10" w:type="dxa"/>
            <w:right w:w="10" w:type="dxa"/>
          </w:tcMar>
        </w:tcPr>
        <w:p w14:paraId="65901F40" w14:textId="77777777" w:rsidR="00364957" w:rsidRDefault="00364957" w:rsidP="00364957">
          <w:pPr>
            <w:adjustRightInd w:val="0"/>
            <w:spacing w:before="10" w:after="10"/>
            <w:jc w:val="center"/>
            <w:rPr>
              <w:rFonts w:ascii="Times" w:hAnsi="Times" w:cs="Times"/>
              <w:b/>
              <w:bCs/>
              <w:i/>
              <w:iCs/>
              <w:color w:val="000000"/>
              <w:sz w:val="26"/>
              <w:szCs w:val="26"/>
            </w:rPr>
          </w:pPr>
          <w:r>
            <w:rPr>
              <w:rFonts w:ascii="Times" w:hAnsi="Times" w:cs="Times"/>
              <w:b/>
              <w:bCs/>
              <w:i/>
              <w:iCs/>
              <w:color w:val="000000"/>
              <w:sz w:val="26"/>
              <w:szCs w:val="26"/>
            </w:rPr>
            <w:t>The SAS System</w:t>
          </w:r>
        </w:p>
      </w:tc>
    </w:tr>
  </w:tbl>
  <w:p w14:paraId="1263CA58" w14:textId="77777777" w:rsidR="00364957" w:rsidRDefault="00364957" w:rsidP="00364957">
    <w:pPr>
      <w:adjustRightInd w:val="0"/>
      <w:rPr>
        <w:rFonts w:ascii="Times" w:hAnsi="Times" w:cs="Times"/>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3093"/>
      <w:gridCol w:w="190"/>
    </w:tblGrid>
    <w:tr w:rsidR="00364957" w14:paraId="1C4028C5" w14:textId="77777777" w:rsidTr="00075211">
      <w:trPr>
        <w:gridAfter w:val="1"/>
        <w:wAfter w:w="190" w:type="dxa"/>
        <w:cantSplit/>
        <w:jc w:val="center"/>
      </w:trPr>
      <w:tc>
        <w:tcPr>
          <w:tcW w:w="3093" w:type="dxa"/>
          <w:tcBorders>
            <w:top w:val="nil"/>
            <w:left w:val="nil"/>
            <w:bottom w:val="nil"/>
            <w:right w:val="nil"/>
          </w:tcBorders>
          <w:shd w:val="clear" w:color="auto" w:fill="FFFFFF"/>
          <w:tcMar>
            <w:left w:w="10" w:type="dxa"/>
            <w:right w:w="10" w:type="dxa"/>
          </w:tcMar>
        </w:tcPr>
        <w:p w14:paraId="19563BC8" w14:textId="77777777" w:rsidR="00364957" w:rsidRDefault="00364957" w:rsidP="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364957" w14:paraId="269F3CAC" w14:textId="77777777" w:rsidTr="00075211">
      <w:trPr>
        <w:cantSplit/>
        <w:jc w:val="center"/>
      </w:trPr>
      <w:tc>
        <w:tcPr>
          <w:tcW w:w="3283" w:type="dxa"/>
          <w:gridSpan w:val="2"/>
          <w:tcBorders>
            <w:top w:val="nil"/>
            <w:left w:val="nil"/>
            <w:bottom w:val="nil"/>
            <w:right w:val="nil"/>
          </w:tcBorders>
          <w:shd w:val="clear" w:color="auto" w:fill="FFFFFF"/>
          <w:tcMar>
            <w:left w:w="10" w:type="dxa"/>
            <w:right w:w="10" w:type="dxa"/>
          </w:tcMar>
        </w:tcPr>
        <w:p w14:paraId="6468E17C" w14:textId="77777777" w:rsidR="00364957" w:rsidRDefault="00364957" w:rsidP="00364957">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Variable: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 xml:space="preserve">  (</w:t>
          </w:r>
          <w:proofErr w:type="spellStart"/>
          <w:r>
            <w:rPr>
              <w:rFonts w:ascii="Times" w:hAnsi="Times" w:cs="Times"/>
              <w:b/>
              <w:bCs/>
              <w:i/>
              <w:iCs/>
              <w:color w:val="000000"/>
              <w:sz w:val="24"/>
              <w:szCs w:val="24"/>
            </w:rPr>
            <w:t>ALLData</w:t>
          </w:r>
          <w:proofErr w:type="spellEnd"/>
          <w:r>
            <w:rPr>
              <w:rFonts w:ascii="Times" w:hAnsi="Times" w:cs="Times"/>
              <w:b/>
              <w:bCs/>
              <w:i/>
              <w:iCs/>
              <w:color w:val="000000"/>
              <w:sz w:val="24"/>
              <w:szCs w:val="24"/>
            </w:rPr>
            <w:t>)</w:t>
          </w:r>
        </w:p>
      </w:tc>
    </w:tr>
  </w:tbl>
  <w:p w14:paraId="45E7582B" w14:textId="77777777" w:rsidR="00364957" w:rsidRDefault="00364957" w:rsidP="00364957">
    <w:pPr>
      <w:adjustRightInd w:val="0"/>
      <w:rPr>
        <w:rFonts w:ascii="Times" w:hAnsi="Times" w:cs="Times"/>
        <w:b/>
        <w:bCs/>
        <w:i/>
        <w:iCs/>
        <w:color w:val="000000"/>
        <w:sz w:val="24"/>
        <w:szCs w:val="24"/>
      </w:rPr>
    </w:pPr>
  </w:p>
  <w:p w14:paraId="572E409D" w14:textId="77777777" w:rsidR="00364957" w:rsidRDefault="00364957" w:rsidP="00364957">
    <w:pPr>
      <w:keepNext/>
      <w:adjustRightInd w:val="0"/>
      <w:jc w:val="center"/>
      <w:rPr>
        <w:rFonts w:ascii="Times" w:hAnsi="Times" w:cs="Times"/>
        <w:b/>
        <w:bCs/>
        <w:color w:val="000000"/>
        <w:shd w:val="clear" w:color="auto" w:fill="FFFFFF"/>
      </w:rPr>
    </w:pPr>
    <w:r>
      <w:rPr>
        <w:rFonts w:ascii="Times" w:hAnsi="Times" w:cs="Times"/>
        <w:b/>
        <w:bCs/>
        <w:color w:val="000000"/>
        <w:shd w:val="clear" w:color="auto" w:fill="FFFFFF"/>
      </w:rPr>
      <w:t>GROUP=N(11, 4)</w:t>
    </w:r>
  </w:p>
  <w:p w14:paraId="30CA8468" w14:textId="77777777" w:rsidR="00040E7E" w:rsidRDefault="00040E7E" w:rsidP="0036495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778AA" w14:textId="77777777" w:rsidR="00DE051B" w:rsidRDefault="00DE051B" w:rsidP="00364957">
    <w:pPr>
      <w:pStyle w:val="Header"/>
      <w:jc w:val="right"/>
    </w:pPr>
    <w:r>
      <w:t>Appendix A: SAS Output for Question 4</w:t>
    </w:r>
    <w:r>
      <w:ptab w:relativeTo="margin" w:alignment="center" w:leader="none"/>
    </w:r>
    <w:r>
      <w:ptab w:relativeTo="margin" w:alignment="right" w:leader="none"/>
    </w:r>
    <w:r w:rsidRPr="00040E7E">
      <w:t xml:space="preserve"> </w:t>
    </w:r>
    <w:r>
      <w:t xml:space="preserve">Page </w:t>
    </w:r>
    <w:sdt>
      <w:sdtPr>
        <w:id w:val="-4276561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11</w:t>
        </w:r>
        <w:r>
          <w:rPr>
            <w:noProof/>
          </w:rPr>
          <w:fldChar w:fldCharType="end"/>
        </w:r>
        <w:r>
          <w:rPr>
            <w:noProof/>
          </w:rPr>
          <w:t xml:space="preserve"> of 20</w:t>
        </w:r>
      </w:sdtContent>
    </w:sdt>
  </w:p>
  <w:p w14:paraId="153D0F31" w14:textId="77777777" w:rsidR="00DE051B" w:rsidRDefault="00DE051B" w:rsidP="00040E7E">
    <w:pPr>
      <w:pStyle w:val="Header"/>
      <w:jc w:val="right"/>
    </w:pPr>
  </w:p>
  <w:p w14:paraId="024CB258" w14:textId="0851AF26" w:rsidR="00DE051B" w:rsidRDefault="00DE051B" w:rsidP="00DE051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D22B2"/>
    <w:multiLevelType w:val="hybridMultilevel"/>
    <w:tmpl w:val="6D40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77847"/>
    <w:multiLevelType w:val="hybridMultilevel"/>
    <w:tmpl w:val="782A86F8"/>
    <w:lvl w:ilvl="0" w:tplc="8F9CE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Armstrong">
    <w15:presenceInfo w15:providerId="None" w15:userId="Matthew Armstr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3"/>
    <w:rsid w:val="0000034A"/>
    <w:rsid w:val="00040E7E"/>
    <w:rsid w:val="000545AA"/>
    <w:rsid w:val="0017056E"/>
    <w:rsid w:val="00312201"/>
    <w:rsid w:val="00352041"/>
    <w:rsid w:val="00364957"/>
    <w:rsid w:val="003B2A4A"/>
    <w:rsid w:val="004428B8"/>
    <w:rsid w:val="0047763D"/>
    <w:rsid w:val="004F2AC5"/>
    <w:rsid w:val="006A2371"/>
    <w:rsid w:val="00AC60FC"/>
    <w:rsid w:val="00B222E6"/>
    <w:rsid w:val="00BC6B7F"/>
    <w:rsid w:val="00CB5743"/>
    <w:rsid w:val="00D14705"/>
    <w:rsid w:val="00DE051B"/>
    <w:rsid w:val="00EE6EA6"/>
    <w:rsid w:val="00F3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E6E7"/>
  <w15:chartTrackingRefBased/>
  <w15:docId w15:val="{6BB408C0-96B8-4DBA-AC34-53A1BE2D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957"/>
  </w:style>
  <w:style w:type="paragraph" w:styleId="Heading1">
    <w:name w:val="heading 1"/>
    <w:basedOn w:val="Normal"/>
    <w:link w:val="Heading1Char"/>
    <w:uiPriority w:val="9"/>
    <w:qFormat/>
    <w:rsid w:val="00D14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43"/>
    <w:rPr>
      <w:rFonts w:ascii="Segoe UI" w:hAnsi="Segoe UI" w:cs="Segoe UI"/>
      <w:sz w:val="18"/>
      <w:szCs w:val="18"/>
    </w:rPr>
  </w:style>
  <w:style w:type="paragraph" w:styleId="ListParagraph">
    <w:name w:val="List Paragraph"/>
    <w:basedOn w:val="Normal"/>
    <w:uiPriority w:val="34"/>
    <w:qFormat/>
    <w:rsid w:val="00B222E6"/>
    <w:pPr>
      <w:ind w:left="720"/>
      <w:contextualSpacing/>
    </w:pPr>
  </w:style>
  <w:style w:type="character" w:styleId="CommentReference">
    <w:name w:val="annotation reference"/>
    <w:basedOn w:val="DefaultParagraphFont"/>
    <w:uiPriority w:val="99"/>
    <w:semiHidden/>
    <w:unhideWhenUsed/>
    <w:rsid w:val="00B222E6"/>
    <w:rPr>
      <w:sz w:val="16"/>
      <w:szCs w:val="16"/>
    </w:rPr>
  </w:style>
  <w:style w:type="paragraph" w:styleId="CommentText">
    <w:name w:val="annotation text"/>
    <w:basedOn w:val="Normal"/>
    <w:link w:val="CommentTextChar"/>
    <w:uiPriority w:val="99"/>
    <w:semiHidden/>
    <w:unhideWhenUsed/>
    <w:rsid w:val="00B222E6"/>
    <w:pPr>
      <w:spacing w:line="240" w:lineRule="auto"/>
    </w:pPr>
    <w:rPr>
      <w:sz w:val="20"/>
      <w:szCs w:val="20"/>
    </w:rPr>
  </w:style>
  <w:style w:type="character" w:customStyle="1" w:styleId="CommentTextChar">
    <w:name w:val="Comment Text Char"/>
    <w:basedOn w:val="DefaultParagraphFont"/>
    <w:link w:val="CommentText"/>
    <w:uiPriority w:val="99"/>
    <w:semiHidden/>
    <w:rsid w:val="00B222E6"/>
    <w:rPr>
      <w:sz w:val="20"/>
      <w:szCs w:val="20"/>
    </w:rPr>
  </w:style>
  <w:style w:type="table" w:styleId="TableGrid">
    <w:name w:val="Table Grid"/>
    <w:basedOn w:val="TableNormal"/>
    <w:uiPriority w:val="39"/>
    <w:rsid w:val="00000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470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3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A43"/>
  </w:style>
  <w:style w:type="paragraph" w:styleId="Footer">
    <w:name w:val="footer"/>
    <w:basedOn w:val="Normal"/>
    <w:link w:val="FooterChar"/>
    <w:uiPriority w:val="99"/>
    <w:unhideWhenUsed/>
    <w:rsid w:val="00F3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43"/>
  </w:style>
  <w:style w:type="paragraph" w:styleId="NormalWeb">
    <w:name w:val="Normal (Web)"/>
    <w:basedOn w:val="Normal"/>
    <w:uiPriority w:val="99"/>
    <w:semiHidden/>
    <w:unhideWhenUsed/>
    <w:rsid w:val="004428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687">
      <w:bodyDiv w:val="1"/>
      <w:marLeft w:val="0"/>
      <w:marRight w:val="0"/>
      <w:marTop w:val="0"/>
      <w:marBottom w:val="0"/>
      <w:divBdr>
        <w:top w:val="none" w:sz="0" w:space="0" w:color="auto"/>
        <w:left w:val="none" w:sz="0" w:space="0" w:color="auto"/>
        <w:bottom w:val="none" w:sz="0" w:space="0" w:color="auto"/>
        <w:right w:val="none" w:sz="0" w:space="0" w:color="auto"/>
      </w:divBdr>
    </w:div>
    <w:div w:id="719673816">
      <w:bodyDiv w:val="1"/>
      <w:marLeft w:val="0"/>
      <w:marRight w:val="0"/>
      <w:marTop w:val="0"/>
      <w:marBottom w:val="0"/>
      <w:divBdr>
        <w:top w:val="none" w:sz="0" w:space="0" w:color="auto"/>
        <w:left w:val="none" w:sz="0" w:space="0" w:color="auto"/>
        <w:bottom w:val="none" w:sz="0" w:space="0" w:color="auto"/>
        <w:right w:val="none" w:sz="0" w:space="0" w:color="auto"/>
      </w:divBdr>
    </w:div>
    <w:div w:id="1169177701">
      <w:bodyDiv w:val="1"/>
      <w:marLeft w:val="0"/>
      <w:marRight w:val="0"/>
      <w:marTop w:val="0"/>
      <w:marBottom w:val="0"/>
      <w:divBdr>
        <w:top w:val="none" w:sz="0" w:space="0" w:color="auto"/>
        <w:left w:val="none" w:sz="0" w:space="0" w:color="auto"/>
        <w:bottom w:val="none" w:sz="0" w:space="0" w:color="auto"/>
        <w:right w:val="none" w:sz="0" w:space="0" w:color="auto"/>
      </w:divBdr>
    </w:div>
    <w:div w:id="1337270252">
      <w:bodyDiv w:val="1"/>
      <w:marLeft w:val="0"/>
      <w:marRight w:val="0"/>
      <w:marTop w:val="0"/>
      <w:marBottom w:val="0"/>
      <w:divBdr>
        <w:top w:val="none" w:sz="0" w:space="0" w:color="auto"/>
        <w:left w:val="none" w:sz="0" w:space="0" w:color="auto"/>
        <w:bottom w:val="none" w:sz="0" w:space="0" w:color="auto"/>
        <w:right w:val="none" w:sz="0" w:space="0" w:color="auto"/>
      </w:divBdr>
    </w:div>
    <w:div w:id="19411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32"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3D732-3FBD-42A8-A438-9D585195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2</cp:revision>
  <dcterms:created xsi:type="dcterms:W3CDTF">2020-01-11T19:13:00Z</dcterms:created>
  <dcterms:modified xsi:type="dcterms:W3CDTF">2020-01-11T19:13:00Z</dcterms:modified>
</cp:coreProperties>
</file>