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88043F" w14:textId="2C6BF6A0" w:rsidR="00C41708" w:rsidRPr="00C973D1" w:rsidRDefault="002F49F1">
      <w:pPr>
        <w:pBdr>
          <w:bottom w:val="single" w:sz="18" w:space="1" w:color="328181"/>
        </w:pBdr>
        <w:tabs>
          <w:tab w:val="right" w:pos="10800"/>
        </w:tabs>
        <w:spacing w:after="0"/>
        <w:rPr>
          <w:b/>
          <w:sz w:val="42"/>
          <w:szCs w:val="42"/>
        </w:rPr>
      </w:pPr>
      <w:r w:rsidRPr="00C973D1">
        <w:rPr>
          <w:noProof/>
          <w:sz w:val="30"/>
          <w:szCs w:val="30"/>
        </w:rPr>
        <mc:AlternateContent>
          <mc:Choice Requires="wps">
            <w:drawing>
              <wp:anchor distT="0" distB="0" distL="114300" distR="114300" simplePos="0" relativeHeight="251658240" behindDoc="0" locked="0" layoutInCell="1" allowOverlap="1" wp14:anchorId="421EB321" wp14:editId="2ECAC57E">
                <wp:simplePos x="0" y="0"/>
                <wp:positionH relativeFrom="page">
                  <wp:posOffset>-385445</wp:posOffset>
                </wp:positionH>
                <wp:positionV relativeFrom="page">
                  <wp:posOffset>-101600</wp:posOffset>
                </wp:positionV>
                <wp:extent cx="8825230" cy="200025"/>
                <wp:effectExtent l="0" t="0" r="0" b="0"/>
                <wp:wrapNone/>
                <wp:docPr id="64027537"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8825230" cy="200025"/>
                        </a:xfrm>
                        <a:prstGeom prst="rect">
                          <a:avLst/>
                        </a:prstGeom>
                        <a:solidFill>
                          <a:srgbClr val="215656"/>
                        </a:solidFill>
                        <a:ln>
                          <a:noFill/>
                        </a:ln>
                      </wps:spPr>
                      <wps:txbx>
                        <w:txbxContent>
                          <w:p w14:paraId="0A72C815" w14:textId="77777777" w:rsidR="00C41708" w:rsidRDefault="00C41708">
                            <w:pPr>
                              <w:spacing w:after="0" w:line="240" w:lineRule="auto"/>
                              <w:textDirection w:val="btLr"/>
                            </w:pPr>
                          </w:p>
                        </w:txbxContent>
                      </wps:txbx>
                      <wps:bodyPr spcFirstLastPara="1" wrap="square" lIns="91425" tIns="91425" rIns="91425" bIns="91425" anchor="ctr" anchorCtr="0">
                        <a:noAutofit/>
                      </wps:bodyPr>
                    </wps:wsp>
                  </a:graphicData>
                </a:graphic>
                <wp14:sizeRelH relativeFrom="page">
                  <wp14:pctWidth>0</wp14:pctWidth>
                </wp14:sizeRelH>
                <wp14:sizeRelV relativeFrom="page">
                  <wp14:pctHeight>0</wp14:pctHeight>
                </wp14:sizeRelV>
              </wp:anchor>
            </w:drawing>
          </mc:Choice>
          <mc:Fallback>
            <w:pict>
              <v:rect w14:anchorId="421EB321" id="Rectangle 1" o:spid="_x0000_s1026" style="position:absolute;margin-left:-30.35pt;margin-top:-8pt;width:694.9pt;height:15.75pt;z-index:25165824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" fillcolor="#215656" stroked="f">
                <v:textbox inset="2.53958mm,2.53958mm,2.53958mm,2.53958mm">
                  <w:txbxContent>
                    <w:p w14:paraId="0A72C815" w14:textId="77777777" w:rsidR="00C41708" w:rsidRDefault="00C41708">
                      <w:pPr>
                        <w:spacing w:after="0" w:line="240" w:lineRule="auto"/>
                        <w:textDirection w:val="btLr"/>
                      </w:pPr>
                    </w:p>
                  </w:txbxContent>
                </v:textbox>
                <w10:wrap anchorx="page" anchory="page"/>
              </v:rect>
            </w:pict>
          </mc:Fallback>
        </mc:AlternateContent>
      </w:r>
      <w:r w:rsidR="000975FC" w:rsidRPr="00C973D1">
        <w:rPr>
          <w:b/>
          <w:sz w:val="34"/>
          <w:szCs w:val="34"/>
        </w:rPr>
        <w:t xml:space="preserve"> S</w:t>
      </w:r>
      <w:r w:rsidR="00B11B4A" w:rsidRPr="00C973D1">
        <w:rPr>
          <w:b/>
          <w:sz w:val="34"/>
          <w:szCs w:val="34"/>
        </w:rPr>
        <w:t>lava</w:t>
      </w:r>
      <w:r w:rsidR="000975FC" w:rsidRPr="00C973D1">
        <w:rPr>
          <w:b/>
          <w:sz w:val="34"/>
          <w:szCs w:val="34"/>
        </w:rPr>
        <w:t xml:space="preserve"> M</w:t>
      </w:r>
      <w:r w:rsidR="00B11B4A" w:rsidRPr="00C973D1">
        <w:rPr>
          <w:b/>
          <w:sz w:val="34"/>
          <w:szCs w:val="34"/>
        </w:rPr>
        <w:t>armuzevich</w:t>
      </w:r>
      <w:r w:rsidR="00224B2E" w:rsidRPr="00C973D1">
        <w:rPr>
          <w:b/>
          <w:sz w:val="42"/>
          <w:szCs w:val="42"/>
        </w:rPr>
        <w:tab/>
      </w:r>
      <w:r w:rsidR="00224B2E" w:rsidRPr="00C973D1">
        <w:rPr>
          <w:b/>
          <w:color w:val="1D1600"/>
          <w:sz w:val="30"/>
          <w:szCs w:val="30"/>
        </w:rPr>
        <w:t>D</w:t>
      </w:r>
      <w:r w:rsidR="00B11B4A" w:rsidRPr="00C973D1">
        <w:rPr>
          <w:b/>
          <w:color w:val="1D1600"/>
          <w:sz w:val="30"/>
          <w:szCs w:val="30"/>
        </w:rPr>
        <w:t>evOps</w:t>
      </w:r>
      <w:r w:rsidR="00224B2E" w:rsidRPr="00C973D1">
        <w:rPr>
          <w:b/>
          <w:color w:val="1D1600"/>
          <w:sz w:val="30"/>
          <w:szCs w:val="30"/>
        </w:rPr>
        <w:t xml:space="preserve"> E</w:t>
      </w:r>
      <w:r w:rsidR="00B11B4A" w:rsidRPr="00C973D1">
        <w:rPr>
          <w:b/>
          <w:color w:val="1D1600"/>
          <w:sz w:val="30"/>
          <w:szCs w:val="30"/>
        </w:rPr>
        <w:t>ngineer</w:t>
      </w:r>
      <w:r w:rsidR="00224B2E" w:rsidRPr="00C973D1">
        <w:rPr>
          <w:b/>
          <w:color w:val="1D1600"/>
          <w:sz w:val="30"/>
          <w:szCs w:val="30"/>
        </w:rPr>
        <w:t xml:space="preserve"> </w:t>
      </w:r>
    </w:p>
    <w:p w14:paraId="2A20F486" w14:textId="176A1540" w:rsidR="000975FC" w:rsidRPr="00C973D1" w:rsidRDefault="000975FC" w:rsidP="000975FC">
      <w:pPr>
        <w:spacing w:before="120" w:after="0"/>
      </w:pPr>
      <w:r w:rsidRPr="00C973D1">
        <w:rPr>
          <w:sz w:val="18"/>
          <w:szCs w:val="18"/>
        </w:rPr>
        <w:t xml:space="preserve">MINNEAPOLIS, MN | </w:t>
      </w:r>
      <w:r w:rsidR="00431550" w:rsidRPr="00C973D1">
        <w:rPr>
          <w:sz w:val="18"/>
          <w:szCs w:val="18"/>
        </w:rPr>
        <w:t>952-994-0080</w:t>
      </w:r>
      <w:r w:rsidRPr="00C973D1">
        <w:rPr>
          <w:sz w:val="18"/>
          <w:szCs w:val="18"/>
        </w:rPr>
        <w:t xml:space="preserve"> | marmuzevichslava@gmail.com | </w:t>
      </w:r>
      <w:hyperlink r:id="rId7" w:history="1">
        <w:r w:rsidRPr="00C973D1">
          <w:rPr>
            <w:rStyle w:val="Hyperlink"/>
            <w:rFonts w:eastAsiaTheme="majorEastAsia" w:cs="Calibri"/>
            <w:color w:val="000000" w:themeColor="text1"/>
            <w:sz w:val="18"/>
            <w:szCs w:val="18"/>
          </w:rPr>
          <w:t>https://www.linkedin.com/in/marmuzevich/</w:t>
        </w:r>
      </w:hyperlink>
    </w:p>
    <w:p w14:paraId="4D517F09" w14:textId="7A9313FD" w:rsidR="000975FC" w:rsidRPr="00C973D1" w:rsidRDefault="000975FC" w:rsidP="000975FC">
      <w:pPr>
        <w:pStyle w:val="NormalWeb"/>
        <w:spacing w:before="120" w:beforeAutospacing="0" w:after="0" w:afterAutospacing="0"/>
        <w:jc w:val="both"/>
        <w:rPr>
          <w:rFonts w:ascii="Calibri" w:hAnsi="Calibri" w:cs="Calibri"/>
          <w:sz w:val="20"/>
          <w:szCs w:val="20"/>
        </w:rPr>
      </w:pPr>
      <w:r w:rsidRPr="00C973D1">
        <w:rPr>
          <w:rFonts w:ascii="Calibri" w:hAnsi="Calibri" w:cs="Calibri"/>
          <w:sz w:val="20"/>
          <w:szCs w:val="20"/>
        </w:rPr>
        <w:t xml:space="preserve">DevOps Engineer with 6+ years delivering secure, scalable infrastructure for Fortune 100 companies. Saved $50K+ annually by optimizing AWS and Azure environments, led Kubernetes adoption and </w:t>
      </w:r>
      <w:proofErr w:type="spellStart"/>
      <w:r w:rsidRPr="00C973D1">
        <w:rPr>
          <w:rFonts w:ascii="Calibri" w:hAnsi="Calibri" w:cs="Calibri"/>
          <w:sz w:val="20"/>
          <w:szCs w:val="20"/>
        </w:rPr>
        <w:t>GitOps</w:t>
      </w:r>
      <w:proofErr w:type="spellEnd"/>
      <w:r w:rsidRPr="00C973D1">
        <w:rPr>
          <w:rFonts w:ascii="Calibri" w:hAnsi="Calibri" w:cs="Calibri"/>
          <w:sz w:val="20"/>
          <w:szCs w:val="20"/>
        </w:rPr>
        <w:t xml:space="preserve"> rollout for 8+ teams, and built CI/CD pipelines enabling 70+ daily deployments. </w:t>
      </w:r>
      <w:r w:rsidR="009A1B89" w:rsidRPr="009A1B89">
        <w:rPr>
          <w:rFonts w:ascii="Calibri" w:hAnsi="Calibri" w:cs="Calibri"/>
          <w:sz w:val="20"/>
          <w:szCs w:val="20"/>
        </w:rPr>
        <w:t xml:space="preserve">Integrated AI-powered DevOps </w:t>
      </w:r>
      <w:r w:rsidR="009A1B89" w:rsidRPr="009A1B89">
        <w:rPr>
          <w:rFonts w:asciiTheme="minorHAnsi" w:hAnsiTheme="minorHAnsi" w:cstheme="minorHAnsi"/>
          <w:sz w:val="20"/>
          <w:szCs w:val="20"/>
        </w:rPr>
        <w:t>tools (ChatGPT, Claude, Cursor</w:t>
      </w:r>
      <w:r w:rsidR="009A1B89" w:rsidRPr="009A1B89">
        <w:rPr>
          <w:rFonts w:asciiTheme="minorHAnsi" w:hAnsiTheme="minorHAnsi" w:cstheme="minorHAnsi"/>
          <w:sz w:val="20"/>
          <w:szCs w:val="20"/>
        </w:rPr>
        <w:t xml:space="preserve">, </w:t>
      </w:r>
      <w:r w:rsidR="009A1B89" w:rsidRPr="009A1B89">
        <w:rPr>
          <w:rFonts w:asciiTheme="minorHAnsi" w:hAnsiTheme="minorHAnsi" w:cstheme="minorHAnsi"/>
          <w:sz w:val="20"/>
          <w:szCs w:val="20"/>
        </w:rPr>
        <w:t>AI Agents) to accelerate</w:t>
      </w:r>
      <w:r w:rsidR="009A1B89" w:rsidRPr="009A1B89">
        <w:rPr>
          <w:rFonts w:ascii="Calibri" w:hAnsi="Calibri" w:cs="Calibri"/>
          <w:sz w:val="20"/>
          <w:szCs w:val="20"/>
        </w:rPr>
        <w:t xml:space="preserve"> delivery and reduce MTTR by 40%</w:t>
      </w:r>
      <w:r w:rsidR="009A1B89">
        <w:rPr>
          <w:rFonts w:ascii="Calibri" w:hAnsi="Calibri" w:cs="Calibri"/>
          <w:sz w:val="20"/>
          <w:szCs w:val="20"/>
        </w:rPr>
        <w:t xml:space="preserve"> </w:t>
      </w:r>
      <w:r w:rsidR="009A1B89" w:rsidRPr="009A1B89">
        <w:rPr>
          <w:rFonts w:ascii="Calibri" w:hAnsi="Calibri" w:cs="Calibri"/>
          <w:sz w:val="18"/>
          <w:szCs w:val="18"/>
        </w:rPr>
        <w:t>and supported SLA/SLO compliance</w:t>
      </w:r>
      <w:r w:rsidR="009A1B89">
        <w:rPr>
          <w:rFonts w:ascii="Calibri" w:hAnsi="Calibri" w:cs="Calibri"/>
          <w:sz w:val="20"/>
          <w:szCs w:val="20"/>
        </w:rPr>
        <w:t xml:space="preserve">. </w:t>
      </w:r>
      <w:proofErr w:type="gramStart"/>
      <w:r w:rsidRPr="00C973D1">
        <w:rPr>
          <w:rFonts w:ascii="Calibri" w:hAnsi="Calibri" w:cs="Calibri"/>
          <w:sz w:val="20"/>
          <w:szCs w:val="20"/>
        </w:rPr>
        <w:t>Known</w:t>
      </w:r>
      <w:proofErr w:type="gramEnd"/>
      <w:r w:rsidRPr="00C973D1">
        <w:rPr>
          <w:rFonts w:ascii="Calibri" w:hAnsi="Calibri" w:cs="Calibri"/>
          <w:sz w:val="20"/>
          <w:szCs w:val="20"/>
        </w:rPr>
        <w:t xml:space="preserve"> for mentoring engineers and driving cloud-native transformation at scale.</w:t>
      </w:r>
    </w:p>
    <w:p w14:paraId="4A836B9D" w14:textId="1F4D16F6" w:rsidR="000975FC" w:rsidRPr="00C973D1" w:rsidRDefault="000975FC" w:rsidP="00332CC0">
      <w:pPr>
        <w:pStyle w:val="ListParagraph"/>
        <w:spacing w:after="80"/>
        <w:jc w:val="both"/>
        <w:rPr>
          <w:sz w:val="19"/>
          <w:szCs w:val="19"/>
        </w:rPr>
      </w:pPr>
      <w:r w:rsidRPr="00C973D1">
        <w:rPr>
          <w:rStyle w:val="Strong"/>
          <w:sz w:val="19"/>
          <w:szCs w:val="19"/>
        </w:rPr>
        <w:t>Walgreens</w:t>
      </w:r>
      <w:r w:rsidRPr="00C973D1">
        <w:rPr>
          <w:sz w:val="19"/>
          <w:szCs w:val="19"/>
        </w:rPr>
        <w:t xml:space="preserve"> </w:t>
      </w:r>
      <w:r w:rsidR="00622787">
        <w:rPr>
          <w:sz w:val="19"/>
          <w:szCs w:val="19"/>
        </w:rPr>
        <w:t>-</w:t>
      </w:r>
      <w:r w:rsidRPr="00C973D1">
        <w:rPr>
          <w:sz w:val="19"/>
          <w:szCs w:val="19"/>
        </w:rPr>
        <w:t xml:space="preserve"> </w:t>
      </w:r>
      <w:r w:rsidRPr="00C973D1">
        <w:rPr>
          <w:b/>
          <w:bCs/>
          <w:sz w:val="19"/>
          <w:szCs w:val="19"/>
        </w:rPr>
        <w:t>Fortune 20</w:t>
      </w:r>
      <w:r w:rsidRPr="00C973D1">
        <w:rPr>
          <w:sz w:val="19"/>
          <w:szCs w:val="19"/>
        </w:rPr>
        <w:t xml:space="preserve"> retail pharmacy chain; contributed to enterprise-scale Azure automation, Terraform implementation, and Kubernetes platform support.</w:t>
      </w:r>
    </w:p>
    <w:p w14:paraId="2EC43CBB" w14:textId="40A8C23E" w:rsidR="000975FC" w:rsidRPr="00C973D1" w:rsidRDefault="000975FC" w:rsidP="00332CC0">
      <w:pPr>
        <w:pBdr>
          <w:top w:val="nil"/>
          <w:left w:val="nil"/>
          <w:bottom w:val="nil"/>
          <w:right w:val="nil"/>
          <w:between w:val="nil"/>
        </w:pBdr>
        <w:spacing w:after="0" w:line="240" w:lineRule="auto"/>
        <w:ind w:left="720" w:right="-144"/>
        <w:jc w:val="both"/>
        <w:rPr>
          <w:sz w:val="19"/>
          <w:szCs w:val="19"/>
        </w:rPr>
      </w:pPr>
      <w:r w:rsidRPr="00C973D1">
        <w:rPr>
          <w:rStyle w:val="Strong"/>
          <w:sz w:val="19"/>
          <w:szCs w:val="19"/>
        </w:rPr>
        <w:t>CHS Inc.</w:t>
      </w:r>
      <w:r w:rsidRPr="00C973D1">
        <w:rPr>
          <w:sz w:val="19"/>
          <w:szCs w:val="19"/>
        </w:rPr>
        <w:t xml:space="preserve"> </w:t>
      </w:r>
      <w:r w:rsidR="00622787">
        <w:rPr>
          <w:sz w:val="19"/>
          <w:szCs w:val="19"/>
        </w:rPr>
        <w:t>-</w:t>
      </w:r>
      <w:r w:rsidRPr="00C973D1">
        <w:rPr>
          <w:sz w:val="19"/>
          <w:szCs w:val="19"/>
        </w:rPr>
        <w:t xml:space="preserve"> </w:t>
      </w:r>
      <w:r w:rsidRPr="00C973D1">
        <w:rPr>
          <w:b/>
          <w:bCs/>
          <w:sz w:val="19"/>
          <w:szCs w:val="19"/>
        </w:rPr>
        <w:t>Fortune 100</w:t>
      </w:r>
      <w:r w:rsidRPr="00C973D1">
        <w:rPr>
          <w:sz w:val="19"/>
          <w:szCs w:val="19"/>
        </w:rPr>
        <w:t xml:space="preserve"> energy and agriculture leader; built AWS infrastructure, migrated Selenium Grid to AWS EKS, and implemented GitHub Actions CI/CD pipelines.</w:t>
      </w:r>
    </w:p>
    <w:p w14:paraId="395A8B7B" w14:textId="5793CC4C" w:rsidR="000975FC" w:rsidRPr="00C973D1" w:rsidRDefault="000975FC" w:rsidP="00332CC0">
      <w:pPr>
        <w:pBdr>
          <w:top w:val="nil"/>
          <w:left w:val="nil"/>
          <w:bottom w:val="nil"/>
          <w:right w:val="nil"/>
          <w:between w:val="nil"/>
        </w:pBdr>
        <w:spacing w:after="0" w:line="240" w:lineRule="auto"/>
        <w:ind w:left="720" w:right="-144"/>
        <w:jc w:val="both"/>
        <w:rPr>
          <w:sz w:val="19"/>
          <w:szCs w:val="19"/>
        </w:rPr>
      </w:pPr>
      <w:r w:rsidRPr="00C973D1">
        <w:rPr>
          <w:rStyle w:val="Strong"/>
          <w:sz w:val="19"/>
          <w:szCs w:val="19"/>
        </w:rPr>
        <w:t>DTN</w:t>
      </w:r>
      <w:r w:rsidRPr="00C973D1">
        <w:rPr>
          <w:sz w:val="19"/>
          <w:szCs w:val="19"/>
        </w:rPr>
        <w:t xml:space="preserve"> </w:t>
      </w:r>
      <w:r w:rsidR="00622787">
        <w:rPr>
          <w:sz w:val="19"/>
          <w:szCs w:val="19"/>
        </w:rPr>
        <w:t>-</w:t>
      </w:r>
      <w:r w:rsidRPr="00C973D1">
        <w:rPr>
          <w:sz w:val="19"/>
          <w:szCs w:val="19"/>
        </w:rPr>
        <w:t xml:space="preserve"> Agricultural and weather intelligence provider serving 500+ agribusiness clients across North America; led AWS migration and optimized Jenkins-based CI/CD pipelines across </w:t>
      </w:r>
      <w:proofErr w:type="spellStart"/>
      <w:r w:rsidRPr="00C973D1">
        <w:rPr>
          <w:sz w:val="19"/>
          <w:szCs w:val="19"/>
        </w:rPr>
        <w:t>multicloud</w:t>
      </w:r>
      <w:proofErr w:type="spellEnd"/>
      <w:r w:rsidRPr="00C973D1">
        <w:rPr>
          <w:sz w:val="19"/>
          <w:szCs w:val="19"/>
        </w:rPr>
        <w:t xml:space="preserve"> infrastructure.</w:t>
      </w:r>
    </w:p>
    <w:p w14:paraId="3FA664A5" w14:textId="77777777" w:rsidR="00C41708" w:rsidRPr="00C973D1" w:rsidRDefault="00224B2E">
      <w:pPr>
        <w:pBdr>
          <w:bottom w:val="single" w:sz="18" w:space="1" w:color="328181"/>
        </w:pBdr>
        <w:spacing w:before="120" w:after="60" w:line="260" w:lineRule="auto"/>
        <w:rPr>
          <w:b/>
          <w:smallCaps/>
          <w:color w:val="000000"/>
          <w:sz w:val="26"/>
          <w:szCs w:val="26"/>
        </w:rPr>
      </w:pPr>
      <w:r w:rsidRPr="00C973D1">
        <w:rPr>
          <w:b/>
          <w:smallCaps/>
          <w:color w:val="000000"/>
          <w:sz w:val="18"/>
          <w:szCs w:val="18"/>
        </w:rPr>
        <w:t xml:space="preserve">KEY </w:t>
      </w:r>
      <w:r w:rsidRPr="00C973D1">
        <w:rPr>
          <w:b/>
          <w:smallCaps/>
          <w:sz w:val="18"/>
          <w:szCs w:val="18"/>
        </w:rPr>
        <w:t>ACHIEVEMENTS</w:t>
      </w:r>
    </w:p>
    <w:p w14:paraId="39EA0CBA" w14:textId="2B9E77FF" w:rsidR="00381BE7" w:rsidRPr="00622787" w:rsidRDefault="00381BE7" w:rsidP="000975FC">
      <w:pPr>
        <w:numPr>
          <w:ilvl w:val="0"/>
          <w:numId w:val="3"/>
        </w:numPr>
        <w:spacing w:before="20" w:after="0" w:line="240" w:lineRule="auto"/>
        <w:ind w:right="-144"/>
        <w:jc w:val="both"/>
        <w:rPr>
          <w:sz w:val="18"/>
          <w:szCs w:val="18"/>
        </w:rPr>
      </w:pPr>
      <w:r w:rsidRPr="00622787">
        <w:rPr>
          <w:b/>
          <w:bCs/>
          <w:sz w:val="18"/>
          <w:szCs w:val="18"/>
        </w:rPr>
        <w:t>Saved $50K+ annually</w:t>
      </w:r>
      <w:r w:rsidRPr="00622787">
        <w:rPr>
          <w:sz w:val="18"/>
          <w:szCs w:val="18"/>
        </w:rPr>
        <w:t xml:space="preserve"> by optimizing AWS and Azure e</w:t>
      </w:r>
      <w:r w:rsidR="00622787">
        <w:rPr>
          <w:sz w:val="18"/>
          <w:szCs w:val="18"/>
        </w:rPr>
        <w:t>nv</w:t>
      </w:r>
      <w:r w:rsidRPr="00622787">
        <w:rPr>
          <w:sz w:val="18"/>
          <w:szCs w:val="18"/>
        </w:rPr>
        <w:t>ironments across three product teams through CI/CD auto-scaling and resource right-sizing.</w:t>
      </w:r>
    </w:p>
    <w:p w14:paraId="35B86B72" w14:textId="796E3FEF" w:rsidR="000975FC" w:rsidRPr="00622787" w:rsidRDefault="000975FC" w:rsidP="000975FC">
      <w:pPr>
        <w:numPr>
          <w:ilvl w:val="0"/>
          <w:numId w:val="3"/>
        </w:numPr>
        <w:spacing w:before="20" w:after="0" w:line="240" w:lineRule="auto"/>
        <w:ind w:right="-144"/>
        <w:jc w:val="both"/>
        <w:rPr>
          <w:sz w:val="18"/>
          <w:szCs w:val="18"/>
        </w:rPr>
      </w:pPr>
      <w:r w:rsidRPr="00622787">
        <w:rPr>
          <w:b/>
          <w:bCs/>
          <w:sz w:val="18"/>
          <w:szCs w:val="18"/>
        </w:rPr>
        <w:t>Improved test reliability by 50%</w:t>
      </w:r>
      <w:r w:rsidRPr="00622787">
        <w:rPr>
          <w:sz w:val="18"/>
          <w:szCs w:val="18"/>
        </w:rPr>
        <w:t xml:space="preserve"> by migrating 700+ daily automation tests from static Selenium Grid (30 EC2 nodes) to AWS EKS, eliminating infrastructure flakiness for QA and platform teams.</w:t>
      </w:r>
    </w:p>
    <w:p w14:paraId="29B5384E" w14:textId="77777777" w:rsidR="00381BE7" w:rsidRPr="00622787" w:rsidRDefault="00381BE7" w:rsidP="000975FC">
      <w:pPr>
        <w:numPr>
          <w:ilvl w:val="0"/>
          <w:numId w:val="3"/>
        </w:numPr>
        <w:spacing w:before="20" w:after="0" w:line="240" w:lineRule="auto"/>
        <w:ind w:right="-144"/>
        <w:jc w:val="both"/>
        <w:rPr>
          <w:sz w:val="18"/>
          <w:szCs w:val="18"/>
        </w:rPr>
      </w:pPr>
      <w:r w:rsidRPr="00622787">
        <w:rPr>
          <w:sz w:val="18"/>
          <w:szCs w:val="18"/>
        </w:rPr>
        <w:t xml:space="preserve">Rolled out DevOps practices across 8 teams and mentored 3 engineers, </w:t>
      </w:r>
      <w:r w:rsidRPr="00622787">
        <w:rPr>
          <w:b/>
          <w:bCs/>
          <w:sz w:val="18"/>
          <w:szCs w:val="18"/>
        </w:rPr>
        <w:t>increasing deployment success</w:t>
      </w:r>
      <w:r w:rsidRPr="00622787">
        <w:rPr>
          <w:sz w:val="18"/>
          <w:szCs w:val="18"/>
        </w:rPr>
        <w:t xml:space="preserve"> from 65% to 82%.</w:t>
      </w:r>
    </w:p>
    <w:p w14:paraId="599F6B27" w14:textId="77777777" w:rsidR="00381BE7" w:rsidRPr="00622787" w:rsidRDefault="00381BE7" w:rsidP="000975FC">
      <w:pPr>
        <w:numPr>
          <w:ilvl w:val="0"/>
          <w:numId w:val="3"/>
        </w:numPr>
        <w:spacing w:before="20" w:after="0" w:line="240" w:lineRule="auto"/>
        <w:ind w:right="-144"/>
        <w:jc w:val="both"/>
        <w:rPr>
          <w:sz w:val="18"/>
          <w:szCs w:val="18"/>
        </w:rPr>
      </w:pPr>
      <w:r w:rsidRPr="00622787">
        <w:rPr>
          <w:sz w:val="18"/>
          <w:szCs w:val="18"/>
        </w:rPr>
        <w:t>Increased developer productivity by 35% for 25+ engineers by integrating AI-assisted workflows into GitHub Actions pipelines.</w:t>
      </w:r>
    </w:p>
    <w:p w14:paraId="79A862F1" w14:textId="21A88913" w:rsidR="000975FC" w:rsidRPr="00622787" w:rsidRDefault="000975FC" w:rsidP="000975FC">
      <w:pPr>
        <w:numPr>
          <w:ilvl w:val="0"/>
          <w:numId w:val="3"/>
        </w:numPr>
        <w:spacing w:before="20" w:after="0" w:line="240" w:lineRule="auto"/>
        <w:ind w:right="-144"/>
        <w:jc w:val="both"/>
        <w:rPr>
          <w:sz w:val="18"/>
          <w:szCs w:val="18"/>
        </w:rPr>
      </w:pPr>
      <w:r w:rsidRPr="00622787">
        <w:rPr>
          <w:b/>
          <w:bCs/>
          <w:sz w:val="18"/>
          <w:szCs w:val="18"/>
        </w:rPr>
        <w:t>Reduced environment provisioning time by 74%</w:t>
      </w:r>
      <w:r w:rsidRPr="00622787">
        <w:rPr>
          <w:sz w:val="18"/>
          <w:szCs w:val="18"/>
        </w:rPr>
        <w:t xml:space="preserve"> by automating setup of 20+ AWS environments using Terraform and Ansible (cutting setup time from 4 hours to 15 minutes), enabling parallel team onboarding and delivery.</w:t>
      </w:r>
    </w:p>
    <w:p w14:paraId="4BE8A0D4" w14:textId="77777777" w:rsidR="000975FC" w:rsidRPr="00622787" w:rsidRDefault="000975FC" w:rsidP="000975FC">
      <w:pPr>
        <w:numPr>
          <w:ilvl w:val="0"/>
          <w:numId w:val="3"/>
        </w:numPr>
        <w:spacing w:before="20" w:after="0" w:line="240" w:lineRule="auto"/>
        <w:ind w:right="-144"/>
        <w:jc w:val="both"/>
        <w:rPr>
          <w:sz w:val="18"/>
          <w:szCs w:val="18"/>
        </w:rPr>
      </w:pPr>
      <w:r w:rsidRPr="00622787">
        <w:rPr>
          <w:b/>
          <w:bCs/>
          <w:sz w:val="18"/>
          <w:szCs w:val="18"/>
        </w:rPr>
        <w:t>Tripled release frequency</w:t>
      </w:r>
      <w:r w:rsidRPr="00622787">
        <w:rPr>
          <w:sz w:val="18"/>
          <w:szCs w:val="18"/>
        </w:rPr>
        <w:t xml:space="preserve"> (from weekly to daily) by building GitHub Actions CI/CD pipelines, enabling faster feedback loops and accelerating delivery across 3 departments.</w:t>
      </w:r>
    </w:p>
    <w:p w14:paraId="366EB75D" w14:textId="77777777" w:rsidR="000975FC" w:rsidRPr="00622787" w:rsidRDefault="000975FC" w:rsidP="000975FC">
      <w:pPr>
        <w:spacing w:before="20" w:after="0" w:line="240" w:lineRule="auto"/>
        <w:ind w:right="-144"/>
        <w:jc w:val="both"/>
        <w:rPr>
          <w:sz w:val="18"/>
          <w:szCs w:val="18"/>
        </w:rPr>
      </w:pPr>
      <w:r w:rsidRPr="00622787">
        <w:rPr>
          <w:sz w:val="18"/>
          <w:szCs w:val="18"/>
        </w:rPr>
        <w:t>Expertise in Kubernetes, CI/CD, Infrastructure as Code, and cloud-native automation. Hands-on experience with Terraform, Helm, GitHub Actions, Argo CD, Ansible, and container orchestration on AWS and Azure. Strong knowledge of observability, monitoring, and SRE practices using Prometheus, Grafana, EFK Stack, and Vault. Skilled in building microservices pipelines, Agile/Scrum collaboration, and delivering secure, scalable cloud infrastructure.</w:t>
      </w:r>
    </w:p>
    <w:p w14:paraId="507D362A" w14:textId="77777777" w:rsidR="000975FC" w:rsidRPr="00622787" w:rsidRDefault="000975FC" w:rsidP="000975FC">
      <w:pPr>
        <w:spacing w:before="20" w:after="0" w:line="240" w:lineRule="auto"/>
        <w:ind w:right="-144"/>
        <w:jc w:val="both"/>
        <w:rPr>
          <w:b/>
          <w:bCs/>
          <w:sz w:val="18"/>
          <w:szCs w:val="18"/>
        </w:rPr>
      </w:pPr>
      <w:r w:rsidRPr="00622787">
        <w:rPr>
          <w:b/>
          <w:bCs/>
          <w:sz w:val="18"/>
          <w:szCs w:val="18"/>
        </w:rPr>
        <w:t>Authorized to work for any U.S. employer (Green Card Holder).</w:t>
      </w:r>
    </w:p>
    <w:p w14:paraId="7F41B523" w14:textId="77777777" w:rsidR="00C41708" w:rsidRPr="00C973D1" w:rsidRDefault="00224B2E">
      <w:pPr>
        <w:pBdr>
          <w:bottom w:val="single" w:sz="18" w:space="1" w:color="328181"/>
        </w:pBdr>
        <w:spacing w:before="240" w:after="60" w:line="260" w:lineRule="auto"/>
        <w:rPr>
          <w:b/>
          <w:smallCaps/>
          <w:color w:val="000000"/>
          <w:sz w:val="18"/>
          <w:szCs w:val="18"/>
        </w:rPr>
      </w:pPr>
      <w:r w:rsidRPr="00C973D1">
        <w:rPr>
          <w:b/>
          <w:smallCaps/>
          <w:color w:val="000000"/>
          <w:sz w:val="18"/>
          <w:szCs w:val="18"/>
        </w:rPr>
        <w:t>PROFESSIONAL EXPERIENCE</w:t>
      </w:r>
    </w:p>
    <w:p w14:paraId="58032531" w14:textId="77777777" w:rsidR="009B5F06" w:rsidRPr="00C973D1" w:rsidRDefault="009B5F06" w:rsidP="000975FC">
      <w:pPr>
        <w:pBdr>
          <w:top w:val="nil"/>
          <w:left w:val="nil"/>
          <w:bottom w:val="nil"/>
          <w:right w:val="nil"/>
          <w:between w:val="nil"/>
        </w:pBdr>
        <w:tabs>
          <w:tab w:val="right" w:pos="10800"/>
        </w:tabs>
        <w:spacing w:before="60" w:after="0" w:line="240" w:lineRule="auto"/>
        <w:rPr>
          <w:b/>
          <w:bCs/>
          <w:sz w:val="18"/>
          <w:szCs w:val="18"/>
        </w:rPr>
      </w:pPr>
    </w:p>
    <w:p w14:paraId="3ABCE87A" w14:textId="6E233708" w:rsidR="000975FC" w:rsidRPr="00C973D1" w:rsidRDefault="000975FC" w:rsidP="000975FC">
      <w:pPr>
        <w:pBdr>
          <w:top w:val="nil"/>
          <w:left w:val="nil"/>
          <w:bottom w:val="nil"/>
          <w:right w:val="nil"/>
          <w:between w:val="nil"/>
        </w:pBdr>
        <w:tabs>
          <w:tab w:val="right" w:pos="10800"/>
        </w:tabs>
        <w:spacing w:before="60" w:after="0" w:line="240" w:lineRule="auto"/>
        <w:rPr>
          <w:b/>
          <w:color w:val="000000"/>
          <w:sz w:val="18"/>
          <w:szCs w:val="18"/>
        </w:rPr>
      </w:pPr>
      <w:r w:rsidRPr="00C973D1">
        <w:rPr>
          <w:b/>
          <w:bCs/>
          <w:sz w:val="18"/>
          <w:szCs w:val="18"/>
        </w:rPr>
        <w:t>Walgreens</w:t>
      </w:r>
      <w:r w:rsidRPr="00C973D1">
        <w:rPr>
          <w:smallCaps/>
          <w:sz w:val="18"/>
          <w:szCs w:val="18"/>
        </w:rPr>
        <w:t xml:space="preserve">, </w:t>
      </w:r>
      <w:r w:rsidRPr="00C973D1">
        <w:rPr>
          <w:sz w:val="18"/>
          <w:szCs w:val="18"/>
        </w:rPr>
        <w:t>Deerfield</w:t>
      </w:r>
      <w:r w:rsidRPr="00C973D1">
        <w:rPr>
          <w:smallCaps/>
          <w:sz w:val="18"/>
          <w:szCs w:val="18"/>
        </w:rPr>
        <w:t>, IL</w:t>
      </w:r>
      <w:r w:rsidRPr="00C973D1">
        <w:rPr>
          <w:b/>
          <w:smallCaps/>
          <w:color w:val="000000"/>
          <w:sz w:val="18"/>
          <w:szCs w:val="18"/>
        </w:rPr>
        <w:tab/>
      </w:r>
      <w:r w:rsidRPr="00C973D1">
        <w:rPr>
          <w:b/>
          <w:color w:val="000000"/>
          <w:sz w:val="18"/>
          <w:szCs w:val="18"/>
        </w:rPr>
        <w:t>December 202</w:t>
      </w:r>
      <w:r w:rsidRPr="00C973D1">
        <w:rPr>
          <w:b/>
          <w:sz w:val="18"/>
          <w:szCs w:val="18"/>
        </w:rPr>
        <w:t>4</w:t>
      </w:r>
      <w:r w:rsidRPr="00C973D1">
        <w:rPr>
          <w:b/>
          <w:color w:val="000000"/>
          <w:sz w:val="18"/>
          <w:szCs w:val="18"/>
        </w:rPr>
        <w:t xml:space="preserve"> – June 2025</w:t>
      </w:r>
    </w:p>
    <w:p w14:paraId="7C2F7445" w14:textId="77777777" w:rsidR="000975FC" w:rsidRPr="00C973D1" w:rsidRDefault="000975FC" w:rsidP="000975FC">
      <w:pPr>
        <w:pBdr>
          <w:top w:val="nil"/>
          <w:left w:val="nil"/>
          <w:bottom w:val="single" w:sz="6" w:space="1" w:color="328181"/>
          <w:right w:val="nil"/>
          <w:between w:val="nil"/>
        </w:pBdr>
        <w:tabs>
          <w:tab w:val="right" w:pos="10800"/>
        </w:tabs>
        <w:spacing w:after="0" w:line="240" w:lineRule="auto"/>
        <w:rPr>
          <w:i/>
          <w:iCs/>
          <w:sz w:val="18"/>
          <w:szCs w:val="18"/>
        </w:rPr>
      </w:pPr>
      <w:r w:rsidRPr="00C973D1">
        <w:rPr>
          <w:i/>
          <w:iCs/>
          <w:sz w:val="18"/>
          <w:szCs w:val="18"/>
        </w:rPr>
        <w:t>Fortune 20 retail pharmacy chain with $140B+ annual revenue and enterprise-scale Azure infrastructure</w:t>
      </w:r>
    </w:p>
    <w:p w14:paraId="438C871C" w14:textId="77777777" w:rsidR="000975FC" w:rsidRPr="00C973D1" w:rsidRDefault="000975FC" w:rsidP="009A1B89">
      <w:pPr>
        <w:pBdr>
          <w:top w:val="nil"/>
          <w:left w:val="nil"/>
          <w:bottom w:val="nil"/>
          <w:right w:val="nil"/>
          <w:between w:val="nil"/>
        </w:pBdr>
        <w:tabs>
          <w:tab w:val="right" w:pos="10800"/>
        </w:tabs>
        <w:snapToGrid w:val="0"/>
        <w:spacing w:after="0" w:line="240" w:lineRule="auto"/>
        <w:rPr>
          <w:b/>
          <w:bCs/>
          <w:color w:val="000000"/>
          <w:sz w:val="18"/>
          <w:szCs w:val="18"/>
        </w:rPr>
      </w:pPr>
      <w:r w:rsidRPr="00C973D1">
        <w:rPr>
          <w:b/>
          <w:sz w:val="18"/>
          <w:szCs w:val="18"/>
        </w:rPr>
        <w:t>DEVOPS ENGINEER</w:t>
      </w:r>
      <w:r w:rsidRPr="00C973D1">
        <w:rPr>
          <w:b/>
          <w:bCs/>
          <w:color w:val="000000"/>
          <w:sz w:val="18"/>
          <w:szCs w:val="18"/>
        </w:rPr>
        <w:tab/>
      </w:r>
    </w:p>
    <w:p w14:paraId="79B78DA0" w14:textId="3AB1BA45" w:rsidR="00381BE7" w:rsidRPr="00622787" w:rsidRDefault="00381BE7" w:rsidP="009A1B89">
      <w:pPr>
        <w:pStyle w:val="NormalWeb"/>
        <w:numPr>
          <w:ilvl w:val="0"/>
          <w:numId w:val="4"/>
        </w:numPr>
        <w:snapToGrid w:val="0"/>
        <w:spacing w:before="0" w:beforeAutospacing="0" w:after="0" w:afterAutospacing="0"/>
        <w:jc w:val="both"/>
        <w:rPr>
          <w:rFonts w:ascii="Calibri" w:hAnsi="Calibri" w:cs="Calibri"/>
          <w:sz w:val="18"/>
          <w:szCs w:val="18"/>
        </w:rPr>
      </w:pPr>
      <w:r w:rsidRPr="00622787">
        <w:rPr>
          <w:rFonts w:ascii="Calibri" w:hAnsi="Calibri" w:cs="Calibri"/>
          <w:sz w:val="18"/>
          <w:szCs w:val="18"/>
        </w:rPr>
        <w:t xml:space="preserve">Designed and provisioned </w:t>
      </w:r>
      <w:r w:rsidR="00622787" w:rsidRPr="00622787">
        <w:rPr>
          <w:rFonts w:ascii="Calibri" w:hAnsi="Calibri" w:cs="Calibri"/>
          <w:sz w:val="18"/>
          <w:szCs w:val="18"/>
        </w:rPr>
        <w:t>FedRAMP-aligned</w:t>
      </w:r>
      <w:r w:rsidR="00622787">
        <w:t xml:space="preserve"> </w:t>
      </w:r>
      <w:r w:rsidRPr="00622787">
        <w:rPr>
          <w:rFonts w:ascii="Calibri" w:hAnsi="Calibri" w:cs="Calibri"/>
          <w:sz w:val="18"/>
          <w:szCs w:val="18"/>
        </w:rPr>
        <w:t>Azure Landing Zones for 3+ product teams using Terraform, accelerating cloud onboarding and reducing environment setup from days to hours.</w:t>
      </w:r>
    </w:p>
    <w:p w14:paraId="771681A4" w14:textId="44DD52A0" w:rsidR="000975FC" w:rsidRPr="00622787" w:rsidRDefault="000975FC" w:rsidP="009A1B89">
      <w:pPr>
        <w:pStyle w:val="NormalWeb"/>
        <w:numPr>
          <w:ilvl w:val="0"/>
          <w:numId w:val="4"/>
        </w:numPr>
        <w:spacing w:before="0" w:beforeAutospacing="0" w:after="0" w:afterAutospacing="0"/>
        <w:jc w:val="both"/>
        <w:rPr>
          <w:rFonts w:ascii="Calibri" w:hAnsi="Calibri" w:cs="Calibri"/>
          <w:sz w:val="18"/>
          <w:szCs w:val="18"/>
        </w:rPr>
      </w:pPr>
      <w:r w:rsidRPr="00622787">
        <w:rPr>
          <w:rFonts w:ascii="Calibri" w:hAnsi="Calibri" w:cs="Calibri"/>
          <w:sz w:val="18"/>
          <w:szCs w:val="18"/>
        </w:rPr>
        <w:t xml:space="preserve">Built 8 reusable Terraform modules, reducing provisioning errors by 40% and standardizing deployments </w:t>
      </w:r>
      <w:r w:rsidR="00C973D1" w:rsidRPr="00622787">
        <w:rPr>
          <w:rFonts w:ascii="Calibri" w:hAnsi="Calibri" w:cs="Calibri"/>
          <w:sz w:val="18"/>
          <w:szCs w:val="18"/>
        </w:rPr>
        <w:t>-</w:t>
      </w:r>
      <w:r w:rsidRPr="00622787">
        <w:rPr>
          <w:rFonts w:ascii="Calibri" w:hAnsi="Calibri" w:cs="Calibri"/>
          <w:sz w:val="18"/>
          <w:szCs w:val="18"/>
        </w:rPr>
        <w:t xml:space="preserve"> cut support overhead for infra teams and improved rollout reliability across departments.</w:t>
      </w:r>
    </w:p>
    <w:p w14:paraId="60530994" w14:textId="77777777" w:rsidR="00622787" w:rsidRPr="00622787" w:rsidRDefault="00622787" w:rsidP="009A1B89">
      <w:pPr>
        <w:pStyle w:val="NormalWeb"/>
        <w:numPr>
          <w:ilvl w:val="0"/>
          <w:numId w:val="4"/>
        </w:numPr>
        <w:spacing w:before="0" w:beforeAutospacing="0"/>
        <w:jc w:val="both"/>
        <w:rPr>
          <w:rFonts w:ascii="Calibri" w:hAnsi="Calibri" w:cs="Calibri"/>
          <w:sz w:val="18"/>
          <w:szCs w:val="18"/>
        </w:rPr>
      </w:pPr>
      <w:r w:rsidRPr="00622787">
        <w:rPr>
          <w:rFonts w:ascii="Calibri" w:hAnsi="Calibri" w:cs="Calibri"/>
          <w:sz w:val="18"/>
          <w:szCs w:val="18"/>
        </w:rPr>
        <w:t>Automated provisioning of 30+ Azure resource types (Key Vaults, App Services, Load Balancers, VMs, etc.) using Terraform and Ansible, reducing manual setup time by 60% and speeding up delivery of new services.</w:t>
      </w:r>
    </w:p>
    <w:p w14:paraId="694EFD25" w14:textId="1C541269" w:rsidR="000975FC" w:rsidRPr="00622787" w:rsidRDefault="000975FC" w:rsidP="000975FC">
      <w:pPr>
        <w:pStyle w:val="NormalWeb"/>
        <w:numPr>
          <w:ilvl w:val="0"/>
          <w:numId w:val="4"/>
        </w:numPr>
        <w:jc w:val="both"/>
        <w:rPr>
          <w:rFonts w:ascii="Calibri" w:hAnsi="Calibri" w:cs="Calibri"/>
          <w:sz w:val="18"/>
          <w:szCs w:val="18"/>
        </w:rPr>
      </w:pPr>
      <w:r w:rsidRPr="00622787">
        <w:rPr>
          <w:rFonts w:ascii="Calibri" w:hAnsi="Calibri" w:cs="Calibri"/>
          <w:sz w:val="18"/>
          <w:szCs w:val="18"/>
        </w:rPr>
        <w:t xml:space="preserve">Resolved 100+ ServiceNow infra tickets while coordinating with DevOps, Security, and Network teams </w:t>
      </w:r>
      <w:r w:rsidR="00C973D1" w:rsidRPr="00622787">
        <w:rPr>
          <w:rFonts w:ascii="Calibri" w:hAnsi="Calibri" w:cs="Calibri"/>
          <w:sz w:val="18"/>
          <w:szCs w:val="18"/>
        </w:rPr>
        <w:t>-</w:t>
      </w:r>
      <w:r w:rsidRPr="00622787">
        <w:rPr>
          <w:rFonts w:ascii="Calibri" w:hAnsi="Calibri" w:cs="Calibri"/>
          <w:sz w:val="18"/>
          <w:szCs w:val="18"/>
        </w:rPr>
        <w:t xml:space="preserve"> improved SLA compliance to 85% and helped unblock engineering teams faster.</w:t>
      </w:r>
    </w:p>
    <w:p w14:paraId="43137F48" w14:textId="77777777" w:rsidR="00622787" w:rsidRPr="00622787" w:rsidRDefault="00622787" w:rsidP="000975FC">
      <w:pPr>
        <w:pStyle w:val="NormalWeb"/>
        <w:numPr>
          <w:ilvl w:val="0"/>
          <w:numId w:val="4"/>
        </w:numPr>
        <w:jc w:val="both"/>
        <w:rPr>
          <w:rFonts w:ascii="Calibri" w:hAnsi="Calibri" w:cs="Calibri"/>
          <w:sz w:val="18"/>
          <w:szCs w:val="18"/>
        </w:rPr>
      </w:pPr>
      <w:r w:rsidRPr="00622787">
        <w:rPr>
          <w:rFonts w:ascii="Calibri" w:hAnsi="Calibri" w:cs="Calibri"/>
          <w:sz w:val="18"/>
          <w:szCs w:val="18"/>
        </w:rPr>
        <w:t>Optimized Azure DevOps pipelines, cutting deployment time from 45 to 30 minutes and enabling 3x faster feature releases.</w:t>
      </w:r>
    </w:p>
    <w:p w14:paraId="73631A58" w14:textId="2071A6AA" w:rsidR="000975FC" w:rsidRPr="00622787" w:rsidRDefault="000975FC" w:rsidP="000975FC">
      <w:pPr>
        <w:pStyle w:val="NormalWeb"/>
        <w:numPr>
          <w:ilvl w:val="0"/>
          <w:numId w:val="4"/>
        </w:numPr>
        <w:jc w:val="both"/>
        <w:rPr>
          <w:rFonts w:ascii="Calibri" w:hAnsi="Calibri" w:cs="Calibri"/>
          <w:sz w:val="18"/>
          <w:szCs w:val="18"/>
        </w:rPr>
      </w:pPr>
      <w:r w:rsidRPr="00622787">
        <w:rPr>
          <w:rFonts w:ascii="Calibri" w:hAnsi="Calibri" w:cs="Calibri"/>
          <w:sz w:val="18"/>
          <w:szCs w:val="18"/>
        </w:rPr>
        <w:t xml:space="preserve">Supported 10+ applications on Azure AKS, resolving environment-specific issues and improving release stability </w:t>
      </w:r>
      <w:r w:rsidR="00C973D1" w:rsidRPr="00622787">
        <w:rPr>
          <w:rFonts w:ascii="Calibri" w:hAnsi="Calibri" w:cs="Calibri"/>
          <w:sz w:val="18"/>
          <w:szCs w:val="18"/>
        </w:rPr>
        <w:t>-</w:t>
      </w:r>
      <w:r w:rsidRPr="00622787">
        <w:rPr>
          <w:rFonts w:ascii="Calibri" w:hAnsi="Calibri" w:cs="Calibri"/>
          <w:sz w:val="18"/>
          <w:szCs w:val="18"/>
        </w:rPr>
        <w:t xml:space="preserve"> minimized downtime and helped teams meet release deadlines.</w:t>
      </w:r>
    </w:p>
    <w:p w14:paraId="3BF69E80" w14:textId="7BB91198" w:rsidR="000975FC" w:rsidRDefault="000975FC" w:rsidP="009B5F06">
      <w:pPr>
        <w:pStyle w:val="NormalWeb"/>
        <w:numPr>
          <w:ilvl w:val="0"/>
          <w:numId w:val="4"/>
        </w:numPr>
        <w:spacing w:before="0" w:beforeAutospacing="0" w:after="0" w:afterAutospacing="0"/>
        <w:jc w:val="both"/>
        <w:rPr>
          <w:rFonts w:ascii="Calibri" w:hAnsi="Calibri" w:cs="Calibri"/>
          <w:sz w:val="18"/>
          <w:szCs w:val="18"/>
        </w:rPr>
      </w:pPr>
      <w:r w:rsidRPr="00622787">
        <w:rPr>
          <w:rFonts w:ascii="Calibri" w:hAnsi="Calibri" w:cs="Calibri"/>
          <w:sz w:val="18"/>
          <w:szCs w:val="18"/>
        </w:rPr>
        <w:t xml:space="preserve">Implemented </w:t>
      </w:r>
      <w:proofErr w:type="spellStart"/>
      <w:r w:rsidRPr="00622787">
        <w:rPr>
          <w:rFonts w:ascii="Calibri" w:hAnsi="Calibri" w:cs="Calibri"/>
          <w:sz w:val="18"/>
          <w:szCs w:val="18"/>
        </w:rPr>
        <w:t>HashiCorp</w:t>
      </w:r>
      <w:proofErr w:type="spellEnd"/>
      <w:r w:rsidRPr="00622787">
        <w:rPr>
          <w:rFonts w:ascii="Calibri" w:hAnsi="Calibri" w:cs="Calibri"/>
          <w:sz w:val="18"/>
          <w:szCs w:val="18"/>
        </w:rPr>
        <w:t xml:space="preserve"> Vault across 50+ microservices, eliminating 90% of hardcoded secrets </w:t>
      </w:r>
      <w:r w:rsidR="00C973D1" w:rsidRPr="00622787">
        <w:rPr>
          <w:rFonts w:ascii="Calibri" w:hAnsi="Calibri" w:cs="Calibri"/>
          <w:sz w:val="18"/>
          <w:szCs w:val="18"/>
        </w:rPr>
        <w:t>-</w:t>
      </w:r>
      <w:r w:rsidRPr="00622787">
        <w:rPr>
          <w:rFonts w:ascii="Calibri" w:hAnsi="Calibri" w:cs="Calibri"/>
          <w:sz w:val="18"/>
          <w:szCs w:val="18"/>
        </w:rPr>
        <w:t xml:space="preserve"> ensured compliance for internal audits and prevented potential security breaches.</w:t>
      </w:r>
    </w:p>
    <w:p w14:paraId="78193628" w14:textId="187637E1" w:rsidR="009A1B89" w:rsidRPr="00622787" w:rsidRDefault="009A1B89" w:rsidP="009B5F06">
      <w:pPr>
        <w:pStyle w:val="NormalWeb"/>
        <w:numPr>
          <w:ilvl w:val="0"/>
          <w:numId w:val="4"/>
        </w:numPr>
        <w:spacing w:before="0" w:beforeAutospacing="0" w:after="0" w:afterAutospacing="0"/>
        <w:jc w:val="both"/>
        <w:rPr>
          <w:rFonts w:ascii="Calibri" w:hAnsi="Calibri" w:cs="Calibri"/>
          <w:sz w:val="18"/>
          <w:szCs w:val="18"/>
        </w:rPr>
      </w:pPr>
      <w:r w:rsidRPr="009A1B89">
        <w:rPr>
          <w:rFonts w:ascii="Calibri" w:hAnsi="Calibri" w:cs="Calibri"/>
          <w:sz w:val="18"/>
          <w:szCs w:val="18"/>
        </w:rPr>
        <w:t>Used AI-powered tools (ChatGPT, Claude, Cursor) to accelerate CI/CD development and reduce debugging time</w:t>
      </w:r>
    </w:p>
    <w:p w14:paraId="1BA4D5D5" w14:textId="044656AF" w:rsidR="00C41708" w:rsidRPr="00622787" w:rsidRDefault="000975FC" w:rsidP="009B5F06">
      <w:pPr>
        <w:pStyle w:val="NormalWeb"/>
        <w:spacing w:before="0" w:beforeAutospacing="0" w:after="0" w:afterAutospacing="0"/>
        <w:rPr>
          <w:rFonts w:ascii="Calibri" w:hAnsi="Calibri" w:cs="Calibri"/>
          <w:sz w:val="18"/>
          <w:szCs w:val="18"/>
        </w:rPr>
      </w:pPr>
      <w:r w:rsidRPr="00622787">
        <w:rPr>
          <w:rFonts w:ascii="Calibri" w:hAnsi="Calibri" w:cs="Calibri"/>
          <w:sz w:val="18"/>
          <w:szCs w:val="18"/>
        </w:rPr>
        <w:t>Technologies: Azure, AKS, Terraform, Ansible, Azure DevOps, Kubernetes, ServiceNow, CI/CD, Git, Key Vault, YAML, Bash, Python</w:t>
      </w:r>
    </w:p>
    <w:p w14:paraId="10810869" w14:textId="77777777" w:rsidR="00B11B4A" w:rsidRPr="00C973D1" w:rsidRDefault="00B11B4A" w:rsidP="009B5F06">
      <w:pPr>
        <w:pStyle w:val="NormalWeb"/>
        <w:spacing w:before="0" w:beforeAutospacing="0" w:after="0" w:afterAutospacing="0"/>
        <w:rPr>
          <w:rFonts w:ascii="Calibri" w:hAnsi="Calibri" w:cs="Calibri"/>
          <w:sz w:val="18"/>
          <w:szCs w:val="18"/>
        </w:rPr>
      </w:pPr>
    </w:p>
    <w:p w14:paraId="162AE1E3" w14:textId="77777777" w:rsidR="000975FC" w:rsidRPr="00C973D1" w:rsidRDefault="000975FC" w:rsidP="009B5F06">
      <w:pPr>
        <w:pBdr>
          <w:top w:val="nil"/>
          <w:left w:val="nil"/>
          <w:bottom w:val="nil"/>
          <w:right w:val="nil"/>
          <w:between w:val="nil"/>
        </w:pBdr>
        <w:tabs>
          <w:tab w:val="right" w:pos="10800"/>
        </w:tabs>
        <w:spacing w:after="0" w:line="240" w:lineRule="auto"/>
        <w:rPr>
          <w:b/>
          <w:color w:val="000000"/>
          <w:sz w:val="18"/>
          <w:szCs w:val="18"/>
        </w:rPr>
      </w:pPr>
      <w:r w:rsidRPr="00C973D1">
        <w:rPr>
          <w:b/>
          <w:bCs/>
          <w:sz w:val="18"/>
          <w:szCs w:val="18"/>
        </w:rPr>
        <w:t>CHS Inc.</w:t>
      </w:r>
      <w:r w:rsidRPr="00C973D1">
        <w:rPr>
          <w:smallCaps/>
          <w:sz w:val="18"/>
          <w:szCs w:val="18"/>
        </w:rPr>
        <w:t xml:space="preserve">, </w:t>
      </w:r>
      <w:r w:rsidRPr="00C973D1">
        <w:rPr>
          <w:color w:val="040C28"/>
          <w:sz w:val="18"/>
          <w:szCs w:val="18"/>
        </w:rPr>
        <w:t>Inver Grove Heights</w:t>
      </w:r>
      <w:r w:rsidRPr="00C973D1">
        <w:rPr>
          <w:smallCaps/>
          <w:sz w:val="18"/>
          <w:szCs w:val="18"/>
        </w:rPr>
        <w:t>, MN</w:t>
      </w:r>
      <w:r w:rsidRPr="00C973D1">
        <w:rPr>
          <w:b/>
          <w:smallCaps/>
          <w:color w:val="000000"/>
          <w:sz w:val="18"/>
          <w:szCs w:val="18"/>
        </w:rPr>
        <w:tab/>
      </w:r>
      <w:r w:rsidRPr="00C973D1">
        <w:rPr>
          <w:b/>
          <w:sz w:val="18"/>
          <w:szCs w:val="18"/>
        </w:rPr>
        <w:t>September</w:t>
      </w:r>
      <w:r w:rsidRPr="00C973D1">
        <w:rPr>
          <w:b/>
          <w:color w:val="000000"/>
          <w:sz w:val="18"/>
          <w:szCs w:val="18"/>
        </w:rPr>
        <w:t xml:space="preserve"> 202</w:t>
      </w:r>
      <w:r w:rsidRPr="00C973D1">
        <w:rPr>
          <w:b/>
          <w:sz w:val="18"/>
          <w:szCs w:val="18"/>
        </w:rPr>
        <w:t>0</w:t>
      </w:r>
      <w:r w:rsidRPr="00C973D1">
        <w:rPr>
          <w:b/>
          <w:color w:val="000000"/>
          <w:sz w:val="18"/>
          <w:szCs w:val="18"/>
        </w:rPr>
        <w:t xml:space="preserve"> – </w:t>
      </w:r>
      <w:r w:rsidRPr="00C973D1">
        <w:rPr>
          <w:b/>
          <w:sz w:val="18"/>
          <w:szCs w:val="18"/>
        </w:rPr>
        <w:t>December</w:t>
      </w:r>
      <w:r w:rsidRPr="00C973D1">
        <w:rPr>
          <w:b/>
          <w:color w:val="000000"/>
          <w:sz w:val="18"/>
          <w:szCs w:val="18"/>
        </w:rPr>
        <w:t xml:space="preserve"> 202</w:t>
      </w:r>
      <w:r w:rsidRPr="00C973D1">
        <w:rPr>
          <w:b/>
          <w:sz w:val="18"/>
          <w:szCs w:val="18"/>
        </w:rPr>
        <w:t>4</w:t>
      </w:r>
    </w:p>
    <w:p w14:paraId="06288667" w14:textId="77777777" w:rsidR="000975FC" w:rsidRPr="00C973D1" w:rsidRDefault="000975FC" w:rsidP="000975FC">
      <w:pPr>
        <w:pBdr>
          <w:top w:val="nil"/>
          <w:left w:val="nil"/>
          <w:bottom w:val="single" w:sz="6" w:space="1" w:color="328181"/>
          <w:right w:val="nil"/>
          <w:between w:val="nil"/>
        </w:pBdr>
        <w:tabs>
          <w:tab w:val="right" w:pos="10800"/>
        </w:tabs>
        <w:spacing w:after="0" w:line="240" w:lineRule="auto"/>
        <w:rPr>
          <w:i/>
          <w:sz w:val="18"/>
          <w:szCs w:val="18"/>
        </w:rPr>
      </w:pPr>
      <w:r w:rsidRPr="00C973D1">
        <w:rPr>
          <w:i/>
          <w:sz w:val="18"/>
          <w:szCs w:val="18"/>
        </w:rPr>
        <w:t>Fortune 100 energy and agriculture cooperative with $35B+ annual revenue and enterprise-scale cloud infrastructure</w:t>
      </w:r>
    </w:p>
    <w:p w14:paraId="5BB8D517" w14:textId="77777777" w:rsidR="000975FC" w:rsidRPr="00C973D1" w:rsidRDefault="000975FC" w:rsidP="000975FC">
      <w:pPr>
        <w:pBdr>
          <w:top w:val="nil"/>
          <w:left w:val="nil"/>
          <w:bottom w:val="nil"/>
          <w:right w:val="nil"/>
          <w:between w:val="nil"/>
        </w:pBdr>
        <w:tabs>
          <w:tab w:val="right" w:pos="10800"/>
        </w:tabs>
        <w:spacing w:after="0" w:line="240" w:lineRule="auto"/>
        <w:rPr>
          <w:b/>
          <w:color w:val="000000"/>
          <w:sz w:val="18"/>
          <w:szCs w:val="18"/>
        </w:rPr>
      </w:pPr>
      <w:r w:rsidRPr="00C973D1">
        <w:rPr>
          <w:b/>
          <w:sz w:val="18"/>
          <w:szCs w:val="18"/>
        </w:rPr>
        <w:t>DEVOPS ENGINEER</w:t>
      </w:r>
      <w:r w:rsidRPr="00C973D1">
        <w:rPr>
          <w:b/>
          <w:color w:val="000000"/>
          <w:sz w:val="18"/>
          <w:szCs w:val="18"/>
        </w:rPr>
        <w:tab/>
        <w:t xml:space="preserve"> </w:t>
      </w:r>
    </w:p>
    <w:p w14:paraId="0E27B7E4" w14:textId="77777777" w:rsidR="00622787" w:rsidRPr="00622787" w:rsidRDefault="00622787" w:rsidP="009A1B89">
      <w:pPr>
        <w:pStyle w:val="NormalWeb"/>
        <w:numPr>
          <w:ilvl w:val="0"/>
          <w:numId w:val="5"/>
        </w:numPr>
        <w:spacing w:before="0" w:beforeAutospacing="0"/>
        <w:rPr>
          <w:rFonts w:ascii="Calibri" w:hAnsi="Calibri" w:cs="Calibri"/>
          <w:sz w:val="18"/>
          <w:szCs w:val="18"/>
        </w:rPr>
      </w:pPr>
      <w:r w:rsidRPr="00622787">
        <w:rPr>
          <w:rFonts w:ascii="Calibri" w:hAnsi="Calibri" w:cs="Calibri"/>
          <w:sz w:val="18"/>
          <w:szCs w:val="18"/>
        </w:rPr>
        <w:t>Architected and deployed AWS EKS clusters supporting 80+ pods and 700+ daily test executions, improving test reliability by 50% and accelerating QA validation for critical supply chain applications.</w:t>
      </w:r>
    </w:p>
    <w:p w14:paraId="26116B9C" w14:textId="77777777" w:rsidR="00622787" w:rsidRPr="00622787" w:rsidRDefault="00622787" w:rsidP="009A1B89">
      <w:pPr>
        <w:pStyle w:val="NormalWeb"/>
        <w:numPr>
          <w:ilvl w:val="0"/>
          <w:numId w:val="5"/>
        </w:numPr>
        <w:spacing w:before="0" w:beforeAutospacing="0"/>
        <w:jc w:val="both"/>
        <w:rPr>
          <w:rFonts w:ascii="Calibri" w:hAnsi="Calibri" w:cs="Calibri"/>
          <w:sz w:val="18"/>
          <w:szCs w:val="18"/>
        </w:rPr>
      </w:pPr>
      <w:r w:rsidRPr="00622787">
        <w:rPr>
          <w:rFonts w:ascii="Calibri" w:hAnsi="Calibri" w:cs="Calibri"/>
          <w:sz w:val="18"/>
          <w:szCs w:val="18"/>
        </w:rPr>
        <w:t>Reduced test execution time by 40% by migrating legacy Selenium Grid from static EC2 to auto-scaling Kubernetes, accelerating regression cycles and enabling teams to ship features to agribusiness clients 2x faster.</w:t>
      </w:r>
    </w:p>
    <w:p w14:paraId="256CC36E" w14:textId="4819EFCD" w:rsidR="000975FC" w:rsidRPr="00622787" w:rsidRDefault="000975FC" w:rsidP="000975FC">
      <w:pPr>
        <w:pStyle w:val="NormalWeb"/>
        <w:numPr>
          <w:ilvl w:val="0"/>
          <w:numId w:val="5"/>
        </w:numPr>
        <w:jc w:val="both"/>
        <w:rPr>
          <w:rFonts w:ascii="Calibri" w:hAnsi="Calibri" w:cs="Calibri"/>
          <w:sz w:val="18"/>
          <w:szCs w:val="18"/>
        </w:rPr>
      </w:pPr>
      <w:r w:rsidRPr="00622787">
        <w:rPr>
          <w:rFonts w:ascii="Calibri" w:hAnsi="Calibri" w:cs="Calibri"/>
          <w:sz w:val="18"/>
          <w:szCs w:val="18"/>
        </w:rPr>
        <w:t xml:space="preserve">Saved $30K+ annually by optimizing EKS for ephemeral workloads with dynamic node scaling </w:t>
      </w:r>
      <w:r w:rsidR="00C973D1" w:rsidRPr="00622787">
        <w:rPr>
          <w:rFonts w:ascii="Calibri" w:hAnsi="Calibri" w:cs="Calibri"/>
          <w:sz w:val="18"/>
          <w:szCs w:val="18"/>
        </w:rPr>
        <w:t>-</w:t>
      </w:r>
      <w:r w:rsidRPr="00622787">
        <w:rPr>
          <w:rFonts w:ascii="Calibri" w:hAnsi="Calibri" w:cs="Calibri"/>
          <w:sz w:val="18"/>
          <w:szCs w:val="18"/>
        </w:rPr>
        <w:t xml:space="preserve"> cut cloud spend while maintaining performance during seasonal traffic spikes in logistics and trading.</w:t>
      </w:r>
    </w:p>
    <w:p w14:paraId="58921951" w14:textId="4579201C" w:rsidR="000975FC" w:rsidRPr="00622787" w:rsidRDefault="000975FC" w:rsidP="000975FC">
      <w:pPr>
        <w:pStyle w:val="NormalWeb"/>
        <w:numPr>
          <w:ilvl w:val="0"/>
          <w:numId w:val="5"/>
        </w:numPr>
        <w:jc w:val="both"/>
        <w:rPr>
          <w:rFonts w:ascii="Calibri" w:hAnsi="Calibri" w:cs="Calibri"/>
          <w:sz w:val="18"/>
          <w:szCs w:val="18"/>
        </w:rPr>
      </w:pPr>
      <w:r w:rsidRPr="00622787">
        <w:rPr>
          <w:rFonts w:ascii="Calibri" w:hAnsi="Calibri" w:cs="Calibri"/>
          <w:sz w:val="18"/>
          <w:szCs w:val="18"/>
        </w:rPr>
        <w:t xml:space="preserve">Standardized infrastructure across 5+ environments with reusable Terraform modules </w:t>
      </w:r>
      <w:r w:rsidR="00C973D1" w:rsidRPr="00622787">
        <w:rPr>
          <w:rFonts w:ascii="Calibri" w:hAnsi="Calibri" w:cs="Calibri"/>
          <w:sz w:val="18"/>
          <w:szCs w:val="18"/>
        </w:rPr>
        <w:t>-</w:t>
      </w:r>
      <w:r w:rsidRPr="00622787">
        <w:rPr>
          <w:rFonts w:ascii="Calibri" w:hAnsi="Calibri" w:cs="Calibri"/>
          <w:sz w:val="18"/>
          <w:szCs w:val="18"/>
        </w:rPr>
        <w:t xml:space="preserve"> cut provisioning time by 70%, enabling faster onboarding of dev teams and reducing environment drift.</w:t>
      </w:r>
    </w:p>
    <w:p w14:paraId="76D12E7F" w14:textId="77777777" w:rsidR="00622787" w:rsidRDefault="00622787" w:rsidP="000975FC">
      <w:pPr>
        <w:pStyle w:val="NormalWeb"/>
        <w:numPr>
          <w:ilvl w:val="0"/>
          <w:numId w:val="5"/>
        </w:numPr>
        <w:jc w:val="both"/>
        <w:rPr>
          <w:rFonts w:ascii="Calibri" w:hAnsi="Calibri" w:cs="Calibri"/>
          <w:sz w:val="18"/>
          <w:szCs w:val="18"/>
        </w:rPr>
      </w:pPr>
      <w:r w:rsidRPr="00622787">
        <w:rPr>
          <w:rFonts w:ascii="Calibri" w:hAnsi="Calibri" w:cs="Calibri"/>
          <w:sz w:val="18"/>
          <w:szCs w:val="18"/>
        </w:rPr>
        <w:lastRenderedPageBreak/>
        <w:t>Increased deployment frequency from weekly to daily using GitHub Actions CI/CD and Helm, shortening feedback loops for pricing and contract systems used by 500+ partners.</w:t>
      </w:r>
    </w:p>
    <w:p w14:paraId="3A1C8742" w14:textId="1597ACE9" w:rsidR="000975FC" w:rsidRPr="00622787" w:rsidRDefault="000975FC" w:rsidP="000975FC">
      <w:pPr>
        <w:pStyle w:val="NormalWeb"/>
        <w:numPr>
          <w:ilvl w:val="0"/>
          <w:numId w:val="5"/>
        </w:numPr>
        <w:jc w:val="both"/>
        <w:rPr>
          <w:rFonts w:ascii="Calibri" w:hAnsi="Calibri" w:cs="Calibri"/>
          <w:sz w:val="18"/>
          <w:szCs w:val="18"/>
        </w:rPr>
      </w:pPr>
      <w:r w:rsidRPr="00622787">
        <w:rPr>
          <w:rFonts w:ascii="Calibri" w:hAnsi="Calibri" w:cs="Calibri"/>
          <w:sz w:val="18"/>
          <w:szCs w:val="18"/>
        </w:rPr>
        <w:t xml:space="preserve">Cut code review delays by 35% for 25+ engineers through AI tooling in pipelines </w:t>
      </w:r>
      <w:r w:rsidR="00C973D1" w:rsidRPr="00622787">
        <w:rPr>
          <w:rFonts w:ascii="Calibri" w:hAnsi="Calibri" w:cs="Calibri"/>
          <w:sz w:val="18"/>
          <w:szCs w:val="18"/>
        </w:rPr>
        <w:t>-</w:t>
      </w:r>
      <w:r w:rsidRPr="00622787">
        <w:rPr>
          <w:rFonts w:ascii="Calibri" w:hAnsi="Calibri" w:cs="Calibri"/>
          <w:sz w:val="18"/>
          <w:szCs w:val="18"/>
        </w:rPr>
        <w:t xml:space="preserve"> boosted developer throughput, improving sprint velocity and aligning delivery with quarterly business targets.</w:t>
      </w:r>
    </w:p>
    <w:p w14:paraId="737DCEF5" w14:textId="311C2A1B" w:rsidR="000975FC" w:rsidRPr="00622787" w:rsidRDefault="000975FC" w:rsidP="000975FC">
      <w:pPr>
        <w:pStyle w:val="NormalWeb"/>
        <w:numPr>
          <w:ilvl w:val="0"/>
          <w:numId w:val="5"/>
        </w:numPr>
        <w:spacing w:before="0" w:beforeAutospacing="0" w:after="0" w:afterAutospacing="0"/>
        <w:jc w:val="both"/>
        <w:rPr>
          <w:rFonts w:ascii="Calibri" w:hAnsi="Calibri" w:cs="Calibri"/>
          <w:sz w:val="18"/>
          <w:szCs w:val="18"/>
        </w:rPr>
      </w:pPr>
      <w:r w:rsidRPr="00622787">
        <w:rPr>
          <w:rFonts w:ascii="Calibri" w:hAnsi="Calibri" w:cs="Calibri"/>
          <w:sz w:val="18"/>
          <w:szCs w:val="18"/>
        </w:rPr>
        <w:t xml:space="preserve">Improved system observability by deploying Prometheus + Grafana dashboards </w:t>
      </w:r>
      <w:r w:rsidR="00C973D1" w:rsidRPr="00622787">
        <w:rPr>
          <w:rFonts w:ascii="Calibri" w:hAnsi="Calibri" w:cs="Calibri"/>
          <w:sz w:val="18"/>
          <w:szCs w:val="18"/>
        </w:rPr>
        <w:t>-</w:t>
      </w:r>
      <w:r w:rsidRPr="00622787">
        <w:rPr>
          <w:rFonts w:ascii="Calibri" w:hAnsi="Calibri" w:cs="Calibri"/>
          <w:sz w:val="18"/>
          <w:szCs w:val="18"/>
        </w:rPr>
        <w:t xml:space="preserve"> reduced incident MTTR by 40%, protecting SLAs during harvest season and minimizing disruptions to grain settlement platforms.</w:t>
      </w:r>
    </w:p>
    <w:p w14:paraId="44A006FE" w14:textId="44E1332A" w:rsidR="00C41708" w:rsidRPr="00622787" w:rsidRDefault="000975FC" w:rsidP="00B11B4A">
      <w:pPr>
        <w:pStyle w:val="NormalWeb"/>
        <w:spacing w:before="0" w:beforeAutospacing="0" w:after="0" w:afterAutospacing="0"/>
        <w:rPr>
          <w:rFonts w:ascii="Calibri" w:hAnsi="Calibri" w:cs="Calibri"/>
          <w:sz w:val="18"/>
          <w:szCs w:val="18"/>
        </w:rPr>
      </w:pPr>
      <w:r w:rsidRPr="00622787">
        <w:rPr>
          <w:rFonts w:ascii="Calibri" w:hAnsi="Calibri" w:cs="Calibri"/>
          <w:sz w:val="18"/>
          <w:szCs w:val="18"/>
        </w:rPr>
        <w:t>Technologies: AWS, EKS, Terraform, Ansible, GitHub Actions, Helm, Argo CD, Vault, Kubernetes, CI/CD, Prometheus, Grafana, Python, Bash</w:t>
      </w:r>
    </w:p>
    <w:p w14:paraId="3C9F2C49" w14:textId="4B37439C" w:rsidR="000975FC" w:rsidRPr="00C973D1" w:rsidRDefault="000975FC" w:rsidP="009B5F06">
      <w:pPr>
        <w:pBdr>
          <w:top w:val="nil"/>
          <w:left w:val="nil"/>
          <w:bottom w:val="nil"/>
          <w:right w:val="nil"/>
          <w:between w:val="nil"/>
        </w:pBdr>
        <w:tabs>
          <w:tab w:val="right" w:pos="10800"/>
        </w:tabs>
        <w:spacing w:before="240" w:after="0" w:line="240" w:lineRule="auto"/>
        <w:rPr>
          <w:b/>
          <w:color w:val="000000"/>
          <w:sz w:val="18"/>
          <w:szCs w:val="18"/>
        </w:rPr>
      </w:pPr>
      <w:r w:rsidRPr="00C973D1">
        <w:rPr>
          <w:b/>
          <w:bCs/>
          <w:smallCaps/>
          <w:sz w:val="18"/>
          <w:szCs w:val="18"/>
        </w:rPr>
        <w:t>DTN</w:t>
      </w:r>
      <w:r w:rsidRPr="00C973D1">
        <w:rPr>
          <w:smallCaps/>
          <w:sz w:val="18"/>
          <w:szCs w:val="18"/>
        </w:rPr>
        <w:t xml:space="preserve">, Bloomington, MN                    </w:t>
      </w:r>
      <w:r w:rsidR="00C973D1" w:rsidRPr="00C973D1">
        <w:rPr>
          <w:smallCaps/>
          <w:sz w:val="18"/>
          <w:szCs w:val="18"/>
        </w:rPr>
        <w:tab/>
      </w:r>
      <w:r w:rsidRPr="00C973D1">
        <w:rPr>
          <w:b/>
          <w:color w:val="000000"/>
          <w:sz w:val="18"/>
          <w:szCs w:val="18"/>
        </w:rPr>
        <w:t xml:space="preserve">June </w:t>
      </w:r>
      <w:r w:rsidRPr="00C973D1">
        <w:rPr>
          <w:b/>
          <w:sz w:val="18"/>
          <w:szCs w:val="18"/>
        </w:rPr>
        <w:t>2018</w:t>
      </w:r>
      <w:r w:rsidRPr="00C973D1">
        <w:rPr>
          <w:b/>
          <w:color w:val="000000"/>
          <w:sz w:val="18"/>
          <w:szCs w:val="18"/>
        </w:rPr>
        <w:t xml:space="preserve"> – </w:t>
      </w:r>
      <w:r w:rsidRPr="00C973D1">
        <w:rPr>
          <w:b/>
          <w:sz w:val="18"/>
          <w:szCs w:val="18"/>
        </w:rPr>
        <w:t>September</w:t>
      </w:r>
      <w:r w:rsidRPr="00C973D1">
        <w:rPr>
          <w:b/>
          <w:color w:val="000000"/>
          <w:sz w:val="18"/>
          <w:szCs w:val="18"/>
        </w:rPr>
        <w:t xml:space="preserve"> 202</w:t>
      </w:r>
      <w:r w:rsidRPr="00C973D1">
        <w:rPr>
          <w:b/>
          <w:sz w:val="18"/>
          <w:szCs w:val="18"/>
        </w:rPr>
        <w:t>0</w:t>
      </w:r>
    </w:p>
    <w:p w14:paraId="4172CB27" w14:textId="77777777" w:rsidR="000975FC" w:rsidRPr="00C973D1" w:rsidRDefault="000975FC" w:rsidP="000975FC">
      <w:pPr>
        <w:pBdr>
          <w:top w:val="nil"/>
          <w:left w:val="nil"/>
          <w:bottom w:val="single" w:sz="6" w:space="1" w:color="328181"/>
          <w:right w:val="nil"/>
          <w:between w:val="nil"/>
        </w:pBdr>
        <w:tabs>
          <w:tab w:val="right" w:pos="10800"/>
        </w:tabs>
        <w:spacing w:after="0" w:line="240" w:lineRule="auto"/>
        <w:rPr>
          <w:i/>
          <w:iCs/>
          <w:color w:val="000000"/>
          <w:sz w:val="18"/>
          <w:szCs w:val="18"/>
        </w:rPr>
      </w:pPr>
      <w:r w:rsidRPr="00C973D1">
        <w:rPr>
          <w:i/>
          <w:iCs/>
          <w:sz w:val="18"/>
          <w:szCs w:val="18"/>
        </w:rPr>
        <w:t>Agriculture and weather intelligence platform serving 500+ agribusiness clients across North America, operating in a hybrid cloud environment</w:t>
      </w:r>
    </w:p>
    <w:p w14:paraId="6BE880D1" w14:textId="77777777" w:rsidR="000975FC" w:rsidRPr="00C973D1" w:rsidRDefault="000975FC" w:rsidP="000975FC">
      <w:pPr>
        <w:pBdr>
          <w:top w:val="nil"/>
          <w:left w:val="nil"/>
          <w:bottom w:val="nil"/>
          <w:right w:val="nil"/>
          <w:between w:val="nil"/>
        </w:pBdr>
        <w:tabs>
          <w:tab w:val="right" w:pos="10800"/>
        </w:tabs>
        <w:spacing w:after="0" w:line="240" w:lineRule="auto"/>
        <w:rPr>
          <w:b/>
          <w:color w:val="000000"/>
          <w:sz w:val="18"/>
          <w:szCs w:val="18"/>
        </w:rPr>
      </w:pPr>
      <w:r w:rsidRPr="00C973D1">
        <w:rPr>
          <w:b/>
          <w:sz w:val="18"/>
          <w:szCs w:val="18"/>
        </w:rPr>
        <w:t>DEVOPS ENGINEER</w:t>
      </w:r>
      <w:r w:rsidRPr="00C973D1">
        <w:rPr>
          <w:b/>
          <w:color w:val="000000"/>
          <w:sz w:val="18"/>
          <w:szCs w:val="18"/>
        </w:rPr>
        <w:tab/>
      </w:r>
    </w:p>
    <w:p w14:paraId="760978FF" w14:textId="77777777" w:rsidR="00622787" w:rsidRPr="00622787" w:rsidRDefault="00622787" w:rsidP="009A1B89">
      <w:pPr>
        <w:pStyle w:val="NormalWeb"/>
        <w:numPr>
          <w:ilvl w:val="0"/>
          <w:numId w:val="6"/>
        </w:numPr>
        <w:spacing w:before="0" w:beforeAutospacing="0"/>
        <w:rPr>
          <w:rFonts w:ascii="Calibri" w:hAnsi="Calibri" w:cs="Calibri"/>
          <w:sz w:val="18"/>
          <w:szCs w:val="18"/>
        </w:rPr>
      </w:pPr>
      <w:r w:rsidRPr="00622787">
        <w:rPr>
          <w:rFonts w:ascii="Calibri" w:hAnsi="Calibri" w:cs="Calibri"/>
          <w:sz w:val="18"/>
          <w:szCs w:val="18"/>
        </w:rPr>
        <w:t>Automated AWS provisioning with Terraform and Ansible across 3+ environments, reducing infrastructure setup time by 40% and accelerating onboarding of new applications.</w:t>
      </w:r>
    </w:p>
    <w:p w14:paraId="694B0872" w14:textId="22C19F35" w:rsidR="000975FC" w:rsidRPr="00622787" w:rsidRDefault="000975FC" w:rsidP="009A1B89">
      <w:pPr>
        <w:pStyle w:val="NormalWeb"/>
        <w:numPr>
          <w:ilvl w:val="0"/>
          <w:numId w:val="6"/>
        </w:numPr>
        <w:spacing w:before="0" w:beforeAutospacing="0"/>
        <w:jc w:val="both"/>
        <w:rPr>
          <w:rFonts w:ascii="Calibri" w:hAnsi="Calibri" w:cs="Calibri"/>
          <w:sz w:val="18"/>
          <w:szCs w:val="18"/>
        </w:rPr>
      </w:pPr>
      <w:r w:rsidRPr="00622787">
        <w:rPr>
          <w:rFonts w:ascii="Calibri" w:hAnsi="Calibri" w:cs="Calibri"/>
          <w:sz w:val="18"/>
          <w:szCs w:val="18"/>
        </w:rPr>
        <w:t xml:space="preserve">Managed 15+ Jenkins pipelines across 10 development teams </w:t>
      </w:r>
      <w:r w:rsidR="00C973D1" w:rsidRPr="00622787">
        <w:rPr>
          <w:rFonts w:ascii="Calibri" w:hAnsi="Calibri" w:cs="Calibri"/>
          <w:sz w:val="18"/>
          <w:szCs w:val="18"/>
        </w:rPr>
        <w:t>-</w:t>
      </w:r>
      <w:r w:rsidRPr="00622787">
        <w:rPr>
          <w:rFonts w:ascii="Calibri" w:hAnsi="Calibri" w:cs="Calibri"/>
          <w:sz w:val="18"/>
          <w:szCs w:val="18"/>
        </w:rPr>
        <w:t xml:space="preserve"> increased release velocity by 50% and reduced deployment failures by 30%, improving delivery of client-facing features.</w:t>
      </w:r>
    </w:p>
    <w:p w14:paraId="52F9C06C" w14:textId="77777777" w:rsidR="00622787" w:rsidRPr="00622787" w:rsidRDefault="00622787" w:rsidP="000975FC">
      <w:pPr>
        <w:pStyle w:val="NormalWeb"/>
        <w:numPr>
          <w:ilvl w:val="0"/>
          <w:numId w:val="6"/>
        </w:numPr>
        <w:jc w:val="both"/>
        <w:rPr>
          <w:rFonts w:ascii="Calibri" w:hAnsi="Calibri" w:cs="Calibri"/>
          <w:sz w:val="18"/>
          <w:szCs w:val="18"/>
        </w:rPr>
      </w:pPr>
      <w:r w:rsidRPr="00622787">
        <w:rPr>
          <w:rFonts w:ascii="Calibri" w:hAnsi="Calibri" w:cs="Calibri"/>
          <w:sz w:val="18"/>
          <w:szCs w:val="18"/>
        </w:rPr>
        <w:t>Transitioned legacy pipelines to GitHub Actions, improving CI/CD efficiency by 25% and enabling faster feedback cycles for teams.</w:t>
      </w:r>
    </w:p>
    <w:p w14:paraId="74A84C14" w14:textId="16F869A6" w:rsidR="000975FC" w:rsidRPr="00622787" w:rsidRDefault="000975FC" w:rsidP="000975FC">
      <w:pPr>
        <w:pStyle w:val="NormalWeb"/>
        <w:numPr>
          <w:ilvl w:val="0"/>
          <w:numId w:val="6"/>
        </w:numPr>
        <w:jc w:val="both"/>
        <w:rPr>
          <w:rFonts w:ascii="Calibri" w:hAnsi="Calibri" w:cs="Calibri"/>
          <w:sz w:val="18"/>
          <w:szCs w:val="18"/>
        </w:rPr>
      </w:pPr>
      <w:r w:rsidRPr="00622787">
        <w:rPr>
          <w:rFonts w:ascii="Calibri" w:hAnsi="Calibri" w:cs="Calibri"/>
          <w:sz w:val="18"/>
          <w:szCs w:val="18"/>
        </w:rPr>
        <w:t xml:space="preserve">Developed 10+ reusable Ansible playbooks </w:t>
      </w:r>
      <w:r w:rsidR="00C973D1" w:rsidRPr="00622787">
        <w:rPr>
          <w:rFonts w:ascii="Calibri" w:hAnsi="Calibri" w:cs="Calibri"/>
          <w:sz w:val="18"/>
          <w:szCs w:val="18"/>
        </w:rPr>
        <w:t>-</w:t>
      </w:r>
      <w:r w:rsidRPr="00622787">
        <w:rPr>
          <w:rFonts w:ascii="Calibri" w:hAnsi="Calibri" w:cs="Calibri"/>
          <w:sz w:val="18"/>
          <w:szCs w:val="18"/>
        </w:rPr>
        <w:t xml:space="preserve"> ensured 100% consistency across Linux VMs, reducing bugs and support tickets.</w:t>
      </w:r>
    </w:p>
    <w:p w14:paraId="777B8164" w14:textId="7FE92EC0" w:rsidR="000975FC" w:rsidRPr="00622787" w:rsidRDefault="000975FC" w:rsidP="000975FC">
      <w:pPr>
        <w:pStyle w:val="NormalWeb"/>
        <w:numPr>
          <w:ilvl w:val="0"/>
          <w:numId w:val="6"/>
        </w:numPr>
        <w:spacing w:before="0" w:beforeAutospacing="0" w:after="0" w:afterAutospacing="0"/>
        <w:ind w:right="-144"/>
        <w:jc w:val="both"/>
        <w:rPr>
          <w:rFonts w:ascii="Calibri" w:hAnsi="Calibri" w:cs="Calibri"/>
          <w:sz w:val="18"/>
          <w:szCs w:val="18"/>
        </w:rPr>
      </w:pPr>
      <w:r w:rsidRPr="00622787">
        <w:rPr>
          <w:rFonts w:ascii="Calibri" w:hAnsi="Calibri" w:cs="Calibri"/>
          <w:sz w:val="18"/>
          <w:szCs w:val="18"/>
        </w:rPr>
        <w:t xml:space="preserve">Automated 20+ recurring infra tasks using Python and Bash </w:t>
      </w:r>
      <w:r w:rsidR="00C973D1" w:rsidRPr="00622787">
        <w:rPr>
          <w:rFonts w:ascii="Calibri" w:hAnsi="Calibri" w:cs="Calibri"/>
          <w:sz w:val="18"/>
          <w:szCs w:val="18"/>
        </w:rPr>
        <w:t>-</w:t>
      </w:r>
      <w:r w:rsidRPr="00622787">
        <w:rPr>
          <w:rFonts w:ascii="Calibri" w:hAnsi="Calibri" w:cs="Calibri"/>
          <w:sz w:val="18"/>
          <w:szCs w:val="18"/>
        </w:rPr>
        <w:t xml:space="preserve"> cut manual effort by 60%, reducing human error and freeing up engineer time for high-priority projects.</w:t>
      </w:r>
    </w:p>
    <w:p w14:paraId="6AD5C39F" w14:textId="401090AC" w:rsidR="00C41708" w:rsidRPr="00622787" w:rsidRDefault="000975FC" w:rsidP="000975FC">
      <w:pPr>
        <w:pStyle w:val="NormalWeb"/>
        <w:spacing w:before="0" w:beforeAutospacing="0" w:after="0" w:afterAutospacing="0"/>
        <w:ind w:right="-144"/>
        <w:rPr>
          <w:rFonts w:ascii="Calibri" w:hAnsi="Calibri" w:cs="Calibri"/>
          <w:sz w:val="18"/>
          <w:szCs w:val="18"/>
        </w:rPr>
      </w:pPr>
      <w:r w:rsidRPr="00622787">
        <w:rPr>
          <w:rFonts w:ascii="Calibri" w:hAnsi="Calibri" w:cs="Calibri"/>
          <w:sz w:val="18"/>
          <w:szCs w:val="18"/>
        </w:rPr>
        <w:t>Technologies: AWS, Terraform, Ansible, Jenkins, GitHub Actions, EC2, S3, RDS, IAM, Route53, CloudWatch, Linux, Python, Bash</w:t>
      </w:r>
      <w:r w:rsidRPr="00622787">
        <w:rPr>
          <w:rFonts w:ascii="Calibri" w:hAnsi="Calibri" w:cs="Calibri"/>
          <w:sz w:val="18"/>
          <w:szCs w:val="18"/>
        </w:rPr>
        <w:tab/>
      </w:r>
      <w:r w:rsidRPr="00622787">
        <w:rPr>
          <w:rFonts w:ascii="Calibri" w:hAnsi="Calibri" w:cs="Calibri"/>
          <w:smallCaps/>
          <w:sz w:val="18"/>
          <w:szCs w:val="18"/>
        </w:rPr>
        <w:t xml:space="preserve">                                           </w:t>
      </w:r>
    </w:p>
    <w:p w14:paraId="0178E0B5" w14:textId="67105000" w:rsidR="000975FC" w:rsidRPr="00C973D1" w:rsidRDefault="000975FC" w:rsidP="009B5F06">
      <w:pPr>
        <w:pStyle w:val="NormalWeb"/>
        <w:spacing w:before="240" w:beforeAutospacing="0" w:after="0" w:afterAutospacing="0"/>
        <w:jc w:val="both"/>
        <w:rPr>
          <w:rFonts w:ascii="Calibri" w:hAnsi="Calibri" w:cs="Calibri"/>
          <w:sz w:val="18"/>
          <w:szCs w:val="18"/>
        </w:rPr>
      </w:pPr>
      <w:r w:rsidRPr="00C973D1">
        <w:rPr>
          <w:rStyle w:val="Emphasis"/>
          <w:rFonts w:ascii="Calibri" w:hAnsi="Calibri" w:cs="Calibri"/>
          <w:b/>
          <w:bCs/>
          <w:i w:val="0"/>
          <w:iCs w:val="0"/>
          <w:sz w:val="18"/>
          <w:szCs w:val="18"/>
        </w:rPr>
        <w:t>Redline IT, Inc</w:t>
      </w:r>
      <w:r w:rsidR="00B11B4A" w:rsidRPr="00C973D1">
        <w:rPr>
          <w:rStyle w:val="Emphasis"/>
          <w:rFonts w:ascii="Calibri" w:hAnsi="Calibri" w:cs="Calibri"/>
          <w:i w:val="0"/>
          <w:iCs w:val="0"/>
          <w:sz w:val="18"/>
          <w:szCs w:val="18"/>
        </w:rPr>
        <w:t xml:space="preserve">, </w:t>
      </w:r>
      <w:r w:rsidRPr="00C973D1">
        <w:rPr>
          <w:rStyle w:val="Emphasis"/>
          <w:rFonts w:ascii="Calibri" w:hAnsi="Calibri" w:cs="Calibri"/>
          <w:i w:val="0"/>
          <w:iCs w:val="0"/>
          <w:sz w:val="18"/>
          <w:szCs w:val="18"/>
        </w:rPr>
        <w:t>Newton, MA</w:t>
      </w:r>
      <w:r w:rsidRPr="00C973D1">
        <w:rPr>
          <w:rFonts w:ascii="Calibri" w:hAnsi="Calibri" w:cs="Calibri"/>
          <w:i/>
          <w:iCs/>
          <w:smallCaps/>
          <w:sz w:val="18"/>
          <w:szCs w:val="18"/>
        </w:rPr>
        <w:tab/>
      </w:r>
      <w:r w:rsidRPr="00C973D1">
        <w:rPr>
          <w:rFonts w:ascii="Calibri" w:hAnsi="Calibri" w:cs="Calibri"/>
          <w:smallCaps/>
          <w:sz w:val="18"/>
          <w:szCs w:val="18"/>
        </w:rPr>
        <w:t xml:space="preserve">                  </w:t>
      </w:r>
      <w:r w:rsidR="00B11B4A" w:rsidRPr="00C973D1">
        <w:rPr>
          <w:rFonts w:ascii="Calibri" w:hAnsi="Calibri" w:cs="Calibri"/>
          <w:smallCaps/>
          <w:sz w:val="18"/>
          <w:szCs w:val="18"/>
        </w:rPr>
        <w:t xml:space="preserve">        </w:t>
      </w:r>
      <w:r w:rsidRPr="00C973D1">
        <w:rPr>
          <w:rFonts w:ascii="Calibri" w:hAnsi="Calibri" w:cs="Calibri"/>
          <w:smallCaps/>
          <w:sz w:val="18"/>
          <w:szCs w:val="18"/>
        </w:rPr>
        <w:t xml:space="preserve">                         </w:t>
      </w:r>
      <w:r w:rsidRPr="00C973D1">
        <w:rPr>
          <w:rFonts w:ascii="Calibri" w:hAnsi="Calibri" w:cs="Calibri"/>
          <w:smallCaps/>
          <w:sz w:val="18"/>
          <w:szCs w:val="18"/>
        </w:rPr>
        <w:tab/>
      </w:r>
      <w:r w:rsidRPr="00C973D1">
        <w:rPr>
          <w:rFonts w:ascii="Calibri" w:hAnsi="Calibri" w:cs="Calibri"/>
          <w:smallCaps/>
          <w:sz w:val="18"/>
          <w:szCs w:val="18"/>
        </w:rPr>
        <w:tab/>
      </w:r>
      <w:r w:rsidR="00B11B4A" w:rsidRPr="00C973D1">
        <w:rPr>
          <w:rFonts w:ascii="Calibri" w:hAnsi="Calibri" w:cs="Calibri"/>
          <w:smallCaps/>
          <w:sz w:val="18"/>
          <w:szCs w:val="18"/>
        </w:rPr>
        <w:t xml:space="preserve">   </w:t>
      </w:r>
      <w:r w:rsidRPr="00C973D1">
        <w:rPr>
          <w:rFonts w:ascii="Calibri" w:hAnsi="Calibri" w:cs="Calibri"/>
          <w:smallCaps/>
          <w:sz w:val="18"/>
          <w:szCs w:val="18"/>
        </w:rPr>
        <w:tab/>
        <w:t xml:space="preserve">           </w:t>
      </w:r>
      <w:r w:rsidR="00B11B4A" w:rsidRPr="00C973D1">
        <w:rPr>
          <w:rFonts w:ascii="Calibri" w:hAnsi="Calibri" w:cs="Calibri"/>
          <w:smallCaps/>
          <w:sz w:val="18"/>
          <w:szCs w:val="18"/>
        </w:rPr>
        <w:t xml:space="preserve">     </w:t>
      </w:r>
      <w:r w:rsidRPr="00C973D1">
        <w:rPr>
          <w:rFonts w:ascii="Calibri" w:hAnsi="Calibri" w:cs="Calibri"/>
          <w:smallCaps/>
          <w:sz w:val="18"/>
          <w:szCs w:val="18"/>
        </w:rPr>
        <w:t xml:space="preserve">                                                         </w:t>
      </w:r>
      <w:r w:rsidR="00B11B4A" w:rsidRPr="00C973D1">
        <w:rPr>
          <w:rFonts w:ascii="Calibri" w:hAnsi="Calibri" w:cs="Calibri"/>
          <w:smallCaps/>
          <w:sz w:val="18"/>
          <w:szCs w:val="18"/>
        </w:rPr>
        <w:t xml:space="preserve"> </w:t>
      </w:r>
      <w:r w:rsidRPr="00C973D1">
        <w:rPr>
          <w:rFonts w:ascii="Calibri" w:hAnsi="Calibri" w:cs="Calibri"/>
          <w:smallCaps/>
          <w:sz w:val="18"/>
          <w:szCs w:val="18"/>
        </w:rPr>
        <w:t xml:space="preserve">                                  </w:t>
      </w:r>
      <w:r w:rsidRPr="00C973D1">
        <w:rPr>
          <w:rFonts w:ascii="Calibri" w:hAnsi="Calibri" w:cs="Calibri"/>
          <w:b/>
          <w:sz w:val="18"/>
          <w:szCs w:val="18"/>
        </w:rPr>
        <w:t>July 2013 – June 2018</w:t>
      </w:r>
    </w:p>
    <w:p w14:paraId="1551346E" w14:textId="77777777" w:rsidR="000975FC" w:rsidRPr="00C973D1" w:rsidRDefault="000975FC" w:rsidP="000975FC">
      <w:pPr>
        <w:pBdr>
          <w:bottom w:val="single" w:sz="6" w:space="1" w:color="328181"/>
        </w:pBdr>
        <w:tabs>
          <w:tab w:val="right" w:pos="10800"/>
        </w:tabs>
        <w:spacing w:after="0" w:line="240" w:lineRule="auto"/>
        <w:rPr>
          <w:i/>
          <w:sz w:val="18"/>
          <w:szCs w:val="18"/>
        </w:rPr>
      </w:pPr>
      <w:r w:rsidRPr="00C973D1">
        <w:rPr>
          <w:i/>
          <w:sz w:val="18"/>
          <w:szCs w:val="18"/>
        </w:rPr>
        <w:t>IT consulting company delivering full-cycle software development and cloud solution</w:t>
      </w:r>
    </w:p>
    <w:p w14:paraId="67552E09" w14:textId="77777777" w:rsidR="000975FC" w:rsidRPr="00C973D1" w:rsidRDefault="000975FC" w:rsidP="000975FC">
      <w:pPr>
        <w:tabs>
          <w:tab w:val="right" w:pos="10800"/>
        </w:tabs>
        <w:spacing w:after="0" w:line="240" w:lineRule="auto"/>
        <w:rPr>
          <w:b/>
          <w:sz w:val="18"/>
          <w:szCs w:val="18"/>
        </w:rPr>
      </w:pPr>
      <w:r w:rsidRPr="00C973D1">
        <w:rPr>
          <w:b/>
          <w:bCs/>
          <w:sz w:val="18"/>
          <w:szCs w:val="18"/>
        </w:rPr>
        <w:t>Test Automation Engineer</w:t>
      </w:r>
      <w:r w:rsidRPr="00C973D1">
        <w:rPr>
          <w:b/>
          <w:sz w:val="18"/>
          <w:szCs w:val="18"/>
        </w:rPr>
        <w:tab/>
      </w:r>
    </w:p>
    <w:p w14:paraId="49D3FEF3" w14:textId="12316234" w:rsidR="000975FC" w:rsidRPr="00C973D1" w:rsidRDefault="000975FC" w:rsidP="000975FC">
      <w:pPr>
        <w:pStyle w:val="NormalWeb"/>
        <w:numPr>
          <w:ilvl w:val="0"/>
          <w:numId w:val="7"/>
        </w:numPr>
        <w:spacing w:before="0" w:beforeAutospacing="0"/>
        <w:jc w:val="both"/>
        <w:rPr>
          <w:rFonts w:ascii="Calibri" w:hAnsi="Calibri" w:cs="Calibri"/>
          <w:sz w:val="18"/>
          <w:szCs w:val="18"/>
        </w:rPr>
      </w:pPr>
      <w:r w:rsidRPr="00C973D1">
        <w:rPr>
          <w:rFonts w:ascii="Calibri" w:hAnsi="Calibri" w:cs="Calibri"/>
          <w:sz w:val="18"/>
          <w:szCs w:val="18"/>
        </w:rPr>
        <w:t xml:space="preserve">Built 10+ automation frameworks for UI/API/DB testing using Selenium, Cypress, and WebDriver.IO </w:t>
      </w:r>
      <w:r w:rsidR="00C973D1" w:rsidRPr="00C973D1">
        <w:rPr>
          <w:rFonts w:ascii="Calibri" w:hAnsi="Calibri" w:cs="Calibri"/>
          <w:sz w:val="18"/>
          <w:szCs w:val="18"/>
        </w:rPr>
        <w:t>-</w:t>
      </w:r>
      <w:r w:rsidRPr="00C973D1">
        <w:rPr>
          <w:rFonts w:ascii="Calibri" w:hAnsi="Calibri" w:cs="Calibri"/>
          <w:sz w:val="18"/>
          <w:szCs w:val="18"/>
        </w:rPr>
        <w:t xml:space="preserve"> boosted QA coverage by 60% and reduced time-to-market by 30% for enterprise clients.</w:t>
      </w:r>
    </w:p>
    <w:p w14:paraId="64E8932E" w14:textId="5926F6E5" w:rsidR="000975FC" w:rsidRPr="00C973D1" w:rsidRDefault="000975FC" w:rsidP="000975FC">
      <w:pPr>
        <w:pStyle w:val="NormalWeb"/>
        <w:numPr>
          <w:ilvl w:val="0"/>
          <w:numId w:val="7"/>
        </w:numPr>
        <w:jc w:val="both"/>
        <w:rPr>
          <w:rFonts w:ascii="Calibri" w:hAnsi="Calibri" w:cs="Calibri"/>
          <w:sz w:val="18"/>
          <w:szCs w:val="18"/>
        </w:rPr>
      </w:pPr>
      <w:r w:rsidRPr="00C973D1">
        <w:rPr>
          <w:rFonts w:ascii="Calibri" w:hAnsi="Calibri" w:cs="Calibri"/>
          <w:sz w:val="18"/>
          <w:szCs w:val="18"/>
        </w:rPr>
        <w:t xml:space="preserve">Implemented BDD frameworks with Cucumber/Gherkin </w:t>
      </w:r>
      <w:r w:rsidR="00C973D1" w:rsidRPr="00C973D1">
        <w:rPr>
          <w:rFonts w:ascii="Calibri" w:hAnsi="Calibri" w:cs="Calibri"/>
          <w:sz w:val="18"/>
          <w:szCs w:val="18"/>
        </w:rPr>
        <w:t>-</w:t>
      </w:r>
      <w:r w:rsidRPr="00C973D1">
        <w:rPr>
          <w:rFonts w:ascii="Calibri" w:hAnsi="Calibri" w:cs="Calibri"/>
          <w:sz w:val="18"/>
          <w:szCs w:val="18"/>
        </w:rPr>
        <w:t xml:space="preserve"> cut UAT defects by 40%, improving release stability and client retention.</w:t>
      </w:r>
    </w:p>
    <w:p w14:paraId="496342EC" w14:textId="4C17C36D" w:rsidR="000975FC" w:rsidRPr="00C973D1" w:rsidRDefault="000975FC" w:rsidP="000975FC">
      <w:pPr>
        <w:pStyle w:val="NormalWeb"/>
        <w:numPr>
          <w:ilvl w:val="0"/>
          <w:numId w:val="7"/>
        </w:numPr>
        <w:jc w:val="both"/>
        <w:rPr>
          <w:rFonts w:ascii="Calibri" w:hAnsi="Calibri" w:cs="Calibri"/>
          <w:sz w:val="18"/>
          <w:szCs w:val="18"/>
        </w:rPr>
      </w:pPr>
      <w:r w:rsidRPr="00C973D1">
        <w:rPr>
          <w:rFonts w:ascii="Calibri" w:hAnsi="Calibri" w:cs="Calibri"/>
          <w:sz w:val="18"/>
          <w:szCs w:val="18"/>
        </w:rPr>
        <w:t xml:space="preserve">Automated 1000+ regression and E2E scenarios </w:t>
      </w:r>
      <w:r w:rsidR="00C973D1" w:rsidRPr="00C973D1">
        <w:rPr>
          <w:rFonts w:ascii="Calibri" w:hAnsi="Calibri" w:cs="Calibri"/>
          <w:sz w:val="18"/>
          <w:szCs w:val="18"/>
        </w:rPr>
        <w:t>-</w:t>
      </w:r>
      <w:r w:rsidRPr="00C973D1">
        <w:rPr>
          <w:rFonts w:ascii="Calibri" w:hAnsi="Calibri" w:cs="Calibri"/>
          <w:sz w:val="18"/>
          <w:szCs w:val="18"/>
        </w:rPr>
        <w:t xml:space="preserve"> saved 70% of manual QA effort and enabled testing scale-up for 5+ new client projects without extra hires.</w:t>
      </w:r>
    </w:p>
    <w:p w14:paraId="000B3134" w14:textId="12089493" w:rsidR="000975FC" w:rsidRPr="00C973D1" w:rsidRDefault="000975FC" w:rsidP="000975FC">
      <w:pPr>
        <w:pStyle w:val="NormalWeb"/>
        <w:numPr>
          <w:ilvl w:val="0"/>
          <w:numId w:val="7"/>
        </w:numPr>
        <w:jc w:val="both"/>
        <w:rPr>
          <w:rFonts w:ascii="Calibri" w:hAnsi="Calibri" w:cs="Calibri"/>
          <w:sz w:val="18"/>
          <w:szCs w:val="18"/>
        </w:rPr>
      </w:pPr>
      <w:r w:rsidRPr="00C973D1">
        <w:rPr>
          <w:rFonts w:ascii="Calibri" w:hAnsi="Calibri" w:cs="Calibri"/>
          <w:sz w:val="18"/>
          <w:szCs w:val="18"/>
        </w:rPr>
        <w:t xml:space="preserve">Expanded mobile test coverage by 80% using Appium </w:t>
      </w:r>
      <w:r w:rsidR="00C973D1" w:rsidRPr="00C973D1">
        <w:rPr>
          <w:rFonts w:ascii="Calibri" w:hAnsi="Calibri" w:cs="Calibri"/>
          <w:sz w:val="18"/>
          <w:szCs w:val="18"/>
        </w:rPr>
        <w:t>-</w:t>
      </w:r>
      <w:r w:rsidRPr="00C973D1">
        <w:rPr>
          <w:rFonts w:ascii="Calibri" w:hAnsi="Calibri" w:cs="Calibri"/>
          <w:sz w:val="18"/>
          <w:szCs w:val="18"/>
        </w:rPr>
        <w:t xml:space="preserve"> ensured cross-platform reliability for Android and iOS apps in production.</w:t>
      </w:r>
    </w:p>
    <w:p w14:paraId="486B46B8" w14:textId="0B95CAD0" w:rsidR="000975FC" w:rsidRPr="00C973D1" w:rsidRDefault="000975FC" w:rsidP="000975FC">
      <w:pPr>
        <w:pStyle w:val="NormalWeb"/>
        <w:numPr>
          <w:ilvl w:val="0"/>
          <w:numId w:val="7"/>
        </w:numPr>
        <w:jc w:val="both"/>
        <w:rPr>
          <w:rFonts w:ascii="Calibri" w:hAnsi="Calibri" w:cs="Calibri"/>
          <w:sz w:val="18"/>
          <w:szCs w:val="18"/>
        </w:rPr>
      </w:pPr>
      <w:r w:rsidRPr="00C973D1">
        <w:rPr>
          <w:rFonts w:ascii="Calibri" w:hAnsi="Calibri" w:cs="Calibri"/>
          <w:sz w:val="18"/>
          <w:szCs w:val="18"/>
        </w:rPr>
        <w:t xml:space="preserve">Integrated automated tests into CI/CD pipelines (Jenkins, Azure DevOps) </w:t>
      </w:r>
      <w:r w:rsidR="00C973D1" w:rsidRPr="00C973D1">
        <w:rPr>
          <w:rFonts w:ascii="Calibri" w:hAnsi="Calibri" w:cs="Calibri"/>
          <w:sz w:val="18"/>
          <w:szCs w:val="18"/>
        </w:rPr>
        <w:t>-</w:t>
      </w:r>
      <w:r w:rsidRPr="00C973D1">
        <w:rPr>
          <w:rFonts w:ascii="Calibri" w:hAnsi="Calibri" w:cs="Calibri"/>
          <w:sz w:val="18"/>
          <w:szCs w:val="18"/>
        </w:rPr>
        <w:t xml:space="preserve"> improved release validation and staging-to-prod confidence.</w:t>
      </w:r>
    </w:p>
    <w:p w14:paraId="5684EED7" w14:textId="653A073F" w:rsidR="000975FC" w:rsidRPr="00C973D1" w:rsidRDefault="000975FC" w:rsidP="000975FC">
      <w:pPr>
        <w:pStyle w:val="NormalWeb"/>
        <w:numPr>
          <w:ilvl w:val="0"/>
          <w:numId w:val="7"/>
        </w:numPr>
        <w:spacing w:before="0" w:beforeAutospacing="0" w:after="0" w:afterAutospacing="0"/>
        <w:jc w:val="both"/>
        <w:rPr>
          <w:rFonts w:ascii="Calibri" w:hAnsi="Calibri" w:cs="Calibri"/>
          <w:sz w:val="18"/>
          <w:szCs w:val="18"/>
        </w:rPr>
      </w:pPr>
      <w:r w:rsidRPr="00C973D1">
        <w:rPr>
          <w:rFonts w:ascii="Calibri" w:hAnsi="Calibri" w:cs="Calibri"/>
          <w:sz w:val="18"/>
          <w:szCs w:val="18"/>
        </w:rPr>
        <w:t xml:space="preserve">Mentored 2 junior QA engineers and worked closely with DevOps and backend teams </w:t>
      </w:r>
      <w:r w:rsidR="00C973D1" w:rsidRPr="00C973D1">
        <w:rPr>
          <w:rFonts w:ascii="Calibri" w:hAnsi="Calibri" w:cs="Calibri"/>
          <w:sz w:val="18"/>
          <w:szCs w:val="18"/>
        </w:rPr>
        <w:t>-</w:t>
      </w:r>
      <w:r w:rsidRPr="00C973D1">
        <w:rPr>
          <w:rFonts w:ascii="Calibri" w:hAnsi="Calibri" w:cs="Calibri"/>
          <w:sz w:val="18"/>
          <w:szCs w:val="18"/>
        </w:rPr>
        <w:t xml:space="preserve"> aligned quality goals and ensured smooth collaboration across 10+ projects.</w:t>
      </w:r>
    </w:p>
    <w:p w14:paraId="42E32026" w14:textId="2FE4A1D4" w:rsidR="000975FC" w:rsidRPr="00C973D1" w:rsidRDefault="000975FC" w:rsidP="000975FC">
      <w:pPr>
        <w:pStyle w:val="NormalWeb"/>
        <w:spacing w:before="0" w:beforeAutospacing="0" w:after="0" w:afterAutospacing="0"/>
        <w:rPr>
          <w:rFonts w:ascii="Calibri" w:hAnsi="Calibri" w:cs="Calibri"/>
          <w:sz w:val="18"/>
          <w:szCs w:val="18"/>
        </w:rPr>
      </w:pPr>
      <w:r w:rsidRPr="00C973D1">
        <w:rPr>
          <w:rFonts w:ascii="Calibri" w:hAnsi="Calibri" w:cs="Calibri"/>
          <w:sz w:val="18"/>
          <w:szCs w:val="18"/>
        </w:rPr>
        <w:t xml:space="preserve">Technologies: Selenium, Cypress.io, WebDriver.IO, Appium, Java, C#, TypeScript, Postman, Rest Assured, SQL, Oracle, MySQL, Jenkins, Azure DevOps, Jira, </w:t>
      </w:r>
      <w:proofErr w:type="spellStart"/>
      <w:r w:rsidRPr="00C973D1">
        <w:rPr>
          <w:rFonts w:ascii="Calibri" w:hAnsi="Calibri" w:cs="Calibri"/>
          <w:sz w:val="18"/>
          <w:szCs w:val="18"/>
        </w:rPr>
        <w:t>XRay</w:t>
      </w:r>
      <w:proofErr w:type="spellEnd"/>
      <w:r w:rsidRPr="00C973D1">
        <w:rPr>
          <w:rFonts w:ascii="Calibri" w:hAnsi="Calibri" w:cs="Calibri"/>
          <w:sz w:val="18"/>
          <w:szCs w:val="18"/>
        </w:rPr>
        <w:t>, TestRail</w:t>
      </w:r>
    </w:p>
    <w:p w14:paraId="1837C5FA" w14:textId="77777777" w:rsidR="00C41708" w:rsidRPr="00C973D1" w:rsidRDefault="00224B2E">
      <w:pPr>
        <w:pBdr>
          <w:bottom w:val="single" w:sz="18" w:space="1" w:color="328181"/>
        </w:pBdr>
        <w:spacing w:before="240" w:after="60" w:line="260" w:lineRule="auto"/>
        <w:rPr>
          <w:b/>
          <w:smallCaps/>
          <w:color w:val="000000"/>
          <w:sz w:val="18"/>
          <w:szCs w:val="18"/>
        </w:rPr>
      </w:pPr>
      <w:r w:rsidRPr="00C973D1">
        <w:rPr>
          <w:b/>
          <w:smallCaps/>
          <w:sz w:val="18"/>
          <w:szCs w:val="18"/>
        </w:rPr>
        <w:t>EDUCATION</w:t>
      </w:r>
    </w:p>
    <w:p w14:paraId="413D24B9" w14:textId="77777777" w:rsidR="000975FC" w:rsidRPr="00C973D1" w:rsidRDefault="000975FC" w:rsidP="000975FC">
      <w:pPr>
        <w:rPr>
          <w:b/>
          <w:bCs/>
          <w:sz w:val="18"/>
          <w:szCs w:val="18"/>
          <w:highlight w:val="white"/>
        </w:rPr>
      </w:pPr>
      <w:r w:rsidRPr="00C973D1">
        <w:rPr>
          <w:rStyle w:val="notion-enable-hover"/>
          <w:b/>
          <w:bCs/>
          <w:sz w:val="18"/>
          <w:szCs w:val="18"/>
        </w:rPr>
        <w:t>Bachelor of Science in Chemistry [2008]</w:t>
      </w:r>
    </w:p>
    <w:p w14:paraId="193B4A9F" w14:textId="77777777" w:rsidR="00C41708" w:rsidRPr="00C973D1" w:rsidRDefault="00224B2E">
      <w:pPr>
        <w:pBdr>
          <w:bottom w:val="single" w:sz="18" w:space="1" w:color="328181"/>
        </w:pBdr>
        <w:spacing w:before="240" w:after="60" w:line="260" w:lineRule="auto"/>
        <w:rPr>
          <w:b/>
          <w:smallCaps/>
          <w:color w:val="000000"/>
          <w:sz w:val="18"/>
          <w:szCs w:val="18"/>
        </w:rPr>
      </w:pPr>
      <w:r w:rsidRPr="00C973D1">
        <w:rPr>
          <w:b/>
          <w:smallCaps/>
          <w:sz w:val="18"/>
          <w:szCs w:val="18"/>
        </w:rPr>
        <w:t>CERTIFICATES</w:t>
      </w:r>
    </w:p>
    <w:p w14:paraId="3D7B8B60" w14:textId="77777777" w:rsidR="000975FC" w:rsidRPr="00C973D1" w:rsidRDefault="000975FC" w:rsidP="000975FC">
      <w:pPr>
        <w:tabs>
          <w:tab w:val="right" w:pos="10800"/>
        </w:tabs>
        <w:spacing w:after="0" w:line="276" w:lineRule="auto"/>
        <w:rPr>
          <w:b/>
          <w:bCs/>
          <w:sz w:val="18"/>
          <w:szCs w:val="18"/>
        </w:rPr>
      </w:pPr>
      <w:r w:rsidRPr="00C973D1">
        <w:rPr>
          <w:b/>
          <w:sz w:val="18"/>
          <w:szCs w:val="18"/>
        </w:rPr>
        <w:t>Terraform</w:t>
      </w:r>
      <w:r w:rsidRPr="00C973D1">
        <w:rPr>
          <w:bCs/>
          <w:sz w:val="18"/>
          <w:szCs w:val="18"/>
        </w:rPr>
        <w:t>:</w:t>
      </w:r>
      <w:r w:rsidRPr="00C973D1">
        <w:rPr>
          <w:sz w:val="18"/>
          <w:szCs w:val="18"/>
        </w:rPr>
        <w:t xml:space="preserve"> </w:t>
      </w:r>
      <w:proofErr w:type="spellStart"/>
      <w:r w:rsidRPr="00C973D1">
        <w:rPr>
          <w:sz w:val="18"/>
          <w:szCs w:val="18"/>
        </w:rPr>
        <w:t>HashiCorp</w:t>
      </w:r>
      <w:proofErr w:type="spellEnd"/>
      <w:r w:rsidRPr="00C973D1">
        <w:rPr>
          <w:bCs/>
          <w:sz w:val="18"/>
          <w:szCs w:val="18"/>
        </w:rPr>
        <w:t xml:space="preserve"> Terraform Associate (003)</w:t>
      </w:r>
      <w:r w:rsidRPr="00C973D1">
        <w:rPr>
          <w:b/>
          <w:bCs/>
          <w:sz w:val="18"/>
          <w:szCs w:val="18"/>
        </w:rPr>
        <w:tab/>
        <w:t>July 2024</w:t>
      </w:r>
    </w:p>
    <w:p w14:paraId="479EC395" w14:textId="77777777" w:rsidR="000975FC" w:rsidRPr="00C973D1" w:rsidRDefault="000975FC" w:rsidP="000975FC">
      <w:pPr>
        <w:tabs>
          <w:tab w:val="right" w:pos="10800"/>
        </w:tabs>
        <w:spacing w:after="0" w:line="276" w:lineRule="auto"/>
        <w:rPr>
          <w:b/>
          <w:bCs/>
          <w:sz w:val="18"/>
          <w:szCs w:val="18"/>
        </w:rPr>
      </w:pPr>
      <w:r w:rsidRPr="00C973D1">
        <w:rPr>
          <w:b/>
          <w:sz w:val="18"/>
          <w:szCs w:val="18"/>
        </w:rPr>
        <w:t>AWS</w:t>
      </w:r>
      <w:r w:rsidRPr="00C973D1">
        <w:rPr>
          <w:bCs/>
          <w:sz w:val="18"/>
          <w:szCs w:val="18"/>
        </w:rPr>
        <w:t>: Certified Solutions Architect (AWS SAA-C03)</w:t>
      </w:r>
      <w:r w:rsidRPr="00C973D1">
        <w:rPr>
          <w:b/>
          <w:bCs/>
          <w:sz w:val="18"/>
          <w:szCs w:val="18"/>
        </w:rPr>
        <w:t xml:space="preserve">                              </w:t>
      </w:r>
      <w:r w:rsidRPr="00C973D1">
        <w:rPr>
          <w:b/>
          <w:bCs/>
          <w:sz w:val="18"/>
          <w:szCs w:val="18"/>
        </w:rPr>
        <w:tab/>
        <w:t>September 2024</w:t>
      </w:r>
    </w:p>
    <w:p w14:paraId="30C1FF93" w14:textId="77777777" w:rsidR="000975FC" w:rsidRPr="00C973D1" w:rsidRDefault="000975FC" w:rsidP="000975FC">
      <w:pPr>
        <w:tabs>
          <w:tab w:val="right" w:pos="10800"/>
        </w:tabs>
        <w:spacing w:after="0" w:line="276" w:lineRule="auto"/>
        <w:rPr>
          <w:b/>
          <w:sz w:val="18"/>
          <w:szCs w:val="18"/>
        </w:rPr>
      </w:pPr>
      <w:r w:rsidRPr="00C973D1">
        <w:rPr>
          <w:b/>
          <w:sz w:val="18"/>
          <w:szCs w:val="18"/>
        </w:rPr>
        <w:t>Kubernetes</w:t>
      </w:r>
      <w:r w:rsidRPr="00C973D1">
        <w:rPr>
          <w:bCs/>
          <w:sz w:val="18"/>
          <w:szCs w:val="18"/>
        </w:rPr>
        <w:t>: Certified Kubernetes Application Developer (CKAD)</w:t>
      </w:r>
      <w:r w:rsidRPr="00C973D1">
        <w:rPr>
          <w:b/>
          <w:bCs/>
          <w:sz w:val="18"/>
          <w:szCs w:val="18"/>
        </w:rPr>
        <w:tab/>
        <w:t>April 2024</w:t>
      </w:r>
    </w:p>
    <w:p w14:paraId="1D767914" w14:textId="77777777" w:rsidR="000975FC" w:rsidRPr="00C973D1" w:rsidRDefault="000975FC" w:rsidP="000975FC">
      <w:pPr>
        <w:tabs>
          <w:tab w:val="right" w:pos="10800"/>
        </w:tabs>
        <w:spacing w:after="0"/>
        <w:rPr>
          <w:b/>
          <w:bCs/>
          <w:sz w:val="18"/>
          <w:szCs w:val="18"/>
        </w:rPr>
      </w:pPr>
      <w:r w:rsidRPr="00C973D1">
        <w:rPr>
          <w:b/>
          <w:sz w:val="18"/>
          <w:szCs w:val="18"/>
        </w:rPr>
        <w:t>Kubernetes</w:t>
      </w:r>
      <w:r w:rsidRPr="00C973D1">
        <w:rPr>
          <w:bCs/>
          <w:sz w:val="18"/>
          <w:szCs w:val="18"/>
        </w:rPr>
        <w:t>: Certified Kubernetes Administrator (CKA)</w:t>
      </w:r>
      <w:r w:rsidRPr="00C973D1">
        <w:rPr>
          <w:bCs/>
        </w:rPr>
        <w:tab/>
      </w:r>
      <w:r w:rsidRPr="00C973D1">
        <w:rPr>
          <w:b/>
          <w:bCs/>
          <w:sz w:val="18"/>
          <w:szCs w:val="18"/>
        </w:rPr>
        <w:t>April 2024</w:t>
      </w:r>
    </w:p>
    <w:p w14:paraId="650FC377" w14:textId="5204FC85" w:rsidR="000975FC" w:rsidRPr="00C973D1" w:rsidRDefault="000975FC" w:rsidP="000975FC">
      <w:pPr>
        <w:tabs>
          <w:tab w:val="right" w:pos="10800"/>
        </w:tabs>
        <w:spacing w:after="0"/>
        <w:rPr>
          <w:b/>
          <w:bCs/>
          <w:sz w:val="18"/>
          <w:szCs w:val="18"/>
        </w:rPr>
      </w:pPr>
      <w:r w:rsidRPr="00C973D1">
        <w:rPr>
          <w:b/>
          <w:bCs/>
          <w:sz w:val="18"/>
          <w:szCs w:val="18"/>
        </w:rPr>
        <w:t>Microsoft Certified</w:t>
      </w:r>
      <w:r w:rsidRPr="00C973D1">
        <w:rPr>
          <w:sz w:val="18"/>
          <w:szCs w:val="18"/>
        </w:rPr>
        <w:t xml:space="preserve">: Azure DevOps Engineer Expert     </w:t>
      </w:r>
      <w:r w:rsidRPr="00C973D1">
        <w:rPr>
          <w:sz w:val="18"/>
          <w:szCs w:val="18"/>
        </w:rPr>
        <w:tab/>
      </w:r>
      <w:proofErr w:type="gramStart"/>
      <w:r w:rsidRPr="00C973D1">
        <w:rPr>
          <w:b/>
          <w:bCs/>
          <w:sz w:val="18"/>
          <w:szCs w:val="18"/>
        </w:rPr>
        <w:t>In</w:t>
      </w:r>
      <w:proofErr w:type="gramEnd"/>
      <w:r w:rsidRPr="00C973D1">
        <w:rPr>
          <w:b/>
          <w:bCs/>
          <w:sz w:val="18"/>
          <w:szCs w:val="18"/>
        </w:rPr>
        <w:t xml:space="preserve"> Progress</w:t>
      </w:r>
    </w:p>
    <w:p w14:paraId="28CA85D9" w14:textId="6C1B1C72" w:rsidR="000975FC" w:rsidRPr="00C973D1" w:rsidRDefault="00BC7053" w:rsidP="000975FC">
      <w:pPr>
        <w:tabs>
          <w:tab w:val="right" w:pos="10800"/>
        </w:tabs>
        <w:spacing w:after="0"/>
        <w:rPr>
          <w:bCs/>
          <w:sz w:val="18"/>
          <w:szCs w:val="18"/>
        </w:rPr>
      </w:pPr>
      <w:r w:rsidRPr="00C973D1">
        <w:rPr>
          <w:b/>
          <w:bCs/>
          <w:sz w:val="18"/>
          <w:szCs w:val="18"/>
        </w:rPr>
        <w:t>Microsoft Certified</w:t>
      </w:r>
      <w:r w:rsidRPr="00C973D1">
        <w:rPr>
          <w:sz w:val="18"/>
          <w:szCs w:val="18"/>
        </w:rPr>
        <w:t xml:space="preserve"> Azure Administrator Associate(AZ-104)                                                     </w:t>
      </w:r>
      <w:r w:rsidR="000975FC" w:rsidRPr="00C973D1">
        <w:rPr>
          <w:sz w:val="18"/>
          <w:szCs w:val="18"/>
        </w:rPr>
        <w:tab/>
      </w:r>
      <w:r w:rsidRPr="00C973D1">
        <w:rPr>
          <w:b/>
          <w:bCs/>
          <w:sz w:val="18"/>
          <w:szCs w:val="18"/>
        </w:rPr>
        <w:t>January 2026</w:t>
      </w:r>
    </w:p>
    <w:p w14:paraId="3006EA26" w14:textId="77777777" w:rsidR="00C41708" w:rsidRPr="00C973D1" w:rsidRDefault="00224B2E">
      <w:pPr>
        <w:pBdr>
          <w:bottom w:val="single" w:sz="18" w:space="1" w:color="328181"/>
        </w:pBdr>
        <w:spacing w:before="240" w:after="60" w:line="260" w:lineRule="auto"/>
        <w:rPr>
          <w:b/>
          <w:smallCaps/>
          <w:sz w:val="18"/>
          <w:szCs w:val="18"/>
        </w:rPr>
      </w:pPr>
      <w:r w:rsidRPr="00C973D1">
        <w:rPr>
          <w:b/>
          <w:smallCaps/>
          <w:sz w:val="18"/>
          <w:szCs w:val="18"/>
        </w:rPr>
        <w:t>TECHNICAL SKILLS</w:t>
      </w:r>
    </w:p>
    <w:p w14:paraId="2F38BABF" w14:textId="77777777" w:rsidR="000975FC" w:rsidRPr="00C973D1" w:rsidRDefault="000975FC" w:rsidP="000975FC">
      <w:pPr>
        <w:spacing w:after="0"/>
        <w:rPr>
          <w:sz w:val="18"/>
          <w:szCs w:val="18"/>
        </w:rPr>
      </w:pPr>
      <w:r w:rsidRPr="00C973D1">
        <w:rPr>
          <w:rStyle w:val="Strong"/>
          <w:sz w:val="18"/>
          <w:szCs w:val="18"/>
        </w:rPr>
        <w:t>Languages:</w:t>
      </w:r>
      <w:r w:rsidRPr="00C973D1">
        <w:rPr>
          <w:sz w:val="18"/>
          <w:szCs w:val="18"/>
        </w:rPr>
        <w:t xml:space="preserve"> Python, Bash, PowerShell, Java, C#, TypeScript, SQL, YAML, JSON</w:t>
      </w:r>
      <w:r w:rsidRPr="00C973D1">
        <w:rPr>
          <w:sz w:val="18"/>
          <w:szCs w:val="18"/>
        </w:rPr>
        <w:br/>
      </w:r>
      <w:r w:rsidRPr="00C973D1">
        <w:rPr>
          <w:rStyle w:val="Strong"/>
          <w:sz w:val="18"/>
          <w:szCs w:val="18"/>
        </w:rPr>
        <w:t>Cloud Platforms:</w:t>
      </w:r>
      <w:r w:rsidRPr="00C973D1">
        <w:rPr>
          <w:sz w:val="18"/>
          <w:szCs w:val="18"/>
        </w:rPr>
        <w:t xml:space="preserve"> AWS (EKS, ECS, EC2, RDS, S3, Lambda, IAM, CloudWatch, Route53), Azure (AKS, Key Vault, DevOps), </w:t>
      </w:r>
      <w:proofErr w:type="gramStart"/>
      <w:r w:rsidRPr="00C973D1">
        <w:rPr>
          <w:sz w:val="18"/>
          <w:szCs w:val="18"/>
        </w:rPr>
        <w:t>GCP(</w:t>
      </w:r>
      <w:proofErr w:type="gramEnd"/>
      <w:r w:rsidRPr="00C973D1">
        <w:rPr>
          <w:sz w:val="18"/>
          <w:szCs w:val="18"/>
        </w:rPr>
        <w:t>basic)</w:t>
      </w:r>
    </w:p>
    <w:p w14:paraId="2E6104DC" w14:textId="77777777" w:rsidR="000975FC" w:rsidRPr="00C973D1" w:rsidRDefault="000975FC" w:rsidP="000975FC">
      <w:pPr>
        <w:spacing w:after="0"/>
        <w:rPr>
          <w:sz w:val="18"/>
          <w:szCs w:val="18"/>
        </w:rPr>
      </w:pPr>
      <w:r w:rsidRPr="00C973D1">
        <w:rPr>
          <w:b/>
          <w:bCs/>
          <w:sz w:val="18"/>
          <w:szCs w:val="18"/>
        </w:rPr>
        <w:t>Containers &amp; Orchestration:</w:t>
      </w:r>
      <w:r w:rsidRPr="00C973D1">
        <w:rPr>
          <w:sz w:val="18"/>
          <w:szCs w:val="18"/>
        </w:rPr>
        <w:t xml:space="preserve"> Kubernetes, Docker, Helm, Argo CD, OpenShift, KEDA, Istio</w:t>
      </w:r>
      <w:r w:rsidRPr="00C973D1">
        <w:rPr>
          <w:rStyle w:val="Strong"/>
          <w:sz w:val="18"/>
          <w:szCs w:val="18"/>
        </w:rPr>
        <w:br/>
      </w:r>
      <w:r w:rsidRPr="00C973D1">
        <w:rPr>
          <w:b/>
          <w:bCs/>
          <w:sz w:val="18"/>
          <w:szCs w:val="18"/>
        </w:rPr>
        <w:t>Infrastructure as Code</w:t>
      </w:r>
      <w:r w:rsidRPr="00C973D1">
        <w:rPr>
          <w:sz w:val="18"/>
          <w:szCs w:val="18"/>
        </w:rPr>
        <w:t xml:space="preserve"> </w:t>
      </w:r>
      <w:r w:rsidRPr="00C973D1">
        <w:rPr>
          <w:rStyle w:val="Strong"/>
          <w:sz w:val="18"/>
          <w:szCs w:val="18"/>
        </w:rPr>
        <w:t>&amp; Automation:</w:t>
      </w:r>
      <w:r w:rsidRPr="00C973D1">
        <w:rPr>
          <w:sz w:val="18"/>
          <w:szCs w:val="18"/>
        </w:rPr>
        <w:t xml:space="preserve"> Terraform, Ansible, CloudFormation, </w:t>
      </w:r>
      <w:proofErr w:type="spellStart"/>
      <w:proofErr w:type="gramStart"/>
      <w:r w:rsidRPr="00C973D1">
        <w:rPr>
          <w:sz w:val="18"/>
          <w:szCs w:val="18"/>
        </w:rPr>
        <w:t>GitOps</w:t>
      </w:r>
      <w:proofErr w:type="spellEnd"/>
      <w:r w:rsidRPr="00C973D1">
        <w:rPr>
          <w:sz w:val="18"/>
          <w:szCs w:val="18"/>
        </w:rPr>
        <w:t>(</w:t>
      </w:r>
      <w:proofErr w:type="gramEnd"/>
      <w:r w:rsidRPr="00C973D1">
        <w:rPr>
          <w:sz w:val="18"/>
          <w:szCs w:val="18"/>
        </w:rPr>
        <w:t xml:space="preserve">Argo CD, Flux) </w:t>
      </w:r>
      <w:r w:rsidRPr="00C973D1">
        <w:rPr>
          <w:sz w:val="18"/>
          <w:szCs w:val="18"/>
        </w:rPr>
        <w:br/>
      </w:r>
      <w:r w:rsidRPr="00C973D1">
        <w:rPr>
          <w:rStyle w:val="Strong"/>
          <w:sz w:val="18"/>
          <w:szCs w:val="18"/>
        </w:rPr>
        <w:t>CI/CD &amp; DevOps:</w:t>
      </w:r>
      <w:r w:rsidRPr="00C973D1">
        <w:rPr>
          <w:sz w:val="18"/>
          <w:szCs w:val="18"/>
        </w:rPr>
        <w:t xml:space="preserve"> GitHub Actions, Jenkins, Azure DevOps, GitLab CI/CD, Bitbucket Pipelines</w:t>
      </w:r>
    </w:p>
    <w:p w14:paraId="5B042CBC" w14:textId="77777777" w:rsidR="000975FC" w:rsidRPr="00C973D1" w:rsidRDefault="000975FC" w:rsidP="000975FC">
      <w:pPr>
        <w:spacing w:after="0"/>
        <w:rPr>
          <w:sz w:val="18"/>
          <w:szCs w:val="18"/>
        </w:rPr>
      </w:pPr>
      <w:r w:rsidRPr="00C973D1">
        <w:rPr>
          <w:rStyle w:val="Strong"/>
          <w:sz w:val="18"/>
          <w:szCs w:val="18"/>
        </w:rPr>
        <w:t>Monitoring &amp; Observability:</w:t>
      </w:r>
      <w:r w:rsidRPr="00C973D1">
        <w:rPr>
          <w:sz w:val="18"/>
          <w:szCs w:val="18"/>
        </w:rPr>
        <w:t xml:space="preserve"> Prometheus, Grafana, Loki, EFK/ELK Stack, Datadog, New Relic</w:t>
      </w:r>
    </w:p>
    <w:p w14:paraId="4A3506B5" w14:textId="0AD488DD" w:rsidR="000975FC" w:rsidRPr="009F39FC" w:rsidRDefault="000975FC" w:rsidP="000975FC">
      <w:pPr>
        <w:spacing w:after="0"/>
        <w:rPr>
          <w:b/>
          <w:bCs/>
          <w:sz w:val="18"/>
          <w:szCs w:val="18"/>
        </w:rPr>
      </w:pPr>
      <w:r w:rsidRPr="009F39FC">
        <w:rPr>
          <w:b/>
          <w:bCs/>
          <w:sz w:val="18"/>
          <w:szCs w:val="18"/>
        </w:rPr>
        <w:t>Security &amp; Compliance:</w:t>
      </w:r>
      <w:r w:rsidR="009F39FC" w:rsidRPr="009F39FC">
        <w:rPr>
          <w:b/>
          <w:bCs/>
          <w:sz w:val="18"/>
          <w:szCs w:val="18"/>
        </w:rPr>
        <w:t xml:space="preserve"> </w:t>
      </w:r>
      <w:r w:rsidR="009F39FC" w:rsidRPr="009F39FC">
        <w:rPr>
          <w:sz w:val="18"/>
          <w:szCs w:val="18"/>
        </w:rPr>
        <w:t>FedRAMP-aligned Azure architectures,</w:t>
      </w:r>
      <w:r w:rsidRPr="009F39FC">
        <w:rPr>
          <w:sz w:val="18"/>
          <w:szCs w:val="18"/>
        </w:rPr>
        <w:t xml:space="preserve"> Vault, Secrets Manager, Azure Key Vault, IAM, RBAC, SSO, OIDC, OAuth2, PKCE, </w:t>
      </w:r>
      <w:proofErr w:type="spellStart"/>
      <w:r w:rsidRPr="009F39FC">
        <w:rPr>
          <w:sz w:val="18"/>
          <w:szCs w:val="18"/>
        </w:rPr>
        <w:t>Trivy</w:t>
      </w:r>
      <w:proofErr w:type="spellEnd"/>
      <w:r w:rsidRPr="009F39FC">
        <w:rPr>
          <w:sz w:val="18"/>
          <w:szCs w:val="18"/>
        </w:rPr>
        <w:t xml:space="preserve">, </w:t>
      </w:r>
      <w:proofErr w:type="spellStart"/>
      <w:r w:rsidRPr="009F39FC">
        <w:rPr>
          <w:sz w:val="18"/>
          <w:szCs w:val="18"/>
        </w:rPr>
        <w:t>Checkov</w:t>
      </w:r>
      <w:proofErr w:type="spellEnd"/>
    </w:p>
    <w:p w14:paraId="6F4F227F" w14:textId="77777777" w:rsidR="000975FC" w:rsidRPr="00C973D1" w:rsidRDefault="000975FC" w:rsidP="000975FC">
      <w:pPr>
        <w:spacing w:after="0"/>
        <w:rPr>
          <w:sz w:val="18"/>
          <w:szCs w:val="18"/>
        </w:rPr>
      </w:pPr>
      <w:r w:rsidRPr="00C973D1">
        <w:rPr>
          <w:rStyle w:val="Strong"/>
          <w:sz w:val="18"/>
          <w:szCs w:val="18"/>
        </w:rPr>
        <w:t>Testing &amp; QA Tools:</w:t>
      </w:r>
      <w:r w:rsidRPr="00C973D1">
        <w:rPr>
          <w:sz w:val="18"/>
          <w:szCs w:val="18"/>
        </w:rPr>
        <w:t xml:space="preserve"> Selenium, Cypress, </w:t>
      </w:r>
      <w:proofErr w:type="spellStart"/>
      <w:r w:rsidRPr="00C973D1">
        <w:rPr>
          <w:sz w:val="18"/>
          <w:szCs w:val="18"/>
        </w:rPr>
        <w:t>WebDriverIO</w:t>
      </w:r>
      <w:proofErr w:type="spellEnd"/>
      <w:r w:rsidRPr="00C973D1">
        <w:rPr>
          <w:sz w:val="18"/>
          <w:szCs w:val="18"/>
        </w:rPr>
        <w:t>, Appium, Postman, Rest Assured, JUnit, TestNG, Cucumber</w:t>
      </w:r>
    </w:p>
    <w:p w14:paraId="4A65E568" w14:textId="5E562806" w:rsidR="00C41708" w:rsidRPr="009A1B89" w:rsidRDefault="000975FC" w:rsidP="000975FC">
      <w:pPr>
        <w:tabs>
          <w:tab w:val="right" w:pos="10800"/>
        </w:tabs>
        <w:spacing w:after="0" w:line="276" w:lineRule="auto"/>
        <w:rPr>
          <w:sz w:val="18"/>
          <w:szCs w:val="18"/>
        </w:rPr>
      </w:pPr>
      <w:r w:rsidRPr="00C973D1">
        <w:rPr>
          <w:rStyle w:val="Strong"/>
          <w:sz w:val="18"/>
          <w:szCs w:val="18"/>
        </w:rPr>
        <w:t>Databases:</w:t>
      </w:r>
      <w:r w:rsidRPr="00C973D1">
        <w:rPr>
          <w:sz w:val="18"/>
          <w:szCs w:val="18"/>
        </w:rPr>
        <w:t xml:space="preserve"> PostgreSQL, MySQL, MongoDB, Redis, </w:t>
      </w:r>
      <w:proofErr w:type="spellStart"/>
      <w:r w:rsidRPr="00C973D1">
        <w:rPr>
          <w:sz w:val="18"/>
          <w:szCs w:val="18"/>
        </w:rPr>
        <w:t>ElasticSearch</w:t>
      </w:r>
      <w:proofErr w:type="spellEnd"/>
      <w:r w:rsidRPr="00C973D1">
        <w:rPr>
          <w:sz w:val="18"/>
          <w:szCs w:val="18"/>
        </w:rPr>
        <w:t>, Oracle</w:t>
      </w:r>
      <w:r w:rsidRPr="00C973D1">
        <w:rPr>
          <w:sz w:val="18"/>
          <w:szCs w:val="18"/>
        </w:rPr>
        <w:br/>
      </w:r>
      <w:r w:rsidRPr="009A1B89">
        <w:rPr>
          <w:rStyle w:val="Strong"/>
          <w:sz w:val="18"/>
          <w:szCs w:val="18"/>
        </w:rPr>
        <w:t xml:space="preserve">Version Control &amp; </w:t>
      </w:r>
      <w:r w:rsidRPr="009A1B89">
        <w:rPr>
          <w:b/>
          <w:bCs/>
          <w:sz w:val="18"/>
          <w:szCs w:val="18"/>
        </w:rPr>
        <w:t>Collaboration</w:t>
      </w:r>
      <w:r w:rsidRPr="009A1B89">
        <w:rPr>
          <w:rStyle w:val="Strong"/>
          <w:sz w:val="18"/>
          <w:szCs w:val="18"/>
        </w:rPr>
        <w:t>:</w:t>
      </w:r>
      <w:r w:rsidRPr="009A1B89">
        <w:rPr>
          <w:sz w:val="18"/>
          <w:szCs w:val="18"/>
        </w:rPr>
        <w:t xml:space="preserve"> Git, GitHub, GitLab, Bitbucket, Jira, </w:t>
      </w:r>
      <w:proofErr w:type="spellStart"/>
      <w:r w:rsidRPr="009A1B89">
        <w:rPr>
          <w:sz w:val="18"/>
          <w:szCs w:val="18"/>
        </w:rPr>
        <w:t>XRay</w:t>
      </w:r>
      <w:proofErr w:type="spellEnd"/>
      <w:r w:rsidRPr="009A1B89">
        <w:rPr>
          <w:sz w:val="18"/>
          <w:szCs w:val="18"/>
        </w:rPr>
        <w:t>, TestRail</w:t>
      </w:r>
      <w:r w:rsidR="00877911">
        <w:rPr>
          <w:sz w:val="18"/>
          <w:szCs w:val="18"/>
        </w:rPr>
        <w:t xml:space="preserve">, </w:t>
      </w:r>
      <w:r w:rsidR="00877911" w:rsidRPr="00877911">
        <w:rPr>
          <w:sz w:val="18"/>
          <w:szCs w:val="18"/>
        </w:rPr>
        <w:t>Confluence</w:t>
      </w:r>
    </w:p>
    <w:p w14:paraId="0A941059" w14:textId="36BD7ADE" w:rsidR="009A1B89" w:rsidRPr="009A1B89" w:rsidRDefault="009A1B89" w:rsidP="000975FC">
      <w:pPr>
        <w:tabs>
          <w:tab w:val="right" w:pos="10800"/>
        </w:tabs>
        <w:spacing w:after="0" w:line="276" w:lineRule="auto"/>
        <w:rPr>
          <w:bCs/>
          <w:sz w:val="18"/>
          <w:szCs w:val="18"/>
        </w:rPr>
      </w:pPr>
      <w:r w:rsidRPr="009A1B89">
        <w:rPr>
          <w:b/>
          <w:bCs/>
          <w:sz w:val="18"/>
          <w:szCs w:val="18"/>
        </w:rPr>
        <w:t>AI Tools</w:t>
      </w:r>
      <w:r w:rsidRPr="009A1B89">
        <w:rPr>
          <w:sz w:val="18"/>
          <w:szCs w:val="18"/>
        </w:rPr>
        <w:t>: ChatGPT, Claude, Claude Code, Cursor, AI Agents</w:t>
      </w:r>
    </w:p>
    <w:sectPr w:rsidR="009A1B89" w:rsidRPr="009A1B89" w:rsidSect="000975FC">
      <w:headerReference w:type="default" r:id="rId8"/>
      <w:pgSz w:w="12240" w:h="15840"/>
      <w:pgMar w:top="432" w:right="720" w:bottom="432" w:left="720" w:header="0" w:footer="0" w:gutter="0"/>
      <w:pgNumType w:start="1"/>
      <w:cols w:space="720"/>
      <w:titlePg/>
      <w:rtlGutter/>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639150" w14:textId="77777777" w:rsidR="00940A55" w:rsidRDefault="00940A55">
      <w:pPr>
        <w:spacing w:after="0" w:line="240" w:lineRule="auto"/>
      </w:pPr>
      <w:r>
        <w:separator/>
      </w:r>
    </w:p>
  </w:endnote>
  <w:endnote w:type="continuationSeparator" w:id="0">
    <w:p w14:paraId="26C8AB60" w14:textId="77777777" w:rsidR="00940A55" w:rsidRDefault="00940A5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Noto Sans Symbols">
    <w:altName w:val="Calibri"/>
    <w:panose1 w:val="020B0604020202020204"/>
    <w:charset w:val="00"/>
    <w:family w:val="auto"/>
    <w:pitch w:val="default"/>
  </w:font>
  <w:font w:name="Courier New">
    <w:panose1 w:val="02070309020205020404"/>
    <w:charset w:val="CC"/>
    <w:family w:val="modern"/>
    <w:pitch w:val="fixed"/>
    <w:sig w:usb0="E0002EFF" w:usb1="C0007843"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Garamond">
    <w:panose1 w:val="02020404030301010803"/>
    <w:charset w:val="CC"/>
    <w:family w:val="roman"/>
    <w:pitch w:val="variable"/>
    <w:sig w:usb0="00000287" w:usb1="00000002" w:usb2="00000000" w:usb3="00000000" w:csb0="0000009F" w:csb1="00000000"/>
  </w:font>
  <w:font w:name="Microsoft Sans Serif">
    <w:panose1 w:val="020B0604020202020204"/>
    <w:charset w:val="CC"/>
    <w:family w:val="swiss"/>
    <w:pitch w:val="variable"/>
    <w:sig w:usb0="E5002EFF" w:usb1="C000605B" w:usb2="00000029" w:usb3="00000000" w:csb0="000101FF" w:csb1="00000000"/>
  </w:font>
  <w:font w:name="Calibri Light">
    <w:panose1 w:val="020F0302020204030204"/>
    <w:charset w:val="00"/>
    <w:family w:val="swiss"/>
    <w:pitch w:val="variable"/>
    <w:sig w:usb0="E0002AFF" w:usb1="C000247B" w:usb2="00000009" w:usb3="00000000" w:csb0="000001FF" w:csb1="00000000"/>
  </w:font>
  <w:font w:name="Univers 45 Light">
    <w:altName w:val="Cambria"/>
    <w:panose1 w:val="020B0604020202020204"/>
    <w:charset w:val="00"/>
    <w:family w:val="roman"/>
    <w:pitch w:val="default"/>
  </w:font>
  <w:font w:name="Georgia">
    <w:panose1 w:val="02040502050405020303"/>
    <w:charset w:val="CC"/>
    <w:family w:val="roman"/>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216285" w14:textId="77777777" w:rsidR="00940A55" w:rsidRDefault="00940A55">
      <w:pPr>
        <w:spacing w:after="0" w:line="240" w:lineRule="auto"/>
      </w:pPr>
      <w:r>
        <w:separator/>
      </w:r>
    </w:p>
  </w:footnote>
  <w:footnote w:type="continuationSeparator" w:id="0">
    <w:p w14:paraId="2BF38D70" w14:textId="77777777" w:rsidR="00940A55" w:rsidRDefault="00940A5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E64367" w14:textId="37A7E189" w:rsidR="00AA65A1" w:rsidRDefault="00AA65A1" w:rsidP="00AA65A1">
    <w:pPr>
      <w:tabs>
        <w:tab w:val="center" w:pos="4680"/>
        <w:tab w:val="right" w:pos="9360"/>
        <w:tab w:val="right" w:pos="10800"/>
      </w:tabs>
      <w:spacing w:after="240" w:line="240" w:lineRule="aut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hybridMultilevel"/>
    <w:tmpl w:val="39922372"/>
    <w:lvl w:ilvl="0" w:tplc="168EB8C2">
      <w:start w:val="1"/>
      <w:numFmt w:val="bullet"/>
      <w:lvlText w:val="•"/>
      <w:lvlJc w:val="left"/>
      <w:pPr>
        <w:ind w:left="720" w:hanging="360"/>
      </w:pPr>
      <w:rPr>
        <w:sz w:val="18"/>
        <w:szCs w:val="18"/>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2B3E2D3D"/>
    <w:multiLevelType w:val="multilevel"/>
    <w:tmpl w:val="FFFFFFFF"/>
    <w:lvl w:ilvl="0">
      <w:start w:val="1"/>
      <w:numFmt w:val="bullet"/>
      <w:lvlText w:val="●"/>
      <w:lvlJc w:val="left"/>
      <w:pPr>
        <w:ind w:left="720" w:hanging="360"/>
      </w:pPr>
      <w:rPr>
        <w:rFonts w:ascii="Noto Sans Symbols" w:eastAsia="Times New Roman" w:hAnsi="Noto Sans Symbols"/>
      </w:rPr>
    </w:lvl>
    <w:lvl w:ilvl="1">
      <w:start w:val="1"/>
      <w:numFmt w:val="bullet"/>
      <w:lvlText w:val="o"/>
      <w:lvlJc w:val="left"/>
      <w:pPr>
        <w:ind w:left="1440" w:hanging="360"/>
      </w:pPr>
      <w:rPr>
        <w:rFonts w:ascii="Courier New" w:eastAsia="Times New Roman" w:hAnsi="Courier New"/>
      </w:rPr>
    </w:lvl>
    <w:lvl w:ilvl="2">
      <w:start w:val="1"/>
      <w:numFmt w:val="bullet"/>
      <w:lvlText w:val="▪"/>
      <w:lvlJc w:val="left"/>
      <w:pPr>
        <w:ind w:left="2160" w:hanging="360"/>
      </w:pPr>
      <w:rPr>
        <w:rFonts w:ascii="Noto Sans Symbols" w:eastAsia="Times New Roman" w:hAnsi="Noto Sans Symbols"/>
      </w:rPr>
    </w:lvl>
    <w:lvl w:ilvl="3">
      <w:start w:val="1"/>
      <w:numFmt w:val="bullet"/>
      <w:lvlText w:val="●"/>
      <w:lvlJc w:val="left"/>
      <w:pPr>
        <w:ind w:left="2880" w:hanging="360"/>
      </w:pPr>
      <w:rPr>
        <w:rFonts w:ascii="Noto Sans Symbols" w:eastAsia="Times New Roman" w:hAnsi="Noto Sans Symbols"/>
      </w:rPr>
    </w:lvl>
    <w:lvl w:ilvl="4">
      <w:start w:val="1"/>
      <w:numFmt w:val="bullet"/>
      <w:lvlText w:val="o"/>
      <w:lvlJc w:val="left"/>
      <w:pPr>
        <w:ind w:left="3600" w:hanging="360"/>
      </w:pPr>
      <w:rPr>
        <w:rFonts w:ascii="Courier New" w:eastAsia="Times New Roman" w:hAnsi="Courier New"/>
      </w:rPr>
    </w:lvl>
    <w:lvl w:ilvl="5">
      <w:start w:val="1"/>
      <w:numFmt w:val="bullet"/>
      <w:lvlText w:val="▪"/>
      <w:lvlJc w:val="left"/>
      <w:pPr>
        <w:ind w:left="4320" w:hanging="360"/>
      </w:pPr>
      <w:rPr>
        <w:rFonts w:ascii="Noto Sans Symbols" w:eastAsia="Times New Roman" w:hAnsi="Noto Sans Symbols"/>
      </w:rPr>
    </w:lvl>
    <w:lvl w:ilvl="6">
      <w:start w:val="1"/>
      <w:numFmt w:val="bullet"/>
      <w:lvlText w:val="●"/>
      <w:lvlJc w:val="left"/>
      <w:pPr>
        <w:ind w:left="5040" w:hanging="360"/>
      </w:pPr>
      <w:rPr>
        <w:rFonts w:ascii="Noto Sans Symbols" w:eastAsia="Times New Roman" w:hAnsi="Noto Sans Symbols"/>
      </w:rPr>
    </w:lvl>
    <w:lvl w:ilvl="7">
      <w:start w:val="1"/>
      <w:numFmt w:val="bullet"/>
      <w:lvlText w:val="o"/>
      <w:lvlJc w:val="left"/>
      <w:pPr>
        <w:ind w:left="5760" w:hanging="360"/>
      </w:pPr>
      <w:rPr>
        <w:rFonts w:ascii="Courier New" w:eastAsia="Times New Roman" w:hAnsi="Courier New"/>
      </w:rPr>
    </w:lvl>
    <w:lvl w:ilvl="8">
      <w:start w:val="1"/>
      <w:numFmt w:val="bullet"/>
      <w:lvlText w:val="▪"/>
      <w:lvlJc w:val="left"/>
      <w:pPr>
        <w:ind w:left="6480" w:hanging="360"/>
      </w:pPr>
      <w:rPr>
        <w:rFonts w:ascii="Noto Sans Symbols" w:eastAsia="Times New Roman" w:hAnsi="Noto Sans Symbols"/>
      </w:rPr>
    </w:lvl>
  </w:abstractNum>
  <w:abstractNum w:abstractNumId="2" w15:restartNumberingAfterBreak="0">
    <w:nsid w:val="322275AE"/>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F252EA8"/>
    <w:multiLevelType w:val="multilevel"/>
    <w:tmpl w:val="706A02F8"/>
    <w:lvl w:ilvl="0">
      <w:start w:val="1"/>
      <w:numFmt w:val="bullet"/>
      <w:lvlText w:val="•"/>
      <w:lvlJc w:val="left"/>
      <w:pPr>
        <w:ind w:left="720" w:hanging="360"/>
      </w:pPr>
      <w:rPr>
        <w:rFonts w:hint="default"/>
        <w:sz w:val="18"/>
        <w:szCs w:val="18"/>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15:restartNumberingAfterBreak="0">
    <w:nsid w:val="433474CF"/>
    <w:multiLevelType w:val="multilevel"/>
    <w:tmpl w:val="01323F70"/>
    <w:lvl w:ilvl="0">
      <w:start w:val="1"/>
      <w:numFmt w:val="bullet"/>
      <w:lvlText w:val="•"/>
      <w:lvlJc w:val="left"/>
      <w:pPr>
        <w:ind w:left="720" w:hanging="360"/>
      </w:pPr>
      <w:rPr>
        <w:rFonts w:hint="default"/>
        <w:sz w:val="18"/>
        <w:szCs w:val="18"/>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8841356"/>
    <w:multiLevelType w:val="multilevel"/>
    <w:tmpl w:val="8C12F916"/>
    <w:lvl w:ilvl="0">
      <w:start w:val="1"/>
      <w:numFmt w:val="bullet"/>
      <w:lvlText w:val="•"/>
      <w:lvlJc w:val="left"/>
      <w:pPr>
        <w:ind w:left="720" w:hanging="360"/>
      </w:pPr>
      <w:rPr>
        <w:rFonts w:hint="default"/>
        <w:sz w:val="18"/>
        <w:szCs w:val="18"/>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75450F9"/>
    <w:multiLevelType w:val="multilevel"/>
    <w:tmpl w:val="27F8D3F8"/>
    <w:lvl w:ilvl="0">
      <w:start w:val="1"/>
      <w:numFmt w:val="bullet"/>
      <w:lvlText w:val="•"/>
      <w:lvlJc w:val="left"/>
      <w:pPr>
        <w:ind w:left="720" w:hanging="360"/>
      </w:pPr>
      <w:rPr>
        <w:rFonts w:hint="default"/>
        <w:sz w:val="18"/>
        <w:szCs w:val="18"/>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32749748">
    <w:abstractNumId w:val="1"/>
  </w:num>
  <w:num w:numId="2" w16cid:durableId="289166930">
    <w:abstractNumId w:val="2"/>
  </w:num>
  <w:num w:numId="3" w16cid:durableId="162399492">
    <w:abstractNumId w:val="0"/>
  </w:num>
  <w:num w:numId="4" w16cid:durableId="460658897">
    <w:abstractNumId w:val="3"/>
  </w:num>
  <w:num w:numId="5" w16cid:durableId="247036162">
    <w:abstractNumId w:val="4"/>
  </w:num>
  <w:num w:numId="6" w16cid:durableId="1026057993">
    <w:abstractNumId w:val="5"/>
  </w:num>
  <w:num w:numId="7" w16cid:durableId="2123449881">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1708"/>
    <w:rsid w:val="0006681E"/>
    <w:rsid w:val="000975FC"/>
    <w:rsid w:val="001D7B44"/>
    <w:rsid w:val="00211E0E"/>
    <w:rsid w:val="002163F7"/>
    <w:rsid w:val="0022009F"/>
    <w:rsid w:val="00224B2E"/>
    <w:rsid w:val="00294CB5"/>
    <w:rsid w:val="002E28E4"/>
    <w:rsid w:val="002F2105"/>
    <w:rsid w:val="002F49F1"/>
    <w:rsid w:val="003052E0"/>
    <w:rsid w:val="00332CC0"/>
    <w:rsid w:val="00381BE7"/>
    <w:rsid w:val="00431550"/>
    <w:rsid w:val="00450BE6"/>
    <w:rsid w:val="00492F0C"/>
    <w:rsid w:val="005A4D1B"/>
    <w:rsid w:val="005C7686"/>
    <w:rsid w:val="00622787"/>
    <w:rsid w:val="006503EF"/>
    <w:rsid w:val="006766A1"/>
    <w:rsid w:val="00722D98"/>
    <w:rsid w:val="00767BAA"/>
    <w:rsid w:val="00877911"/>
    <w:rsid w:val="008C573A"/>
    <w:rsid w:val="008E11D8"/>
    <w:rsid w:val="00940A55"/>
    <w:rsid w:val="0097232E"/>
    <w:rsid w:val="009A1B89"/>
    <w:rsid w:val="009B5F06"/>
    <w:rsid w:val="009F39FC"/>
    <w:rsid w:val="00A03BB0"/>
    <w:rsid w:val="00AA65A1"/>
    <w:rsid w:val="00AF1044"/>
    <w:rsid w:val="00B11B4A"/>
    <w:rsid w:val="00B510CD"/>
    <w:rsid w:val="00BC3E22"/>
    <w:rsid w:val="00BC7053"/>
    <w:rsid w:val="00C41708"/>
    <w:rsid w:val="00C973D1"/>
    <w:rsid w:val="00CE5213"/>
    <w:rsid w:val="00CF61AE"/>
    <w:rsid w:val="00D72B7C"/>
    <w:rsid w:val="00D96F71"/>
    <w:rsid w:val="00E1612A"/>
    <w:rsid w:val="00F60570"/>
    <w:rsid w:val="00FB5B5C"/>
    <w:rsid w:val="00FE518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56D67430"/>
  <w14:defaultImageDpi w14:val="0"/>
  <w15:docId w15:val="{BBF6953B-27E7-ED46-8487-179031DE0E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imes New Roman" w:hAnsi="Calibri" w:cs="Times New Roman"/>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92F0C"/>
    <w:rPr>
      <w:rFonts w:cs="Calibri"/>
    </w:rPr>
  </w:style>
  <w:style w:type="paragraph" w:styleId="Heading1">
    <w:name w:val="heading 1"/>
    <w:basedOn w:val="Normal"/>
    <w:next w:val="Normal"/>
    <w:link w:val="Heading1Char"/>
    <w:uiPriority w:val="9"/>
    <w:qFormat/>
    <w:pPr>
      <w:keepNext/>
      <w:spacing w:after="0" w:line="240" w:lineRule="auto"/>
      <w:outlineLvl w:val="0"/>
    </w:pPr>
    <w:rPr>
      <w:rFonts w:ascii="Garamond" w:hAnsi="Garamond" w:cs="Microsoft Sans Serif"/>
      <w:b/>
      <w:bCs/>
      <w:caps/>
      <w:sz w:val="20"/>
      <w:szCs w:val="24"/>
    </w:rPr>
  </w:style>
  <w:style w:type="paragraph" w:styleId="Heading2">
    <w:name w:val="heading 2"/>
    <w:basedOn w:val="Normal"/>
    <w:next w:val="Normal"/>
    <w:link w:val="Heading2Char"/>
    <w:uiPriority w:val="9"/>
    <w:semiHidden/>
    <w:unhideWhenUsed/>
    <w:qFormat/>
    <w:pPr>
      <w:keepNext/>
      <w:keepLines/>
      <w:spacing w:before="360" w:after="80"/>
      <w:outlineLvl w:val="1"/>
    </w:pPr>
    <w:rPr>
      <w:b/>
      <w:sz w:val="36"/>
      <w:szCs w:val="36"/>
    </w:rPr>
  </w:style>
  <w:style w:type="paragraph" w:styleId="Heading3">
    <w:name w:val="heading 3"/>
    <w:basedOn w:val="Normal"/>
    <w:next w:val="Normal"/>
    <w:link w:val="Heading3Char"/>
    <w:uiPriority w:val="9"/>
    <w:semiHidden/>
    <w:unhideWhenUsed/>
    <w:qFormat/>
    <w:pPr>
      <w:keepNext/>
      <w:keepLines/>
      <w:spacing w:before="280" w:after="80"/>
      <w:outlineLvl w:val="2"/>
    </w:pPr>
    <w:rPr>
      <w:b/>
      <w:sz w:val="28"/>
      <w:szCs w:val="28"/>
    </w:rPr>
  </w:style>
  <w:style w:type="paragraph" w:styleId="Heading4">
    <w:name w:val="heading 4"/>
    <w:basedOn w:val="Normal"/>
    <w:next w:val="Normal"/>
    <w:link w:val="Heading4Char"/>
    <w:uiPriority w:val="9"/>
    <w:semiHidden/>
    <w:unhideWhenUsed/>
    <w:qFormat/>
    <w:pPr>
      <w:keepNext/>
      <w:keepLines/>
      <w:spacing w:before="240" w:after="40"/>
      <w:outlineLvl w:val="3"/>
    </w:pPr>
    <w:rPr>
      <w:b/>
      <w:sz w:val="24"/>
      <w:szCs w:val="24"/>
    </w:rPr>
  </w:style>
  <w:style w:type="paragraph" w:styleId="Heading5">
    <w:name w:val="heading 5"/>
    <w:basedOn w:val="Normal"/>
    <w:next w:val="Normal"/>
    <w:link w:val="Heading5Char"/>
    <w:uiPriority w:val="9"/>
    <w:semiHidden/>
    <w:unhideWhenUsed/>
    <w:qFormat/>
    <w:pPr>
      <w:keepNext/>
      <w:keepLines/>
      <w:spacing w:before="220" w:after="40"/>
      <w:outlineLvl w:val="4"/>
    </w:pPr>
    <w:rPr>
      <w:b/>
    </w:rPr>
  </w:style>
  <w:style w:type="paragraph" w:styleId="Heading6">
    <w:name w:val="heading 6"/>
    <w:basedOn w:val="Normal"/>
    <w:next w:val="Normal"/>
    <w:link w:val="Heading6Char"/>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Garamond" w:hAnsi="Garamond" w:cs="Microsoft Sans Serif"/>
      <w:b/>
      <w:bCs/>
      <w:caps/>
      <w:kern w:val="0"/>
      <w:sz w:val="24"/>
      <w:szCs w:val="24"/>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b/>
      <w:bCs/>
      <w:i/>
      <w:iCs/>
      <w:sz w:val="28"/>
      <w:szCs w:val="28"/>
    </w:rPr>
  </w:style>
  <w:style w:type="character" w:customStyle="1" w:styleId="Heading3Char">
    <w:name w:val="Heading 3 Char"/>
    <w:basedOn w:val="DefaultParagraphFont"/>
    <w:link w:val="Heading3"/>
    <w:uiPriority w:val="9"/>
    <w:semiHidden/>
    <w:rPr>
      <w:rFonts w:asciiTheme="majorHAnsi" w:eastAsiaTheme="majorEastAsia" w:hAnsiTheme="majorHAnsi" w:cstheme="majorBidi"/>
      <w:b/>
      <w:bCs/>
      <w:sz w:val="26"/>
      <w:szCs w:val="26"/>
    </w:rPr>
  </w:style>
  <w:style w:type="character" w:customStyle="1" w:styleId="Heading4Char">
    <w:name w:val="Heading 4 Char"/>
    <w:basedOn w:val="DefaultParagraphFont"/>
    <w:link w:val="Heading4"/>
    <w:uiPriority w:val="9"/>
    <w:semiHidden/>
    <w:rPr>
      <w:rFonts w:asciiTheme="minorHAnsi" w:eastAsiaTheme="minorEastAsia" w:hAnsiTheme="minorHAnsi" w:cstheme="minorBidi"/>
      <w:b/>
      <w:bCs/>
      <w:sz w:val="28"/>
      <w:szCs w:val="28"/>
    </w:rPr>
  </w:style>
  <w:style w:type="character" w:customStyle="1" w:styleId="Heading5Char">
    <w:name w:val="Heading 5 Char"/>
    <w:basedOn w:val="DefaultParagraphFont"/>
    <w:link w:val="Heading5"/>
    <w:uiPriority w:val="9"/>
    <w:semiHidden/>
    <w:rPr>
      <w:rFonts w:asciiTheme="minorHAnsi" w:eastAsiaTheme="minorEastAsia" w:hAnsiTheme="minorHAnsi" w:cstheme="minorBidi"/>
      <w:b/>
      <w:bCs/>
      <w:i/>
      <w:iCs/>
      <w:sz w:val="26"/>
      <w:szCs w:val="26"/>
    </w:rPr>
  </w:style>
  <w:style w:type="character" w:customStyle="1" w:styleId="Heading6Char">
    <w:name w:val="Heading 6 Char"/>
    <w:basedOn w:val="DefaultParagraphFont"/>
    <w:link w:val="Heading6"/>
    <w:uiPriority w:val="9"/>
    <w:semiHidden/>
    <w:rPr>
      <w:rFonts w:asciiTheme="minorHAnsi" w:eastAsiaTheme="minorEastAsia" w:hAnsiTheme="minorHAnsi" w:cstheme="minorBidi"/>
      <w:b/>
      <w:bCs/>
    </w:rPr>
  </w:style>
  <w:style w:type="paragraph" w:styleId="Title">
    <w:name w:val="Title"/>
    <w:basedOn w:val="Normal"/>
    <w:next w:val="Normal"/>
    <w:link w:val="TitleChar"/>
    <w:uiPriority w:val="10"/>
    <w:qFormat/>
    <w:pPr>
      <w:keepNext/>
      <w:keepLines/>
      <w:spacing w:before="480" w:after="120"/>
    </w:pPr>
    <w:rPr>
      <w:b/>
      <w:sz w:val="72"/>
      <w:szCs w:val="72"/>
    </w:rPr>
  </w:style>
  <w:style w:type="character" w:customStyle="1" w:styleId="TitleChar">
    <w:name w:val="Title Char"/>
    <w:basedOn w:val="DefaultParagraphFont"/>
    <w:link w:val="Title"/>
    <w:uiPriority w:val="10"/>
    <w:rPr>
      <w:rFonts w:asciiTheme="majorHAnsi" w:eastAsiaTheme="majorEastAsia" w:hAnsiTheme="majorHAnsi" w:cstheme="majorBidi"/>
      <w:b/>
      <w:bCs/>
      <w:kern w:val="28"/>
      <w:sz w:val="32"/>
      <w:szCs w:val="32"/>
    </w:rPr>
  </w:style>
  <w:style w:type="character" w:styleId="Hyperlink">
    <w:name w:val="Hyperlink"/>
    <w:basedOn w:val="DefaultParagraphFont"/>
    <w:uiPriority w:val="99"/>
    <w:unhideWhenUsed/>
    <w:rPr>
      <w:rFonts w:cs="Times New Roman"/>
      <w:color w:val="E23A59" w:themeColor="hyperlink"/>
      <w:u w:val="single"/>
    </w:rPr>
  </w:style>
  <w:style w:type="paragraph" w:styleId="BodyText">
    <w:name w:val="Body Text"/>
    <w:basedOn w:val="Normal"/>
    <w:link w:val="BodyTextChar"/>
    <w:uiPriority w:val="99"/>
    <w:pPr>
      <w:spacing w:before="60" w:after="60" w:line="260" w:lineRule="exact"/>
      <w:ind w:left="90"/>
    </w:pPr>
    <w:rPr>
      <w:rFonts w:ascii="Univers 45 Light" w:hAnsi="Univers 45 Light" w:cs="Times New Roman"/>
      <w:sz w:val="18"/>
      <w:szCs w:val="20"/>
    </w:rPr>
  </w:style>
  <w:style w:type="character" w:customStyle="1" w:styleId="BodyTextChar">
    <w:name w:val="Body Text Char"/>
    <w:basedOn w:val="DefaultParagraphFont"/>
    <w:link w:val="BodyText"/>
    <w:uiPriority w:val="99"/>
    <w:rPr>
      <w:rFonts w:ascii="Univers 45 Light" w:hAnsi="Univers 45 Light" w:cs="Times New Roman"/>
      <w:kern w:val="0"/>
      <w:sz w:val="20"/>
      <w:szCs w:val="20"/>
    </w:rPr>
  </w:style>
  <w:style w:type="character" w:styleId="UnresolvedMention">
    <w:name w:val="Unresolved Mention"/>
    <w:basedOn w:val="DefaultParagraphFont"/>
    <w:uiPriority w:val="99"/>
    <w:semiHidden/>
    <w:unhideWhenUsed/>
    <w:rPr>
      <w:rFonts w:cs="Times New Roman"/>
      <w:color w:val="605E5C"/>
      <w:shd w:val="clear" w:color="auto" w:fill="E1DFDD"/>
    </w:rPr>
  </w:style>
  <w:style w:type="paragraph" w:styleId="ListParagraph">
    <w:name w:val="List Paragraph"/>
    <w:basedOn w:val="Normal"/>
    <w:uiPriority w:val="34"/>
    <w:qFormat/>
    <w:pPr>
      <w:ind w:left="720"/>
      <w:contextualSpacing/>
    </w:pPr>
  </w:style>
  <w:style w:type="paragraph" w:styleId="Header">
    <w:name w:val="header"/>
    <w:basedOn w:val="Normal"/>
    <w:link w:val="HeaderChar"/>
    <w:uiPriority w:val="99"/>
    <w:unhideWhenUsed/>
    <w:pPr>
      <w:tabs>
        <w:tab w:val="center" w:pos="4680"/>
        <w:tab w:val="right" w:pos="9360"/>
      </w:tabs>
      <w:spacing w:after="0" w:line="240" w:lineRule="auto"/>
    </w:pPr>
  </w:style>
  <w:style w:type="character" w:customStyle="1" w:styleId="HeaderChar">
    <w:name w:val="Header Char"/>
    <w:basedOn w:val="DefaultParagraphFont"/>
    <w:link w:val="Header"/>
    <w:uiPriority w:val="99"/>
    <w:rPr>
      <w:rFonts w:cs="Times New Roman"/>
    </w:rPr>
  </w:style>
  <w:style w:type="paragraph" w:styleId="Footer">
    <w:name w:val="footer"/>
    <w:basedOn w:val="Normal"/>
    <w:link w:val="FooterChar"/>
    <w:uiPriority w:val="99"/>
    <w:unhideWhenUsed/>
    <w:pPr>
      <w:tabs>
        <w:tab w:val="center" w:pos="4680"/>
        <w:tab w:val="right" w:pos="9360"/>
      </w:tabs>
      <w:spacing w:after="0" w:line="240" w:lineRule="auto"/>
    </w:pPr>
  </w:style>
  <w:style w:type="character" w:customStyle="1" w:styleId="FooterChar">
    <w:name w:val="Footer Char"/>
    <w:basedOn w:val="DefaultParagraphFont"/>
    <w:link w:val="Footer"/>
    <w:uiPriority w:val="99"/>
    <w:rPr>
      <w:rFonts w:cs="Times New Roman"/>
    </w:rPr>
  </w:style>
  <w:style w:type="paragraph" w:styleId="Subtitle">
    <w:name w:val="Subtitle"/>
    <w:basedOn w:val="Normal"/>
    <w:next w:val="Normal"/>
    <w:link w:val="SubtitleChar"/>
    <w:uiPriority w:val="11"/>
    <w:qFormat/>
    <w:pPr>
      <w:keepNext/>
      <w:keepLines/>
      <w:spacing w:before="360" w:after="80"/>
    </w:pPr>
    <w:rPr>
      <w:rFonts w:ascii="Georgia" w:hAnsi="Georgia" w:cs="Georgia"/>
      <w:i/>
      <w:color w:val="666666"/>
      <w:sz w:val="48"/>
      <w:szCs w:val="48"/>
    </w:rPr>
  </w:style>
  <w:style w:type="character" w:customStyle="1" w:styleId="SubtitleChar">
    <w:name w:val="Subtitle Char"/>
    <w:basedOn w:val="DefaultParagraphFont"/>
    <w:link w:val="Subtitle"/>
    <w:uiPriority w:val="11"/>
    <w:rPr>
      <w:rFonts w:asciiTheme="majorHAnsi" w:eastAsiaTheme="majorEastAsia" w:hAnsiTheme="majorHAnsi" w:cstheme="majorBidi"/>
      <w:sz w:val="24"/>
      <w:szCs w:val="24"/>
    </w:rPr>
  </w:style>
  <w:style w:type="paragraph" w:styleId="NormalWeb">
    <w:name w:val="Normal (Web)"/>
    <w:basedOn w:val="Normal"/>
    <w:uiPriority w:val="99"/>
    <w:unhideWhenUsed/>
    <w:rsid w:val="000975FC"/>
    <w:pPr>
      <w:spacing w:before="100" w:beforeAutospacing="1" w:after="100" w:afterAutospacing="1" w:line="240" w:lineRule="auto"/>
    </w:pPr>
    <w:rPr>
      <w:rFonts w:ascii="Times New Roman" w:hAnsi="Times New Roman" w:cs="Times New Roman"/>
      <w:sz w:val="24"/>
      <w:szCs w:val="24"/>
    </w:rPr>
  </w:style>
  <w:style w:type="character" w:styleId="Strong">
    <w:name w:val="Strong"/>
    <w:basedOn w:val="DefaultParagraphFont"/>
    <w:uiPriority w:val="22"/>
    <w:qFormat/>
    <w:rsid w:val="000975FC"/>
    <w:rPr>
      <w:b/>
      <w:bCs/>
    </w:rPr>
  </w:style>
  <w:style w:type="character" w:styleId="Emphasis">
    <w:name w:val="Emphasis"/>
    <w:basedOn w:val="DefaultParagraphFont"/>
    <w:uiPriority w:val="20"/>
    <w:qFormat/>
    <w:rsid w:val="000975FC"/>
    <w:rPr>
      <w:i/>
      <w:iCs/>
    </w:rPr>
  </w:style>
  <w:style w:type="character" w:customStyle="1" w:styleId="notion-enable-hover">
    <w:name w:val="notion-enable-hover"/>
    <w:basedOn w:val="DefaultParagraphFont"/>
    <w:rsid w:val="000975F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pixelsPerInch w:val="72"/>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https://www.linkedin.com/in/marmuzevich/"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Slidehelper - 119">
      <a:dk1>
        <a:sysClr val="windowText" lastClr="000000"/>
      </a:dk1>
      <a:lt1>
        <a:sysClr val="window" lastClr="FFFFFF"/>
      </a:lt1>
      <a:dk2>
        <a:srgbClr val="323232"/>
      </a:dk2>
      <a:lt2>
        <a:srgbClr val="E3DED1"/>
      </a:lt2>
      <a:accent1>
        <a:srgbClr val="E23A59"/>
      </a:accent1>
      <a:accent2>
        <a:srgbClr val="44ADAD"/>
      </a:accent2>
      <a:accent3>
        <a:srgbClr val="3E506B"/>
      </a:accent3>
      <a:accent4>
        <a:srgbClr val="FCC82B"/>
      </a:accent4>
      <a:accent5>
        <a:srgbClr val="0F5E8C"/>
      </a:accent5>
      <a:accent6>
        <a:srgbClr val="EFECCA"/>
      </a:accent6>
      <a:hlink>
        <a:srgbClr val="E23A59"/>
      </a:hlink>
      <a:folHlink>
        <a:srgbClr val="44ADAD"/>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2</Pages>
  <Words>1522</Words>
  <Characters>8681</Characters>
  <Application>Microsoft Office Word</Application>
  <DocSecurity>0</DocSecurity>
  <Lines>72</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10183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Rebecca Avezzano</dc:creator>
  <cp:keywords/>
  <dc:description/>
  <cp:lastModifiedBy>Dayana Fyulep</cp:lastModifiedBy>
  <cp:revision>3</cp:revision>
  <cp:lastPrinted>2026-02-11T14:45:00Z</cp:lastPrinted>
  <dcterms:created xsi:type="dcterms:W3CDTF">2026-02-25T14:46:00Z</dcterms:created>
  <dcterms:modified xsi:type="dcterms:W3CDTF">2026-03-17T15:18:00Z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51829d48-bd8c-4133-ace9-5cd0907f940b</vt:lpwstr>
  </property>
  <property fmtid="{D5CDD505-2E9C-101B-9397-08002B2CF9AE}" pid="3" name="RS_STAMP_ID">
    <vt:lpwstr>+z78wfHrKolCtn+p8+8cxEi88ICJ0/Gm8+Y=</vt:lpwstr>
  </property>
</Properties>
</file>