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3F5E" w14:textId="3B0B5FC0" w:rsidR="00DA56C6" w:rsidRPr="00DA56C6" w:rsidRDefault="00DA56C6" w:rsidP="00D32454">
      <w:pPr>
        <w:tabs>
          <w:tab w:val="num" w:pos="720"/>
        </w:tabs>
        <w:spacing w:before="150" w:after="0" w:line="360" w:lineRule="atLeast"/>
        <w:ind w:left="720" w:hanging="360"/>
        <w:rPr>
          <w:sz w:val="40"/>
          <w:szCs w:val="40"/>
        </w:rPr>
      </w:pPr>
      <w:r w:rsidRPr="00DA56C6">
        <w:rPr>
          <w:sz w:val="40"/>
          <w:szCs w:val="40"/>
        </w:rPr>
        <w:t xml:space="preserve">Report: </w:t>
      </w:r>
    </w:p>
    <w:p w14:paraId="41E18459" w14:textId="31CFAAB9" w:rsidR="00D32454" w:rsidRDefault="00D32454" w:rsidP="00ED476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7E4A13F" w14:textId="77777777" w:rsidR="004C0707" w:rsidRDefault="00D32454" w:rsidP="00097CA9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ajorBidi" w:hAnsiTheme="majorBidi" w:cstheme="majorBidi"/>
          <w:color w:val="2B2B2B"/>
        </w:rPr>
      </w:pPr>
      <w:r w:rsidRPr="00ED4769">
        <w:rPr>
          <w:rFonts w:asciiTheme="majorBidi" w:hAnsiTheme="majorBidi" w:cstheme="majorBidi"/>
          <w:color w:val="2B2B2B"/>
        </w:rPr>
        <w:t xml:space="preserve">Based on the data 56% of the </w:t>
      </w:r>
      <w:r w:rsidR="000B5605" w:rsidRPr="00ED4769">
        <w:rPr>
          <w:rFonts w:asciiTheme="majorBidi" w:hAnsiTheme="majorBidi" w:cstheme="majorBidi"/>
          <w:color w:val="2B2B2B"/>
        </w:rPr>
        <w:t>projects</w:t>
      </w:r>
      <w:r w:rsidRPr="00ED4769">
        <w:rPr>
          <w:rFonts w:asciiTheme="majorBidi" w:hAnsiTheme="majorBidi" w:cstheme="majorBidi"/>
          <w:color w:val="2B2B2B"/>
        </w:rPr>
        <w:t xml:space="preserve"> </w:t>
      </w:r>
      <w:r w:rsidR="000B5605" w:rsidRPr="00ED4769">
        <w:rPr>
          <w:rFonts w:asciiTheme="majorBidi" w:hAnsiTheme="majorBidi" w:cstheme="majorBidi"/>
          <w:color w:val="2B2B2B"/>
        </w:rPr>
        <w:t>were</w:t>
      </w:r>
      <w:r w:rsidRPr="00ED4769">
        <w:rPr>
          <w:rFonts w:asciiTheme="majorBidi" w:hAnsiTheme="majorBidi" w:cstheme="majorBidi"/>
          <w:color w:val="2B2B2B"/>
        </w:rPr>
        <w:t xml:space="preserve"> successful</w:t>
      </w:r>
      <w:r w:rsidR="00490A25">
        <w:rPr>
          <w:rFonts w:asciiTheme="majorBidi" w:hAnsiTheme="majorBidi" w:cstheme="majorBidi"/>
          <w:color w:val="2B2B2B"/>
        </w:rPr>
        <w:t>,</w:t>
      </w:r>
      <w:r w:rsidR="004B748B">
        <w:rPr>
          <w:rFonts w:asciiTheme="majorBidi" w:hAnsiTheme="majorBidi" w:cstheme="majorBidi"/>
          <w:color w:val="2B2B2B"/>
        </w:rPr>
        <w:t xml:space="preserve"> </w:t>
      </w:r>
      <w:r w:rsidR="000B5605" w:rsidRPr="00ED4769">
        <w:rPr>
          <w:rFonts w:asciiTheme="majorBidi" w:hAnsiTheme="majorBidi" w:cstheme="majorBidi"/>
          <w:color w:val="2B2B2B"/>
        </w:rPr>
        <w:t>about 36% failed throughout</w:t>
      </w:r>
      <w:r w:rsidRPr="00ED4769">
        <w:rPr>
          <w:rFonts w:asciiTheme="majorBidi" w:hAnsiTheme="majorBidi" w:cstheme="majorBidi"/>
          <w:color w:val="2B2B2B"/>
        </w:rPr>
        <w:t xml:space="preserve"> </w:t>
      </w:r>
      <w:r w:rsidR="000B5605" w:rsidRPr="00ED4769">
        <w:rPr>
          <w:rFonts w:asciiTheme="majorBidi" w:hAnsiTheme="majorBidi" w:cstheme="majorBidi"/>
          <w:color w:val="2B2B2B"/>
        </w:rPr>
        <w:t>the years</w:t>
      </w:r>
      <w:r w:rsidR="00490A25">
        <w:rPr>
          <w:rFonts w:asciiTheme="majorBidi" w:hAnsiTheme="majorBidi" w:cstheme="majorBidi"/>
          <w:color w:val="2B2B2B"/>
        </w:rPr>
        <w:t xml:space="preserve"> and </w:t>
      </w:r>
      <w:r w:rsidR="005E49CD">
        <w:rPr>
          <w:rFonts w:asciiTheme="majorBidi" w:hAnsiTheme="majorBidi" w:cstheme="majorBidi"/>
          <w:color w:val="2B2B2B"/>
        </w:rPr>
        <w:t>1.4% of the projects are still live</w:t>
      </w:r>
      <w:r w:rsidRPr="00ED4769">
        <w:rPr>
          <w:rFonts w:asciiTheme="majorBidi" w:hAnsiTheme="majorBidi" w:cstheme="majorBidi"/>
          <w:color w:val="2B2B2B"/>
        </w:rPr>
        <w:t xml:space="preserve">. </w:t>
      </w:r>
    </w:p>
    <w:p w14:paraId="47C47D2F" w14:textId="34913234" w:rsidR="00557444" w:rsidRDefault="008E351C" w:rsidP="00097CA9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ajorBidi" w:hAnsiTheme="majorBidi" w:cstheme="majorBidi"/>
          <w:color w:val="2B2B2B"/>
        </w:rPr>
      </w:pPr>
      <w:r>
        <w:rPr>
          <w:rFonts w:asciiTheme="majorBidi" w:hAnsiTheme="majorBidi" w:cstheme="majorBidi"/>
          <w:color w:val="2B2B2B"/>
        </w:rPr>
        <w:t xml:space="preserve">The most prevalent parent category </w:t>
      </w:r>
      <w:r w:rsidR="004C0707">
        <w:rPr>
          <w:rFonts w:asciiTheme="majorBidi" w:hAnsiTheme="majorBidi" w:cstheme="majorBidi"/>
          <w:color w:val="2B2B2B"/>
        </w:rPr>
        <w:t>is</w:t>
      </w:r>
      <w:r>
        <w:rPr>
          <w:rFonts w:asciiTheme="majorBidi" w:hAnsiTheme="majorBidi" w:cstheme="majorBidi"/>
          <w:color w:val="2B2B2B"/>
        </w:rPr>
        <w:t xml:space="preserve"> theater</w:t>
      </w:r>
      <w:r w:rsidR="004C0707">
        <w:rPr>
          <w:rFonts w:asciiTheme="majorBidi" w:hAnsiTheme="majorBidi" w:cstheme="majorBidi"/>
          <w:color w:val="2B2B2B"/>
        </w:rPr>
        <w:t xml:space="preserve"> wit</w:t>
      </w:r>
      <w:r w:rsidR="00F2028D">
        <w:rPr>
          <w:rFonts w:asciiTheme="majorBidi" w:hAnsiTheme="majorBidi" w:cstheme="majorBidi"/>
          <w:color w:val="2B2B2B"/>
        </w:rPr>
        <w:t xml:space="preserve">h </w:t>
      </w:r>
      <w:r w:rsidR="004C0707">
        <w:rPr>
          <w:rFonts w:asciiTheme="majorBidi" w:hAnsiTheme="majorBidi" w:cstheme="majorBidi"/>
          <w:color w:val="2B2B2B"/>
        </w:rPr>
        <w:t>34.4%</w:t>
      </w:r>
      <w:r>
        <w:rPr>
          <w:rFonts w:asciiTheme="majorBidi" w:hAnsiTheme="majorBidi" w:cstheme="majorBidi"/>
          <w:color w:val="2B2B2B"/>
        </w:rPr>
        <w:t xml:space="preserve"> and the least is </w:t>
      </w:r>
      <w:r w:rsidR="004C0707">
        <w:rPr>
          <w:rFonts w:asciiTheme="majorBidi" w:hAnsiTheme="majorBidi" w:cstheme="majorBidi"/>
          <w:color w:val="2B2B2B"/>
        </w:rPr>
        <w:t>journalism with</w:t>
      </w:r>
      <w:r w:rsidR="007E72A3">
        <w:rPr>
          <w:rFonts w:asciiTheme="majorBidi" w:hAnsiTheme="majorBidi" w:cstheme="majorBidi"/>
          <w:color w:val="2B2B2B"/>
        </w:rPr>
        <w:t xml:space="preserve"> </w:t>
      </w:r>
      <w:r w:rsidR="004C0707">
        <w:rPr>
          <w:rFonts w:asciiTheme="majorBidi" w:hAnsiTheme="majorBidi" w:cstheme="majorBidi"/>
          <w:color w:val="2B2B2B"/>
        </w:rPr>
        <w:t xml:space="preserve">0.4%. </w:t>
      </w:r>
      <w:r>
        <w:rPr>
          <w:rFonts w:asciiTheme="majorBidi" w:hAnsiTheme="majorBidi" w:cstheme="majorBidi"/>
          <w:color w:val="2B2B2B"/>
        </w:rPr>
        <w:t xml:space="preserve"> </w:t>
      </w:r>
    </w:p>
    <w:p w14:paraId="3E46E066" w14:textId="5E4B6138" w:rsidR="00D32454" w:rsidRDefault="000B5605" w:rsidP="00097CA9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ajorBidi" w:hAnsiTheme="majorBidi" w:cstheme="majorBidi"/>
          <w:color w:val="2B2B2B"/>
        </w:rPr>
      </w:pPr>
      <w:r w:rsidRPr="00ED4769">
        <w:rPr>
          <w:rFonts w:asciiTheme="majorBidi" w:hAnsiTheme="majorBidi" w:cstheme="majorBidi"/>
          <w:color w:val="2B2B2B"/>
        </w:rPr>
        <w:t>The</w:t>
      </w:r>
      <w:r w:rsidR="00301CC3" w:rsidRPr="00ED4769">
        <w:rPr>
          <w:rFonts w:asciiTheme="majorBidi" w:hAnsiTheme="majorBidi" w:cstheme="majorBidi"/>
          <w:color w:val="2B2B2B"/>
        </w:rPr>
        <w:t xml:space="preserve"> peak </w:t>
      </w:r>
      <w:r w:rsidR="00033B0D">
        <w:rPr>
          <w:rFonts w:asciiTheme="majorBidi" w:hAnsiTheme="majorBidi" w:cstheme="majorBidi"/>
          <w:color w:val="2B2B2B"/>
        </w:rPr>
        <w:t xml:space="preserve">of </w:t>
      </w:r>
      <w:r w:rsidR="001A20AA">
        <w:rPr>
          <w:rFonts w:asciiTheme="majorBidi" w:hAnsiTheme="majorBidi" w:cstheme="majorBidi"/>
          <w:color w:val="2B2B2B"/>
        </w:rPr>
        <w:t>the success rate starts</w:t>
      </w:r>
      <w:r w:rsidR="00FB6A54">
        <w:rPr>
          <w:rFonts w:asciiTheme="majorBidi" w:hAnsiTheme="majorBidi" w:cstheme="majorBidi"/>
          <w:color w:val="2B2B2B"/>
        </w:rPr>
        <w:t xml:space="preserve"> </w:t>
      </w:r>
      <w:r w:rsidR="00301CC3" w:rsidRPr="00ED4769">
        <w:rPr>
          <w:rFonts w:asciiTheme="majorBidi" w:hAnsiTheme="majorBidi" w:cstheme="majorBidi"/>
          <w:color w:val="2B2B2B"/>
        </w:rPr>
        <w:t xml:space="preserve">in May and </w:t>
      </w:r>
      <w:r w:rsidR="001C239E" w:rsidRPr="00ED4769">
        <w:rPr>
          <w:rFonts w:asciiTheme="majorBidi" w:hAnsiTheme="majorBidi" w:cstheme="majorBidi"/>
          <w:color w:val="2B2B2B"/>
        </w:rPr>
        <w:t>end</w:t>
      </w:r>
      <w:r w:rsidR="007C66FC">
        <w:rPr>
          <w:rFonts w:asciiTheme="majorBidi" w:hAnsiTheme="majorBidi" w:cstheme="majorBidi"/>
          <w:color w:val="2B2B2B"/>
        </w:rPr>
        <w:t>s</w:t>
      </w:r>
      <w:r w:rsidR="00301CC3" w:rsidRPr="00ED4769">
        <w:rPr>
          <w:rFonts w:asciiTheme="majorBidi" w:hAnsiTheme="majorBidi" w:cstheme="majorBidi"/>
          <w:color w:val="2B2B2B"/>
        </w:rPr>
        <w:t xml:space="preserve"> in July</w:t>
      </w:r>
      <w:r w:rsidR="00557444">
        <w:rPr>
          <w:rFonts w:asciiTheme="majorBidi" w:hAnsiTheme="majorBidi" w:cstheme="majorBidi"/>
          <w:color w:val="2B2B2B"/>
        </w:rPr>
        <w:t xml:space="preserve"> while the canceled rate has two peaks, one is in August and one </w:t>
      </w:r>
      <w:r w:rsidR="002A5CF1">
        <w:rPr>
          <w:rFonts w:asciiTheme="majorBidi" w:hAnsiTheme="majorBidi" w:cstheme="majorBidi"/>
          <w:color w:val="2B2B2B"/>
        </w:rPr>
        <w:t>i</w:t>
      </w:r>
      <w:r w:rsidR="00557444">
        <w:rPr>
          <w:rFonts w:asciiTheme="majorBidi" w:hAnsiTheme="majorBidi" w:cstheme="majorBidi"/>
          <w:color w:val="2B2B2B"/>
        </w:rPr>
        <w:t xml:space="preserve">n December. </w:t>
      </w:r>
      <w:r w:rsidRPr="00ED4769">
        <w:rPr>
          <w:rFonts w:asciiTheme="majorBidi" w:hAnsiTheme="majorBidi" w:cstheme="majorBidi"/>
          <w:color w:val="2B2B2B"/>
        </w:rPr>
        <w:t xml:space="preserve"> </w:t>
      </w:r>
    </w:p>
    <w:p w14:paraId="7F38C43F" w14:textId="495A338A" w:rsidR="00DF12C1" w:rsidRPr="00ED4769" w:rsidRDefault="00317F20" w:rsidP="00097CA9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ajorBidi" w:hAnsiTheme="majorBidi" w:cstheme="majorBidi"/>
          <w:color w:val="2B2B2B"/>
        </w:rPr>
      </w:pPr>
      <w:r>
        <w:rPr>
          <w:rFonts w:asciiTheme="majorBidi" w:hAnsiTheme="majorBidi" w:cstheme="majorBidi"/>
          <w:color w:val="2B2B2B"/>
        </w:rPr>
        <w:t xml:space="preserve">On average the rate of </w:t>
      </w:r>
      <w:r w:rsidR="0039657F">
        <w:rPr>
          <w:rFonts w:asciiTheme="majorBidi" w:hAnsiTheme="majorBidi" w:cstheme="majorBidi"/>
          <w:color w:val="2B2B2B"/>
        </w:rPr>
        <w:t>success</w:t>
      </w:r>
      <w:r>
        <w:rPr>
          <w:rFonts w:asciiTheme="majorBidi" w:hAnsiTheme="majorBidi" w:cstheme="majorBidi"/>
          <w:color w:val="2B2B2B"/>
        </w:rPr>
        <w:t xml:space="preserve"> does not depend on the goal</w:t>
      </w:r>
      <w:r w:rsidR="00A20BD8">
        <w:rPr>
          <w:rFonts w:asciiTheme="majorBidi" w:hAnsiTheme="majorBidi" w:cstheme="majorBidi"/>
          <w:color w:val="2B2B2B"/>
        </w:rPr>
        <w:t xml:space="preserve"> size, however the lowest success rate </w:t>
      </w:r>
      <w:r w:rsidR="003F74DD">
        <w:rPr>
          <w:rFonts w:asciiTheme="majorBidi" w:hAnsiTheme="majorBidi" w:cstheme="majorBidi"/>
          <w:color w:val="2B2B2B"/>
        </w:rPr>
        <w:t>belongs</w:t>
      </w:r>
      <w:r w:rsidR="00A20BD8">
        <w:rPr>
          <w:rFonts w:asciiTheme="majorBidi" w:hAnsiTheme="majorBidi" w:cstheme="majorBidi"/>
          <w:color w:val="2B2B2B"/>
        </w:rPr>
        <w:t xml:space="preserve"> to the most expensive projects above 5</w:t>
      </w:r>
      <w:r w:rsidR="00A26A68">
        <w:rPr>
          <w:rFonts w:asciiTheme="majorBidi" w:hAnsiTheme="majorBidi" w:cstheme="majorBidi"/>
          <w:color w:val="2B2B2B"/>
        </w:rPr>
        <w:t>0</w:t>
      </w:r>
      <w:r w:rsidR="00A20BD8">
        <w:rPr>
          <w:rFonts w:asciiTheme="majorBidi" w:hAnsiTheme="majorBidi" w:cstheme="majorBidi"/>
          <w:color w:val="2B2B2B"/>
        </w:rPr>
        <w:t>000</w:t>
      </w:r>
      <w:r w:rsidR="00A26A68">
        <w:rPr>
          <w:rFonts w:asciiTheme="majorBidi" w:hAnsiTheme="majorBidi" w:cstheme="majorBidi"/>
          <w:color w:val="2B2B2B"/>
        </w:rPr>
        <w:t xml:space="preserve"> with </w:t>
      </w:r>
      <w:r w:rsidR="00097CA9">
        <w:rPr>
          <w:rFonts w:asciiTheme="majorBidi" w:hAnsiTheme="majorBidi" w:cstheme="majorBidi"/>
          <w:color w:val="2B2B2B"/>
        </w:rPr>
        <w:t>a rate</w:t>
      </w:r>
      <w:r w:rsidR="00A26A68">
        <w:rPr>
          <w:rFonts w:asciiTheme="majorBidi" w:hAnsiTheme="majorBidi" w:cstheme="majorBidi"/>
          <w:color w:val="2B2B2B"/>
        </w:rPr>
        <w:t xml:space="preserve"> of 37%. </w:t>
      </w:r>
    </w:p>
    <w:p w14:paraId="19106BAD" w14:textId="77777777" w:rsidR="00073AE6" w:rsidRPr="00073AE6" w:rsidRDefault="00D32454" w:rsidP="005207B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ajorBidi" w:hAnsiTheme="majorBidi" w:cstheme="majorBidi"/>
          <w:color w:val="2B2B2B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  <w:r w:rsidR="005207B6">
        <w:rPr>
          <w:rFonts w:ascii="Roboto" w:hAnsi="Roboto"/>
          <w:color w:val="2B2B2B"/>
          <w:sz w:val="30"/>
          <w:szCs w:val="30"/>
        </w:rPr>
        <w:t xml:space="preserve"> </w:t>
      </w:r>
    </w:p>
    <w:p w14:paraId="27EA464E" w14:textId="77777777" w:rsidR="00097CA9" w:rsidRDefault="005207B6" w:rsidP="00A82A5D">
      <w:pPr>
        <w:pStyle w:val="NormalWeb"/>
        <w:spacing w:before="150" w:beforeAutospacing="0" w:after="0" w:afterAutospacing="0" w:line="360" w:lineRule="atLeast"/>
        <w:ind w:left="1440"/>
        <w:rPr>
          <w:rFonts w:asciiTheme="majorBidi" w:hAnsiTheme="majorBidi" w:cstheme="majorBidi"/>
          <w:color w:val="2B2B2B"/>
        </w:rPr>
      </w:pPr>
      <w:r w:rsidRPr="00073AE6">
        <w:rPr>
          <w:rFonts w:asciiTheme="majorBidi" w:hAnsiTheme="majorBidi" w:cstheme="majorBidi"/>
          <w:color w:val="2B2B2B"/>
        </w:rPr>
        <w:t xml:space="preserve">There </w:t>
      </w:r>
      <w:r w:rsidR="00097CA9">
        <w:rPr>
          <w:rFonts w:asciiTheme="majorBidi" w:hAnsiTheme="majorBidi" w:cstheme="majorBidi"/>
          <w:color w:val="2B2B2B"/>
        </w:rPr>
        <w:t>is</w:t>
      </w:r>
      <w:r w:rsidRPr="00073AE6">
        <w:rPr>
          <w:rFonts w:asciiTheme="majorBidi" w:hAnsiTheme="majorBidi" w:cstheme="majorBidi"/>
          <w:color w:val="2B2B2B"/>
        </w:rPr>
        <w:t xml:space="preserve"> not su</w:t>
      </w:r>
      <w:r w:rsidR="007553B1" w:rsidRPr="00073AE6">
        <w:rPr>
          <w:rFonts w:asciiTheme="majorBidi" w:hAnsiTheme="majorBidi" w:cstheme="majorBidi"/>
          <w:color w:val="2B2B2B"/>
        </w:rPr>
        <w:t xml:space="preserve">fficient information and meta data for some columns </w:t>
      </w:r>
      <w:r w:rsidR="00C4605D" w:rsidRPr="00073AE6">
        <w:rPr>
          <w:rFonts w:asciiTheme="majorBidi" w:hAnsiTheme="majorBidi" w:cstheme="majorBidi"/>
          <w:color w:val="2B2B2B"/>
        </w:rPr>
        <w:t>such</w:t>
      </w:r>
      <w:r w:rsidR="007553B1" w:rsidRPr="00073AE6">
        <w:rPr>
          <w:rFonts w:asciiTheme="majorBidi" w:hAnsiTheme="majorBidi" w:cstheme="majorBidi"/>
          <w:color w:val="2B2B2B"/>
        </w:rPr>
        <w:t xml:space="preserve"> as staff peak </w:t>
      </w:r>
      <w:r w:rsidR="00C4605D" w:rsidRPr="00073AE6">
        <w:rPr>
          <w:rFonts w:asciiTheme="majorBidi" w:hAnsiTheme="majorBidi" w:cstheme="majorBidi"/>
          <w:color w:val="2B2B2B"/>
        </w:rPr>
        <w:t xml:space="preserve">and spotlight. </w:t>
      </w:r>
    </w:p>
    <w:p w14:paraId="175C8A35" w14:textId="76EAC73C" w:rsidR="005207B6" w:rsidRPr="00073AE6" w:rsidRDefault="00073AE6" w:rsidP="00A82A5D">
      <w:pPr>
        <w:pStyle w:val="NormalWeb"/>
        <w:spacing w:before="150" w:beforeAutospacing="0" w:after="0" w:afterAutospacing="0" w:line="360" w:lineRule="atLeast"/>
        <w:ind w:left="1440"/>
        <w:rPr>
          <w:rFonts w:asciiTheme="majorBidi" w:hAnsiTheme="majorBidi" w:cstheme="majorBidi"/>
          <w:color w:val="2B2B2B"/>
        </w:rPr>
      </w:pPr>
      <w:r w:rsidRPr="00073AE6">
        <w:rPr>
          <w:rFonts w:asciiTheme="majorBidi" w:hAnsiTheme="majorBidi" w:cstheme="majorBidi"/>
          <w:color w:val="2B2B2B"/>
        </w:rPr>
        <w:t xml:space="preserve">The number of records </w:t>
      </w:r>
      <w:r w:rsidR="00097CA9" w:rsidRPr="00073AE6">
        <w:rPr>
          <w:rFonts w:asciiTheme="majorBidi" w:hAnsiTheme="majorBidi" w:cstheme="majorBidi"/>
          <w:color w:val="2B2B2B"/>
        </w:rPr>
        <w:t>is</w:t>
      </w:r>
      <w:r w:rsidRPr="00073AE6">
        <w:rPr>
          <w:rFonts w:asciiTheme="majorBidi" w:hAnsiTheme="majorBidi" w:cstheme="majorBidi"/>
          <w:color w:val="2B2B2B"/>
        </w:rPr>
        <w:t xml:space="preserve"> only 1000 and in some categories such as journalism we have only a few </w:t>
      </w:r>
      <w:r w:rsidR="00097CA9" w:rsidRPr="00073AE6">
        <w:rPr>
          <w:rFonts w:asciiTheme="majorBidi" w:hAnsiTheme="majorBidi" w:cstheme="majorBidi"/>
          <w:color w:val="2B2B2B"/>
        </w:rPr>
        <w:t>records,</w:t>
      </w:r>
      <w:r w:rsidRPr="00073AE6">
        <w:rPr>
          <w:rFonts w:asciiTheme="majorBidi" w:hAnsiTheme="majorBidi" w:cstheme="majorBidi"/>
          <w:color w:val="2B2B2B"/>
        </w:rPr>
        <w:t xml:space="preserve"> which may not be sufficient fo</w:t>
      </w:r>
      <w:r w:rsidR="003F74DD">
        <w:rPr>
          <w:rFonts w:asciiTheme="majorBidi" w:hAnsiTheme="majorBidi" w:cstheme="majorBidi"/>
          <w:color w:val="2B2B2B"/>
        </w:rPr>
        <w:t>r</w:t>
      </w:r>
      <w:r w:rsidRPr="00073AE6">
        <w:rPr>
          <w:rFonts w:asciiTheme="majorBidi" w:hAnsiTheme="majorBidi" w:cstheme="majorBidi"/>
          <w:color w:val="2B2B2B"/>
        </w:rPr>
        <w:t xml:space="preserve"> some analysis. </w:t>
      </w:r>
    </w:p>
    <w:p w14:paraId="332E5ECF" w14:textId="2423CEE8" w:rsidR="00D32454" w:rsidRDefault="00D32454" w:rsidP="00ED476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03323792" w14:textId="6F03388C" w:rsidR="004D1D7D" w:rsidRPr="00FD3E6D" w:rsidRDefault="00B75854" w:rsidP="004D1D7D">
      <w:pPr>
        <w:pStyle w:val="NormalWeb"/>
        <w:spacing w:before="150" w:beforeAutospacing="0" w:after="0" w:afterAutospacing="0" w:line="276" w:lineRule="auto"/>
        <w:ind w:left="1440"/>
        <w:rPr>
          <w:rFonts w:asciiTheme="majorBidi" w:hAnsiTheme="majorBidi" w:cstheme="majorBidi"/>
          <w:color w:val="2B2B2B"/>
        </w:rPr>
      </w:pPr>
      <w:r w:rsidRPr="00FD3E6D">
        <w:rPr>
          <w:rFonts w:asciiTheme="majorBidi" w:hAnsiTheme="majorBidi" w:cstheme="majorBidi"/>
          <w:color w:val="2B2B2B"/>
        </w:rPr>
        <w:t xml:space="preserve">We can </w:t>
      </w:r>
      <w:r w:rsidR="00602B72" w:rsidRPr="00FD3E6D">
        <w:rPr>
          <w:rFonts w:asciiTheme="majorBidi" w:hAnsiTheme="majorBidi" w:cstheme="majorBidi"/>
          <w:color w:val="2B2B2B"/>
        </w:rPr>
        <w:t xml:space="preserve">analyze the outcome and categories based on different years to see how they </w:t>
      </w:r>
      <w:r w:rsidR="007F143B" w:rsidRPr="00FD3E6D">
        <w:rPr>
          <w:rFonts w:asciiTheme="majorBidi" w:hAnsiTheme="majorBidi" w:cstheme="majorBidi"/>
          <w:color w:val="2B2B2B"/>
        </w:rPr>
        <w:t>change</w:t>
      </w:r>
      <w:r w:rsidR="00602B72" w:rsidRPr="00FD3E6D">
        <w:rPr>
          <w:rFonts w:asciiTheme="majorBidi" w:hAnsiTheme="majorBidi" w:cstheme="majorBidi"/>
          <w:color w:val="2B2B2B"/>
        </w:rPr>
        <w:t xml:space="preserve"> over the years</w:t>
      </w:r>
      <w:r w:rsidR="004D1D7D" w:rsidRPr="00FD3E6D">
        <w:rPr>
          <w:rFonts w:asciiTheme="majorBidi" w:hAnsiTheme="majorBidi" w:cstheme="majorBidi"/>
          <w:color w:val="2B2B2B"/>
        </w:rPr>
        <w:t>, a</w:t>
      </w:r>
      <w:r w:rsidR="007F7823" w:rsidRPr="00FD3E6D">
        <w:rPr>
          <w:rFonts w:asciiTheme="majorBidi" w:hAnsiTheme="majorBidi" w:cstheme="majorBidi"/>
          <w:color w:val="2B2B2B"/>
        </w:rPr>
        <w:t xml:space="preserve">nd we can </w:t>
      </w:r>
      <w:r w:rsidR="00AC6609" w:rsidRPr="00FD3E6D">
        <w:rPr>
          <w:rFonts w:asciiTheme="majorBidi" w:hAnsiTheme="majorBidi" w:cstheme="majorBidi"/>
          <w:color w:val="2B2B2B"/>
        </w:rPr>
        <w:t>analyze</w:t>
      </w:r>
      <w:r w:rsidR="007F7823" w:rsidRPr="00FD3E6D">
        <w:rPr>
          <w:rFonts w:asciiTheme="majorBidi" w:hAnsiTheme="majorBidi" w:cstheme="majorBidi"/>
          <w:color w:val="2B2B2B"/>
        </w:rPr>
        <w:t xml:space="preserve"> the </w:t>
      </w:r>
      <w:r w:rsidR="007F143B" w:rsidRPr="00FD3E6D">
        <w:rPr>
          <w:rFonts w:asciiTheme="majorBidi" w:hAnsiTheme="majorBidi" w:cstheme="majorBidi"/>
          <w:color w:val="2B2B2B"/>
        </w:rPr>
        <w:t>outcome</w:t>
      </w:r>
      <w:r w:rsidR="007F7823" w:rsidRPr="00FD3E6D">
        <w:rPr>
          <w:rFonts w:asciiTheme="majorBidi" w:hAnsiTheme="majorBidi" w:cstheme="majorBidi"/>
          <w:color w:val="2B2B2B"/>
        </w:rPr>
        <w:t xml:space="preserve"> based on</w:t>
      </w:r>
      <w:r w:rsidR="007F143B" w:rsidRPr="00FD3E6D">
        <w:rPr>
          <w:rFonts w:asciiTheme="majorBidi" w:hAnsiTheme="majorBidi" w:cstheme="majorBidi"/>
          <w:color w:val="2B2B2B"/>
        </w:rPr>
        <w:t xml:space="preserve"> the duration of launched until the deadline. </w:t>
      </w:r>
    </w:p>
    <w:p w14:paraId="692A47F8" w14:textId="42D446A9" w:rsidR="00F33F8A" w:rsidRPr="00FD3E6D" w:rsidRDefault="00D6367A" w:rsidP="004D1D7D">
      <w:pPr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  <w:r w:rsidRPr="00FD3E6D">
        <w:rPr>
          <w:rFonts w:asciiTheme="majorBidi" w:hAnsiTheme="majorBidi" w:cstheme="majorBidi"/>
          <w:sz w:val="24"/>
          <w:szCs w:val="24"/>
        </w:rPr>
        <w:t xml:space="preserve">Implementing some other graphs that will </w:t>
      </w:r>
      <w:r w:rsidR="00FA4503" w:rsidRPr="00FD3E6D">
        <w:rPr>
          <w:rFonts w:asciiTheme="majorBidi" w:hAnsiTheme="majorBidi" w:cstheme="majorBidi"/>
          <w:sz w:val="24"/>
          <w:szCs w:val="24"/>
        </w:rPr>
        <w:t xml:space="preserve">visualize the </w:t>
      </w:r>
      <w:r w:rsidR="000011F3" w:rsidRPr="00FD3E6D">
        <w:rPr>
          <w:rFonts w:asciiTheme="majorBidi" w:hAnsiTheme="majorBidi" w:cstheme="majorBidi"/>
          <w:sz w:val="24"/>
          <w:szCs w:val="24"/>
        </w:rPr>
        <w:t xml:space="preserve">3 </w:t>
      </w:r>
      <w:r w:rsidR="00FA4503" w:rsidRPr="00FD3E6D">
        <w:rPr>
          <w:rFonts w:asciiTheme="majorBidi" w:hAnsiTheme="majorBidi" w:cstheme="majorBidi"/>
          <w:sz w:val="24"/>
          <w:szCs w:val="24"/>
        </w:rPr>
        <w:t>highest category and lowest</w:t>
      </w:r>
      <w:r w:rsidR="00EE463E" w:rsidRPr="00FD3E6D">
        <w:rPr>
          <w:rFonts w:asciiTheme="majorBidi" w:hAnsiTheme="majorBidi" w:cstheme="majorBidi"/>
          <w:sz w:val="24"/>
          <w:szCs w:val="24"/>
        </w:rPr>
        <w:t xml:space="preserve">, so we can </w:t>
      </w:r>
      <w:r w:rsidR="00DC0B42" w:rsidRPr="00FD3E6D">
        <w:rPr>
          <w:rFonts w:asciiTheme="majorBidi" w:hAnsiTheme="majorBidi" w:cstheme="majorBidi"/>
          <w:sz w:val="24"/>
          <w:szCs w:val="24"/>
        </w:rPr>
        <w:t xml:space="preserve">focus on </w:t>
      </w:r>
      <w:r w:rsidR="002B331D" w:rsidRPr="00FD3E6D">
        <w:rPr>
          <w:rFonts w:asciiTheme="majorBidi" w:hAnsiTheme="majorBidi" w:cstheme="majorBidi"/>
          <w:sz w:val="24"/>
          <w:szCs w:val="24"/>
        </w:rPr>
        <w:t xml:space="preserve">the percentage difference between those categories and try to see if the pattern </w:t>
      </w:r>
      <w:r w:rsidR="00BA247B" w:rsidRPr="00FD3E6D">
        <w:rPr>
          <w:rFonts w:asciiTheme="majorBidi" w:hAnsiTheme="majorBidi" w:cstheme="majorBidi"/>
          <w:sz w:val="24"/>
          <w:szCs w:val="24"/>
        </w:rPr>
        <w:t>changed through out times</w:t>
      </w:r>
      <w:r w:rsidR="00D1017F" w:rsidRPr="00FD3E6D">
        <w:rPr>
          <w:rFonts w:asciiTheme="majorBidi" w:hAnsiTheme="majorBidi" w:cstheme="majorBidi"/>
          <w:sz w:val="24"/>
          <w:szCs w:val="24"/>
        </w:rPr>
        <w:t xml:space="preserve">. </w:t>
      </w:r>
    </w:p>
    <w:p w14:paraId="7065C76F" w14:textId="77777777" w:rsidR="001C239E" w:rsidRPr="00AC6609" w:rsidRDefault="001C239E">
      <w:pPr>
        <w:rPr>
          <w:rFonts w:asciiTheme="majorBidi" w:hAnsiTheme="majorBidi" w:cstheme="majorBidi"/>
          <w:sz w:val="24"/>
          <w:szCs w:val="24"/>
        </w:rPr>
      </w:pPr>
    </w:p>
    <w:p w14:paraId="44654BFF" w14:textId="77777777" w:rsidR="001C239E" w:rsidRDefault="001C239E"/>
    <w:p w14:paraId="0DB9A644" w14:textId="77777777" w:rsidR="00D32454" w:rsidRDefault="00D32454"/>
    <w:sectPr w:rsidR="00D3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2F5"/>
    <w:multiLevelType w:val="multilevel"/>
    <w:tmpl w:val="73F6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315CF"/>
    <w:multiLevelType w:val="hybridMultilevel"/>
    <w:tmpl w:val="4B58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733343">
    <w:abstractNumId w:val="0"/>
  </w:num>
  <w:num w:numId="2" w16cid:durableId="257447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54"/>
    <w:rsid w:val="000011F3"/>
    <w:rsid w:val="000220DB"/>
    <w:rsid w:val="00033B0D"/>
    <w:rsid w:val="00073AE6"/>
    <w:rsid w:val="00097CA9"/>
    <w:rsid w:val="000B5605"/>
    <w:rsid w:val="000C60FD"/>
    <w:rsid w:val="001A20AA"/>
    <w:rsid w:val="001B34F0"/>
    <w:rsid w:val="001C239E"/>
    <w:rsid w:val="00255D37"/>
    <w:rsid w:val="00286F66"/>
    <w:rsid w:val="002A5CF1"/>
    <w:rsid w:val="002B331D"/>
    <w:rsid w:val="00301CC3"/>
    <w:rsid w:val="00316976"/>
    <w:rsid w:val="00317F20"/>
    <w:rsid w:val="00320C85"/>
    <w:rsid w:val="00385BDF"/>
    <w:rsid w:val="0039657F"/>
    <w:rsid w:val="003B380C"/>
    <w:rsid w:val="003C7AEA"/>
    <w:rsid w:val="003F74DD"/>
    <w:rsid w:val="00410926"/>
    <w:rsid w:val="004149F8"/>
    <w:rsid w:val="00490A25"/>
    <w:rsid w:val="004B43A9"/>
    <w:rsid w:val="004B748B"/>
    <w:rsid w:val="004C0707"/>
    <w:rsid w:val="004D1D7D"/>
    <w:rsid w:val="00500FFC"/>
    <w:rsid w:val="005207B6"/>
    <w:rsid w:val="00557444"/>
    <w:rsid w:val="005E49CD"/>
    <w:rsid w:val="00602B72"/>
    <w:rsid w:val="007553B1"/>
    <w:rsid w:val="007817B2"/>
    <w:rsid w:val="007C66FC"/>
    <w:rsid w:val="007C710A"/>
    <w:rsid w:val="007E72A3"/>
    <w:rsid w:val="007F143B"/>
    <w:rsid w:val="007F7823"/>
    <w:rsid w:val="008E351C"/>
    <w:rsid w:val="00903BC7"/>
    <w:rsid w:val="00931767"/>
    <w:rsid w:val="00955103"/>
    <w:rsid w:val="0098775A"/>
    <w:rsid w:val="00A20BD8"/>
    <w:rsid w:val="00A26A68"/>
    <w:rsid w:val="00A82A5D"/>
    <w:rsid w:val="00AC6609"/>
    <w:rsid w:val="00B45180"/>
    <w:rsid w:val="00B75854"/>
    <w:rsid w:val="00BA247B"/>
    <w:rsid w:val="00BD365D"/>
    <w:rsid w:val="00C1143D"/>
    <w:rsid w:val="00C4605D"/>
    <w:rsid w:val="00C96E8A"/>
    <w:rsid w:val="00CD4204"/>
    <w:rsid w:val="00D1017F"/>
    <w:rsid w:val="00D32454"/>
    <w:rsid w:val="00D34CFF"/>
    <w:rsid w:val="00D60D6F"/>
    <w:rsid w:val="00D6367A"/>
    <w:rsid w:val="00DA56C6"/>
    <w:rsid w:val="00DC0B42"/>
    <w:rsid w:val="00DF12C1"/>
    <w:rsid w:val="00ED4769"/>
    <w:rsid w:val="00EE463E"/>
    <w:rsid w:val="00F1430B"/>
    <w:rsid w:val="00F2028D"/>
    <w:rsid w:val="00F33F8A"/>
    <w:rsid w:val="00F404CA"/>
    <w:rsid w:val="00F50CC6"/>
    <w:rsid w:val="00F73568"/>
    <w:rsid w:val="00FA4503"/>
    <w:rsid w:val="00FB37AF"/>
    <w:rsid w:val="00FB6A54"/>
    <w:rsid w:val="00FD205E"/>
    <w:rsid w:val="00FD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58F2"/>
  <w15:chartTrackingRefBased/>
  <w15:docId w15:val="{D9414E5C-4C4D-48C9-BDB3-8105855C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Najiarani</dc:creator>
  <cp:keywords/>
  <dc:description/>
  <cp:lastModifiedBy>Maryam Najiarani</cp:lastModifiedBy>
  <cp:revision>72</cp:revision>
  <dcterms:created xsi:type="dcterms:W3CDTF">2023-05-26T21:54:00Z</dcterms:created>
  <dcterms:modified xsi:type="dcterms:W3CDTF">2023-06-05T01:19:00Z</dcterms:modified>
</cp:coreProperties>
</file>