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45E9" w14:textId="24D510AE" w:rsidR="00357A1C" w:rsidRDefault="00357A1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58240" behindDoc="0" locked="0" layoutInCell="1" allowOverlap="1" wp14:anchorId="1CED9B8F" wp14:editId="32E26E0C">
            <wp:simplePos x="0" y="0"/>
            <wp:positionH relativeFrom="column">
              <wp:posOffset>2038138</wp:posOffset>
            </wp:positionH>
            <wp:positionV relativeFrom="paragraph">
              <wp:posOffset>-163195</wp:posOffset>
            </wp:positionV>
            <wp:extent cx="1644670" cy="795867"/>
            <wp:effectExtent l="0" t="0" r="0" b="0"/>
            <wp:wrapNone/>
            <wp:docPr id="385853766" name="Image 1" descr="Une image contenant texte, Police, capture d’écran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3766" name="Image 1" descr="Une image contenant texte, Police, capture d’écran, cercl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70" cy="795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1D97F" w14:textId="77777777" w:rsidR="00357A1C" w:rsidRDefault="00357A1C">
      <w:pPr>
        <w:rPr>
          <w:lang w:val="fr-FR"/>
        </w:rPr>
      </w:pPr>
    </w:p>
    <w:p w14:paraId="041ED982" w14:textId="77777777" w:rsidR="00357A1C" w:rsidRDefault="00357A1C">
      <w:pPr>
        <w:rPr>
          <w:lang w:val="fr-FR"/>
        </w:rPr>
      </w:pPr>
    </w:p>
    <w:p w14:paraId="62AD8BDD" w14:textId="77777777" w:rsidR="00357A1C" w:rsidRDefault="00357A1C">
      <w:pPr>
        <w:rPr>
          <w:lang w:val="fr-FR"/>
        </w:rPr>
      </w:pPr>
    </w:p>
    <w:p w14:paraId="42121309" w14:textId="77777777" w:rsidR="00357A1C" w:rsidRDefault="00357A1C">
      <w:pPr>
        <w:rPr>
          <w:lang w:val="fr-FR"/>
        </w:rPr>
      </w:pPr>
    </w:p>
    <w:p w14:paraId="6DAD90BE" w14:textId="77777777" w:rsidR="00357A1C" w:rsidRDefault="00357A1C">
      <w:pPr>
        <w:rPr>
          <w:lang w:val="fr-FR"/>
        </w:rPr>
      </w:pPr>
    </w:p>
    <w:p w14:paraId="4DDB740C" w14:textId="77777777" w:rsidR="00357A1C" w:rsidRDefault="00357A1C">
      <w:pPr>
        <w:rPr>
          <w:lang w:val="fr-FR"/>
        </w:rPr>
      </w:pPr>
    </w:p>
    <w:p w14:paraId="76335B26" w14:textId="592C0471" w:rsidR="00357A1C" w:rsidRPr="00357A1C" w:rsidRDefault="00357A1C" w:rsidP="00357A1C">
      <w:pPr>
        <w:jc w:val="center"/>
        <w:rPr>
          <w:rFonts w:ascii="Candara" w:hAnsi="Candara"/>
          <w:b/>
          <w:bCs/>
          <w:sz w:val="36"/>
          <w:szCs w:val="36"/>
          <w:lang w:val="fr-FR"/>
        </w:rPr>
      </w:pPr>
      <w:r w:rsidRPr="00357A1C">
        <w:rPr>
          <w:rFonts w:ascii="Candara" w:hAnsi="Candara"/>
          <w:b/>
          <w:bCs/>
          <w:sz w:val="36"/>
          <w:szCs w:val="36"/>
          <w:lang w:val="fr-FR"/>
        </w:rPr>
        <w:t>ÉTAT D’AVANCEMENT</w:t>
      </w:r>
    </w:p>
    <w:p w14:paraId="4CEB94EB" w14:textId="6C5E3C11" w:rsidR="00357A1C" w:rsidRPr="00357A1C" w:rsidRDefault="00357A1C" w:rsidP="00357A1C">
      <w:pPr>
        <w:jc w:val="center"/>
        <w:rPr>
          <w:rFonts w:ascii="Candara" w:hAnsi="Candara"/>
          <w:lang w:val="fr-FR"/>
        </w:rPr>
      </w:pPr>
      <w:r w:rsidRPr="00357A1C">
        <w:rPr>
          <w:rFonts w:ascii="Candara" w:hAnsi="Candara"/>
          <w:lang w:val="fr-FR"/>
        </w:rPr>
        <w:t>STAGE- 3 INFO</w:t>
      </w:r>
    </w:p>
    <w:p w14:paraId="25A5381C" w14:textId="77777777" w:rsidR="00357A1C" w:rsidRPr="00357A1C" w:rsidRDefault="00357A1C">
      <w:pPr>
        <w:rPr>
          <w:rFonts w:ascii="Candara" w:hAnsi="Candara"/>
          <w:lang w:val="fr-FR"/>
        </w:rPr>
      </w:pPr>
    </w:p>
    <w:p w14:paraId="60D7759E" w14:textId="77777777" w:rsidR="00357A1C" w:rsidRDefault="00357A1C">
      <w:pPr>
        <w:rPr>
          <w:rFonts w:ascii="Candara" w:hAnsi="Candara"/>
          <w:lang w:val="fr-FR"/>
        </w:rPr>
      </w:pP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256"/>
        <w:gridCol w:w="5806"/>
      </w:tblGrid>
      <w:tr w:rsidR="00357A1C" w14:paraId="4C0C48DD" w14:textId="77777777" w:rsidTr="002537C0">
        <w:tc>
          <w:tcPr>
            <w:tcW w:w="3256" w:type="dxa"/>
          </w:tcPr>
          <w:p w14:paraId="61811ABA" w14:textId="5D82E596" w:rsidR="00357A1C" w:rsidRDefault="002537C0" w:rsidP="00357A1C">
            <w:pPr>
              <w:rPr>
                <w:rFonts w:ascii="Candara" w:hAnsi="Candara"/>
                <w:lang w:val="fr-FR"/>
              </w:rPr>
            </w:pPr>
            <w:r w:rsidRPr="002537C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Nom et prénom</w:t>
            </w:r>
          </w:p>
        </w:tc>
        <w:tc>
          <w:tcPr>
            <w:tcW w:w="5806" w:type="dxa"/>
          </w:tcPr>
          <w:p w14:paraId="30EB403E" w14:textId="4023F05F" w:rsidR="00357A1C" w:rsidRDefault="001A2CB2">
            <w:pPr>
              <w:rPr>
                <w:rFonts w:ascii="Candara" w:hAnsi="Candara"/>
                <w:lang w:val="fr-FR"/>
              </w:rPr>
            </w:pPr>
            <w:r>
              <w:rPr>
                <w:rFonts w:ascii="Candara" w:hAnsi="Candara"/>
                <w:lang w:val="fr-FR"/>
              </w:rPr>
              <w:t>Oussama Mimouni</w:t>
            </w:r>
          </w:p>
        </w:tc>
      </w:tr>
      <w:tr w:rsidR="00357A1C" w14:paraId="5B13DF00" w14:textId="77777777" w:rsidTr="002537C0">
        <w:trPr>
          <w:trHeight w:val="1128"/>
        </w:trPr>
        <w:tc>
          <w:tcPr>
            <w:tcW w:w="3256" w:type="dxa"/>
          </w:tcPr>
          <w:p w14:paraId="0E5424EC" w14:textId="73B382E1" w:rsidR="00357A1C" w:rsidRPr="002537C0" w:rsidRDefault="002537C0" w:rsidP="00357A1C">
            <w:pPr>
              <w:rPr>
                <w:rFonts w:ascii="Candara" w:hAnsi="Candara"/>
                <w:b/>
                <w:bCs/>
                <w:lang w:val="fr-FR"/>
              </w:rPr>
            </w:pPr>
            <w:r w:rsidRPr="002537C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Sujet du stage</w:t>
            </w:r>
          </w:p>
        </w:tc>
        <w:tc>
          <w:tcPr>
            <w:tcW w:w="5806" w:type="dxa"/>
          </w:tcPr>
          <w:p w14:paraId="4D193505" w14:textId="616B6999" w:rsidR="00357A1C" w:rsidRDefault="001A2CB2">
            <w:pPr>
              <w:rPr>
                <w:rFonts w:ascii="Candara" w:hAnsi="Candara"/>
                <w:lang w:val="fr-FR"/>
              </w:rPr>
            </w:pPr>
            <w:r w:rsidRPr="001A2CB2">
              <w:rPr>
                <w:rFonts w:ascii="Candara" w:hAnsi="Candara"/>
                <w:lang w:val="fr-FR"/>
              </w:rPr>
              <w:t>Développement d'une application de bureau (gestion du stockage)</w:t>
            </w:r>
          </w:p>
        </w:tc>
      </w:tr>
      <w:tr w:rsidR="00357A1C" w14:paraId="7825ECA4" w14:textId="77777777" w:rsidTr="002537C0">
        <w:trPr>
          <w:trHeight w:val="6375"/>
        </w:trPr>
        <w:tc>
          <w:tcPr>
            <w:tcW w:w="3256" w:type="dxa"/>
          </w:tcPr>
          <w:p w14:paraId="245EE934" w14:textId="142BDFDA" w:rsidR="00357A1C" w:rsidRPr="002537C0" w:rsidRDefault="002537C0" w:rsidP="00357A1C">
            <w:pPr>
              <w:rPr>
                <w:rFonts w:ascii="Candara" w:hAnsi="Candara"/>
                <w:b/>
                <w:bCs/>
                <w:lang w:val="fr-FR"/>
              </w:rPr>
            </w:pPr>
            <w:r w:rsidRPr="002537C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Réalisations principales</w:t>
            </w:r>
          </w:p>
        </w:tc>
        <w:tc>
          <w:tcPr>
            <w:tcW w:w="5806" w:type="dxa"/>
          </w:tcPr>
          <w:p w14:paraId="6AB8876F" w14:textId="612D011F" w:rsidR="00874230" w:rsidRPr="00874230" w:rsidRDefault="00874230" w:rsidP="0087423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lang w:val="fr-FR"/>
              </w:rPr>
            </w:pPr>
            <w:r w:rsidRPr="00874230">
              <w:rPr>
                <w:rFonts w:ascii="Candara" w:hAnsi="Candara"/>
                <w:b/>
                <w:bCs/>
                <w:lang w:val="fr-FR"/>
              </w:rPr>
              <w:t>Amélioration de l'onglet « Commandes »</w:t>
            </w:r>
            <w:r w:rsidRPr="00874230">
              <w:rPr>
                <w:rFonts w:ascii="Candara" w:hAnsi="Candara"/>
                <w:lang w:val="fr-FR"/>
              </w:rPr>
              <w:t xml:space="preserve"> : Ajout du suivi de l'avancement et du statut des commandes.</w:t>
            </w:r>
          </w:p>
          <w:p w14:paraId="4430A1B0" w14:textId="30D6E758" w:rsidR="00874230" w:rsidRPr="00874230" w:rsidRDefault="00874230" w:rsidP="0087423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lang w:val="fr-FR"/>
              </w:rPr>
            </w:pPr>
            <w:r w:rsidRPr="00874230">
              <w:rPr>
                <w:rFonts w:ascii="Candara" w:hAnsi="Candara"/>
                <w:b/>
                <w:bCs/>
                <w:lang w:val="fr-FR"/>
              </w:rPr>
              <w:t>Suivi des paiements</w:t>
            </w:r>
            <w:r w:rsidRPr="00874230">
              <w:rPr>
                <w:rFonts w:ascii="Candara" w:hAnsi="Candara"/>
                <w:lang w:val="fr-FR"/>
              </w:rPr>
              <w:t xml:space="preserve"> : Intégration du suivi financier pour les commandes livrées.</w:t>
            </w:r>
          </w:p>
          <w:p w14:paraId="18B7BA27" w14:textId="16DDE2D6" w:rsidR="00874230" w:rsidRPr="00874230" w:rsidRDefault="00874230" w:rsidP="0087423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lang w:val="fr-FR"/>
              </w:rPr>
            </w:pPr>
            <w:r w:rsidRPr="00874230">
              <w:rPr>
                <w:rFonts w:ascii="Candara" w:hAnsi="Candara"/>
                <w:b/>
                <w:bCs/>
                <w:lang w:val="fr-FR"/>
              </w:rPr>
              <w:t>Migration de la base de données</w:t>
            </w:r>
            <w:r w:rsidRPr="00874230">
              <w:rPr>
                <w:rFonts w:ascii="Candara" w:hAnsi="Candara"/>
                <w:lang w:val="fr-FR"/>
              </w:rPr>
              <w:t xml:space="preserve"> : Passage de l'environnement de test (SQLite) à la base de données de production (PostgreSQL).</w:t>
            </w:r>
          </w:p>
          <w:p w14:paraId="5B6D1C25" w14:textId="7F046DF8" w:rsidR="00874230" w:rsidRPr="00874230" w:rsidRDefault="00874230" w:rsidP="0087423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lang w:val="fr-FR"/>
              </w:rPr>
            </w:pPr>
            <w:r w:rsidRPr="00874230">
              <w:rPr>
                <w:rFonts w:ascii="Candara" w:hAnsi="Candara"/>
                <w:b/>
                <w:bCs/>
                <w:lang w:val="fr-FR"/>
              </w:rPr>
              <w:t>Gestion des accès &amp; Réseau local</w:t>
            </w:r>
            <w:r w:rsidRPr="00874230">
              <w:rPr>
                <w:rFonts w:ascii="Candara" w:hAnsi="Candara"/>
                <w:lang w:val="fr-FR"/>
              </w:rPr>
              <w:t xml:space="preserve"> : Ajout de la création de comptes utilisateurs et ouverture du port réseau pour autoriser la connexion distante à la base de données sur le réseau local (LAN).</w:t>
            </w:r>
          </w:p>
          <w:p w14:paraId="03DD9734" w14:textId="3ED98A28" w:rsidR="00874230" w:rsidRPr="00874230" w:rsidRDefault="00874230" w:rsidP="0087423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lang w:val="fr-FR"/>
              </w:rPr>
            </w:pPr>
            <w:r w:rsidRPr="00874230">
              <w:rPr>
                <w:rFonts w:ascii="Candara" w:hAnsi="Candara"/>
                <w:b/>
                <w:bCs/>
                <w:lang w:val="fr-FR"/>
              </w:rPr>
              <w:t>Nouvel onglet « Rapports quotidiens »</w:t>
            </w:r>
            <w:r w:rsidRPr="00874230">
              <w:rPr>
                <w:rFonts w:ascii="Candara" w:hAnsi="Candara"/>
                <w:lang w:val="fr-FR"/>
              </w:rPr>
              <w:t xml:space="preserve"> : Intégration d'un espace dédié à la consultation des synthèses journalières.</w:t>
            </w:r>
          </w:p>
          <w:p w14:paraId="66FE5E9C" w14:textId="076F5F8D" w:rsidR="00874230" w:rsidRPr="00874230" w:rsidRDefault="00874230" w:rsidP="00874230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lang w:val="fr-FR"/>
              </w:rPr>
            </w:pPr>
            <w:r w:rsidRPr="00874230">
              <w:rPr>
                <w:rFonts w:ascii="Candara" w:hAnsi="Candara"/>
                <w:b/>
                <w:bCs/>
                <w:lang w:val="fr-FR"/>
              </w:rPr>
              <w:t>Optimisation de l'interface</w:t>
            </w:r>
            <w:r w:rsidRPr="00874230">
              <w:rPr>
                <w:rFonts w:ascii="Candara" w:hAnsi="Candara"/>
                <w:lang w:val="fr-FR"/>
              </w:rPr>
              <w:t xml:space="preserve"> : Amélioration des performances et de l'affichage du bouton « Détails » pour l'importation des marchandises et commandes.</w:t>
            </w:r>
          </w:p>
          <w:p w14:paraId="68254070" w14:textId="77777777" w:rsidR="00357A1C" w:rsidRDefault="00357A1C">
            <w:pPr>
              <w:rPr>
                <w:rFonts w:ascii="Candara" w:hAnsi="Candara"/>
                <w:lang w:val="fr-FR"/>
              </w:rPr>
            </w:pPr>
          </w:p>
        </w:tc>
      </w:tr>
      <w:tr w:rsidR="00357A1C" w14:paraId="0E6A4B7C" w14:textId="77777777" w:rsidTr="002537C0">
        <w:tc>
          <w:tcPr>
            <w:tcW w:w="3256" w:type="dxa"/>
          </w:tcPr>
          <w:p w14:paraId="61F43541" w14:textId="6D00CF0C" w:rsidR="00357A1C" w:rsidRPr="002537C0" w:rsidRDefault="002537C0" w:rsidP="00357A1C">
            <w:pPr>
              <w:rPr>
                <w:rFonts w:ascii="Candara" w:hAnsi="Candara"/>
                <w:b/>
                <w:bCs/>
                <w:lang w:val="fr-FR"/>
              </w:rPr>
            </w:pPr>
            <w:r w:rsidRPr="002537C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Difficultés rencontrées</w:t>
            </w:r>
          </w:p>
        </w:tc>
        <w:tc>
          <w:tcPr>
            <w:tcW w:w="5806" w:type="dxa"/>
          </w:tcPr>
          <w:p w14:paraId="01B85A67" w14:textId="39305AD5" w:rsidR="00883D10" w:rsidRPr="00883D10" w:rsidRDefault="00883D10" w:rsidP="00883D10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lang w:val="fr-FR"/>
              </w:rPr>
            </w:pPr>
            <w:r w:rsidRPr="00883D10">
              <w:rPr>
                <w:rFonts w:ascii="Candara" w:hAnsi="Candara"/>
                <w:b/>
                <w:bCs/>
                <w:lang w:val="fr-FR"/>
              </w:rPr>
              <w:t>Prise en main du projet existant &amp; Démonstration</w:t>
            </w:r>
            <w:r w:rsidRPr="00883D10">
              <w:rPr>
                <w:rFonts w:ascii="Candara" w:hAnsi="Candara"/>
                <w:lang w:val="fr-FR"/>
              </w:rPr>
              <w:t xml:space="preserve"> : Reprise de l'application en cours de développement, nécessitant une phase préalable d'analyse de l'existant pour appréhender la structure du code et assurer les présentations.</w:t>
            </w:r>
          </w:p>
          <w:p w14:paraId="1870D2A6" w14:textId="2F9C78AE" w:rsidR="00883D10" w:rsidRPr="00883D10" w:rsidRDefault="00883D10" w:rsidP="00883D10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lang w:val="fr-FR"/>
              </w:rPr>
            </w:pPr>
            <w:r w:rsidRPr="00883D10">
              <w:rPr>
                <w:rFonts w:ascii="Candara" w:hAnsi="Candara"/>
                <w:b/>
                <w:bCs/>
                <w:lang w:val="fr-FR"/>
              </w:rPr>
              <w:lastRenderedPageBreak/>
              <w:t>Recherches techniques &amp; Montée en compétences</w:t>
            </w:r>
            <w:r w:rsidRPr="00883D10">
              <w:rPr>
                <w:rFonts w:ascii="Candara" w:hAnsi="Candara"/>
                <w:lang w:val="fr-FR"/>
              </w:rPr>
              <w:t xml:space="preserve"> : Approfondissement des connaissances sur le framework Python et la gestion des réseaux afin d'effectuer les modifications dans les meilleures conditions.</w:t>
            </w:r>
          </w:p>
          <w:p w14:paraId="70ABEB2F" w14:textId="77777777" w:rsidR="00357A1C" w:rsidRDefault="00357A1C">
            <w:pPr>
              <w:rPr>
                <w:rFonts w:ascii="Candara" w:hAnsi="Candara"/>
                <w:lang w:val="fr-FR"/>
              </w:rPr>
            </w:pPr>
          </w:p>
        </w:tc>
      </w:tr>
      <w:tr w:rsidR="002537C0" w14:paraId="78A10E12" w14:textId="77777777" w:rsidTr="002537C0">
        <w:tc>
          <w:tcPr>
            <w:tcW w:w="3256" w:type="dxa"/>
          </w:tcPr>
          <w:p w14:paraId="32D53BEB" w14:textId="252EA376" w:rsidR="002537C0" w:rsidRPr="002537C0" w:rsidRDefault="002537C0" w:rsidP="00357A1C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2537C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lastRenderedPageBreak/>
              <w:t>Prochaines étapes</w:t>
            </w:r>
          </w:p>
        </w:tc>
        <w:tc>
          <w:tcPr>
            <w:tcW w:w="5806" w:type="dxa"/>
          </w:tcPr>
          <w:p w14:paraId="39687D70" w14:textId="4C3C099D" w:rsidR="002537C0" w:rsidRDefault="001001E3">
            <w:pPr>
              <w:rPr>
                <w:rFonts w:ascii="Candara" w:hAnsi="Candara"/>
                <w:lang w:val="fr-FR"/>
              </w:rPr>
            </w:pPr>
            <w:r w:rsidRPr="001001E3">
              <w:rPr>
                <w:rFonts w:ascii="Candara" w:hAnsi="Candara"/>
                <w:lang w:val="fr-FR"/>
              </w:rPr>
              <w:t>livré</w:t>
            </w:r>
          </w:p>
        </w:tc>
      </w:tr>
    </w:tbl>
    <w:p w14:paraId="4B1BB749" w14:textId="77777777" w:rsidR="00357A1C" w:rsidRDefault="00357A1C">
      <w:pPr>
        <w:rPr>
          <w:rFonts w:ascii="Candara" w:hAnsi="Candara"/>
          <w:lang w:val="fr-FR"/>
        </w:rPr>
      </w:pPr>
    </w:p>
    <w:p w14:paraId="6331C96C" w14:textId="0941A7CF" w:rsidR="002537C0" w:rsidRPr="00357A1C" w:rsidRDefault="002537C0" w:rsidP="002537C0">
      <w:pPr>
        <w:rPr>
          <w:rFonts w:ascii="Candara" w:hAnsi="Candara"/>
          <w:lang w:val="fr-FR"/>
        </w:rPr>
      </w:pPr>
    </w:p>
    <w:sectPr w:rsidR="002537C0" w:rsidRPr="00357A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79A5"/>
    <w:multiLevelType w:val="hybridMultilevel"/>
    <w:tmpl w:val="30824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D3006"/>
    <w:multiLevelType w:val="hybridMultilevel"/>
    <w:tmpl w:val="54DC1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556239">
    <w:abstractNumId w:val="1"/>
  </w:num>
  <w:num w:numId="2" w16cid:durableId="147194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1C"/>
    <w:rsid w:val="000E3955"/>
    <w:rsid w:val="001001E3"/>
    <w:rsid w:val="001A2CB2"/>
    <w:rsid w:val="002537C0"/>
    <w:rsid w:val="00267882"/>
    <w:rsid w:val="00357A1C"/>
    <w:rsid w:val="00477038"/>
    <w:rsid w:val="00874230"/>
    <w:rsid w:val="00883D10"/>
    <w:rsid w:val="008B58AB"/>
    <w:rsid w:val="009F06DA"/>
    <w:rsid w:val="00B621AD"/>
    <w:rsid w:val="00CB1C6C"/>
    <w:rsid w:val="00F5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94E8"/>
  <w15:chartTrackingRefBased/>
  <w15:docId w15:val="{FFAFE739-8990-484A-BABB-C85C89AA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A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A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37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hp</cp:lastModifiedBy>
  <cp:revision>4</cp:revision>
  <dcterms:created xsi:type="dcterms:W3CDTF">2026-08-05T17:30:00Z</dcterms:created>
  <dcterms:modified xsi:type="dcterms:W3CDTF">2026-08-06T19:40:00Z</dcterms:modified>
</cp:coreProperties>
</file>