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Rule="auto"/>
        <w:rPr>
          <w:rFonts w:ascii="Roboto" w:cs="Roboto" w:eastAsia="Roboto" w:hAnsi="Roboto"/>
          <w:b w:val="1"/>
          <w:color w:val="333333"/>
          <w:sz w:val="48"/>
          <w:szCs w:val="48"/>
        </w:rPr>
      </w:pPr>
      <w:bookmarkStart w:colFirst="0" w:colLast="0" w:name="_ob17ozbt3v8y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48"/>
          <w:szCs w:val="48"/>
          <w:rtl w:val="0"/>
        </w:rPr>
        <w:t xml:space="preserve">Expressions for Agreeing and Disagreeing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33333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36"/>
          <w:szCs w:val="36"/>
          <w:rtl w:val="0"/>
        </w:rPr>
        <w:t xml:space="preserve">Stating an opinion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In my opinion...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The way I see it...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If you want my honest opinion....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According to Lisa...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As far as I'm concerned...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3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If you ask me...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0" w:lineRule="auto"/>
        <w:rPr>
          <w:rFonts w:ascii="Roboto" w:cs="Roboto" w:eastAsia="Roboto" w:hAnsi="Roboto"/>
          <w:b w:val="1"/>
          <w:color w:val="333333"/>
          <w:sz w:val="36"/>
          <w:szCs w:val="36"/>
        </w:rPr>
      </w:pPr>
      <w:bookmarkStart w:colFirst="0" w:colLast="0" w:name="_osd7toirssa6" w:id="1"/>
      <w:bookmarkEnd w:id="1"/>
      <w:r w:rsidDel="00000000" w:rsidR="00000000" w:rsidRPr="00000000">
        <w:rPr>
          <w:rFonts w:ascii="Roboto" w:cs="Roboto" w:eastAsia="Roboto" w:hAnsi="Roboto"/>
          <w:b w:val="1"/>
          <w:color w:val="333333"/>
          <w:sz w:val="36"/>
          <w:szCs w:val="36"/>
          <w:rtl w:val="0"/>
        </w:rPr>
        <w:t xml:space="preserve">Asking for an opinion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afterAutospacing="0" w:before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What's your idea?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What are your thoughts on all of this?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How do you feel about that?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Do you have anything to say about this?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What do you think?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Do you agree?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3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Wouldn't you say?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0" w:lineRule="auto"/>
        <w:rPr>
          <w:rFonts w:ascii="Roboto" w:cs="Roboto" w:eastAsia="Roboto" w:hAnsi="Roboto"/>
          <w:b w:val="1"/>
          <w:color w:val="333333"/>
          <w:sz w:val="36"/>
          <w:szCs w:val="36"/>
        </w:rPr>
      </w:pPr>
      <w:bookmarkStart w:colFirst="0" w:colLast="0" w:name="_18nygcjjny78" w:id="2"/>
      <w:bookmarkEnd w:id="2"/>
      <w:r w:rsidDel="00000000" w:rsidR="00000000" w:rsidRPr="00000000">
        <w:rPr>
          <w:rFonts w:ascii="Roboto" w:cs="Roboto" w:eastAsia="Roboto" w:hAnsi="Roboto"/>
          <w:b w:val="1"/>
          <w:color w:val="333333"/>
          <w:sz w:val="36"/>
          <w:szCs w:val="36"/>
          <w:rtl w:val="0"/>
        </w:rPr>
        <w:t xml:space="preserve">Expressing agreement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fffff" w:val="clear"/>
        <w:spacing w:after="0" w:afterAutospacing="0" w:before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I agree with you 100 percent.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I couldn't agree with you more.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That's so true.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That's for sure.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rtl w:val="0"/>
        </w:rPr>
        <w:t xml:space="preserve">(slang)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 Tell me about it!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You're absolutely right.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Absolutely.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That's exactly how I feel.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Exactly.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I'm afraid I agree with James.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I have to side with Dad on this one.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No doubt about it.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rtl w:val="0"/>
        </w:rPr>
        <w:t xml:space="preserve">(agree with negative statement)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 Me neither.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rtl w:val="0"/>
        </w:rPr>
        <w:t xml:space="preserve">(weak)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 I suppose so./I guess so.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You have a point there.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hd w:fill="ffffff" w:val="clear"/>
        <w:spacing w:after="3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I was just going to say that.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0" w:lineRule="auto"/>
        <w:rPr>
          <w:rFonts w:ascii="Roboto" w:cs="Roboto" w:eastAsia="Roboto" w:hAnsi="Roboto"/>
          <w:b w:val="1"/>
          <w:color w:val="333333"/>
          <w:sz w:val="36"/>
          <w:szCs w:val="36"/>
        </w:rPr>
      </w:pPr>
      <w:bookmarkStart w:colFirst="0" w:colLast="0" w:name="_o5e8xac2wqn6" w:id="3"/>
      <w:bookmarkEnd w:id="3"/>
      <w:r w:rsidDel="00000000" w:rsidR="00000000" w:rsidRPr="00000000">
        <w:rPr>
          <w:rFonts w:ascii="Roboto" w:cs="Roboto" w:eastAsia="Roboto" w:hAnsi="Roboto"/>
          <w:b w:val="1"/>
          <w:color w:val="333333"/>
          <w:sz w:val="36"/>
          <w:szCs w:val="36"/>
          <w:rtl w:val="0"/>
        </w:rPr>
        <w:t xml:space="preserve">Expressing disagreement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afterAutospacing="0" w:before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I don't think so.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rtl w:val="0"/>
        </w:rPr>
        <w:t xml:space="preserve">(strong)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 No way.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I'm afraid I disagree.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rtl w:val="0"/>
        </w:rPr>
        <w:t xml:space="preserve">(strong)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 I totally disagree.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I beg to differ.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rtl w:val="0"/>
        </w:rPr>
        <w:t xml:space="preserve">(strong)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 I'd say the exact opposite.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Not necessarily.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That's not always true.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That's not always the case.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3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No, I'm not so sure about that.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0" w:lineRule="auto"/>
        <w:rPr>
          <w:rFonts w:ascii="Roboto" w:cs="Roboto" w:eastAsia="Roboto" w:hAnsi="Roboto"/>
          <w:b w:val="1"/>
          <w:color w:val="333333"/>
          <w:sz w:val="36"/>
          <w:szCs w:val="36"/>
        </w:rPr>
      </w:pPr>
      <w:bookmarkStart w:colFirst="0" w:colLast="0" w:name="_s79v8gn5mo8c" w:id="4"/>
      <w:bookmarkEnd w:id="4"/>
      <w:r w:rsidDel="00000000" w:rsidR="00000000" w:rsidRPr="00000000">
        <w:rPr>
          <w:rFonts w:ascii="Roboto" w:cs="Roboto" w:eastAsia="Roboto" w:hAnsi="Roboto"/>
          <w:b w:val="1"/>
          <w:color w:val="333333"/>
          <w:sz w:val="36"/>
          <w:szCs w:val="36"/>
          <w:rtl w:val="0"/>
        </w:rPr>
        <w:t xml:space="preserve">Interruptions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before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Can I add something here?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Is it okay if I jump in for a second?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If I might add something...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Can I throw my two cents in?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Sorry to interrupt, but...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rtl w:val="0"/>
        </w:rPr>
        <w:t xml:space="preserve">(after accidentally interrupting someone)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 Sorry, go ahead.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rtl w:val="0"/>
        </w:rPr>
        <w:t xml:space="preserve">OR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 Sorry, you were saying...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3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rtl w:val="0"/>
        </w:rPr>
        <w:t xml:space="preserve">(after being interrupted)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 You didn't let me finish.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hd w:fill="ffffff" w:val="clear"/>
        <w:spacing w:after="0" w:lineRule="auto"/>
        <w:rPr>
          <w:rFonts w:ascii="Roboto" w:cs="Roboto" w:eastAsia="Roboto" w:hAnsi="Roboto"/>
          <w:b w:val="1"/>
          <w:color w:val="333333"/>
          <w:sz w:val="36"/>
          <w:szCs w:val="36"/>
        </w:rPr>
      </w:pPr>
      <w:bookmarkStart w:colFirst="0" w:colLast="0" w:name="_3xq32nb60ygd" w:id="5"/>
      <w:bookmarkEnd w:id="5"/>
      <w:r w:rsidDel="00000000" w:rsidR="00000000" w:rsidRPr="00000000">
        <w:rPr>
          <w:rFonts w:ascii="Roboto" w:cs="Roboto" w:eastAsia="Roboto" w:hAnsi="Roboto"/>
          <w:b w:val="1"/>
          <w:color w:val="333333"/>
          <w:sz w:val="36"/>
          <w:szCs w:val="36"/>
          <w:rtl w:val="0"/>
        </w:rPr>
        <w:t xml:space="preserve">Settling an argument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hd w:fill="ffffff" w:val="clear"/>
        <w:spacing w:after="0" w:afterAutospacing="0" w:before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Let's just move on, shall we?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Let's drop it.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I think we're going to have to agree to disagree.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hd w:fill="ffffff" w:val="clear"/>
        <w:spacing w:after="3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rtl w:val="0"/>
        </w:rPr>
        <w:t xml:space="preserve">(sarcastic)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 Whatever you say./If you say so.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