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EA6" w:rsidRPr="00F26476" w:rsidRDefault="00BF085E" w:rsidP="008A12DF">
      <w:pPr>
        <w:jc w:val="both"/>
      </w:pPr>
      <w:r w:rsidRPr="00F26476">
        <w:t>CONSTRUCCION DEL PROYECTO</w:t>
      </w:r>
    </w:p>
    <w:p w:rsidR="00BF085E" w:rsidRPr="00F26476" w:rsidRDefault="00BF085E" w:rsidP="008A12DF">
      <w:pPr>
        <w:jc w:val="both"/>
      </w:pPr>
      <w:r w:rsidRPr="00F26476">
        <w:t>Definición del problema:</w:t>
      </w:r>
    </w:p>
    <w:p w:rsidR="00163243" w:rsidRPr="00F26476" w:rsidRDefault="007A4868" w:rsidP="008A12DF">
      <w:pPr>
        <w:jc w:val="both"/>
      </w:pPr>
      <w:r w:rsidRPr="00F26476">
        <w:t xml:space="preserve">La empresa </w:t>
      </w:r>
      <w:r w:rsidR="00BF085E" w:rsidRPr="00F26476">
        <w:t xml:space="preserve">PGA CONSULTORES EMPRESARIALES </w:t>
      </w:r>
      <w:r w:rsidRPr="00F26476">
        <w:t xml:space="preserve">actualmente presenta problemas en el servicio de </w:t>
      </w:r>
      <w:r w:rsidR="008A12DF" w:rsidRPr="00F26476">
        <w:t>auditoría</w:t>
      </w:r>
      <w:r w:rsidRPr="00F26476">
        <w:t xml:space="preserve"> contable</w:t>
      </w:r>
      <w:r w:rsidR="00C469FF" w:rsidRPr="00F26476">
        <w:t xml:space="preserve"> de sus clientes</w:t>
      </w:r>
      <w:r w:rsidRPr="00F26476">
        <w:t>, ya que los procesos de auditoria son realizados de forma manual lo que genera inconsistencias en el proceso</w:t>
      </w:r>
      <w:r w:rsidR="008A12DF" w:rsidRPr="00F26476">
        <w:t xml:space="preserve"> y </w:t>
      </w:r>
      <w:r w:rsidR="00163243" w:rsidRPr="00F26476">
        <w:t xml:space="preserve">la </w:t>
      </w:r>
      <w:r w:rsidR="008A12DF" w:rsidRPr="00F26476">
        <w:t>no confiabilidad de la información</w:t>
      </w:r>
      <w:r w:rsidRPr="00F26476">
        <w:t>.</w:t>
      </w:r>
    </w:p>
    <w:p w:rsidR="00163243" w:rsidRPr="00F26476" w:rsidRDefault="00163243" w:rsidP="008A12DF">
      <w:pPr>
        <w:jc w:val="both"/>
      </w:pPr>
      <w:r w:rsidRPr="00F26476">
        <w:t>Problema</w:t>
      </w:r>
    </w:p>
    <w:p w:rsidR="00163243" w:rsidRPr="00F26476" w:rsidRDefault="00163243" w:rsidP="00163243">
      <w:pPr>
        <w:pStyle w:val="ListParagraph"/>
        <w:numPr>
          <w:ilvl w:val="0"/>
          <w:numId w:val="1"/>
        </w:numPr>
        <w:jc w:val="both"/>
      </w:pPr>
      <w:r w:rsidRPr="00F26476">
        <w:t>Algunos reportes son realizador en Excel, lo que genera que los analistas pued</w:t>
      </w:r>
      <w:r w:rsidR="00290523" w:rsidRPr="00F26476">
        <w:t>a</w:t>
      </w:r>
      <w:r w:rsidRPr="00F26476">
        <w:t xml:space="preserve">n modificar las formulas y </w:t>
      </w:r>
      <w:r w:rsidR="00290523" w:rsidRPr="00F26476">
        <w:t xml:space="preserve">variar </w:t>
      </w:r>
      <w:r w:rsidRPr="00F26476">
        <w:t xml:space="preserve">el resultado del </w:t>
      </w:r>
      <w:r w:rsidR="00516BEE" w:rsidRPr="00F26476">
        <w:t>cálculo</w:t>
      </w:r>
      <w:r w:rsidRPr="00F26476">
        <w:t>.</w:t>
      </w:r>
    </w:p>
    <w:p w:rsidR="00163243" w:rsidRPr="00F26476" w:rsidRDefault="00163243" w:rsidP="00163243">
      <w:pPr>
        <w:pStyle w:val="ListParagraph"/>
        <w:numPr>
          <w:ilvl w:val="0"/>
          <w:numId w:val="1"/>
        </w:numPr>
        <w:jc w:val="both"/>
      </w:pPr>
      <w:r w:rsidRPr="00F26476">
        <w:t>Las marcas de auditoria de los papeles de trabajo no son relacionadas de forma correcta.</w:t>
      </w:r>
    </w:p>
    <w:p w:rsidR="00163243" w:rsidRPr="00F26476" w:rsidRDefault="00163243" w:rsidP="00163243">
      <w:pPr>
        <w:pStyle w:val="ListParagraph"/>
        <w:numPr>
          <w:ilvl w:val="0"/>
          <w:numId w:val="1"/>
        </w:numPr>
        <w:jc w:val="both"/>
      </w:pPr>
      <w:r w:rsidRPr="00F26476">
        <w:t xml:space="preserve">No existe </w:t>
      </w:r>
      <w:r w:rsidR="00290523" w:rsidRPr="00F26476">
        <w:t>un lugar de almacenamiento de los papeles de trabajo y los reportes de auditoria.</w:t>
      </w:r>
    </w:p>
    <w:p w:rsidR="00290523" w:rsidRPr="00F26476" w:rsidRDefault="00290523" w:rsidP="00163243">
      <w:pPr>
        <w:pStyle w:val="ListParagraph"/>
        <w:numPr>
          <w:ilvl w:val="0"/>
          <w:numId w:val="1"/>
        </w:numPr>
        <w:jc w:val="both"/>
      </w:pPr>
      <w:r w:rsidRPr="00F26476">
        <w:t>Como el proceso se realiza de forma manual, no se puede evaluar el comportamiento del riesgo de un año a otro.</w:t>
      </w:r>
    </w:p>
    <w:p w:rsidR="00290523" w:rsidRPr="00F26476" w:rsidRDefault="00C469FF" w:rsidP="00163243">
      <w:pPr>
        <w:pStyle w:val="ListParagraph"/>
        <w:numPr>
          <w:ilvl w:val="0"/>
          <w:numId w:val="1"/>
        </w:numPr>
        <w:jc w:val="both"/>
      </w:pPr>
      <w:r w:rsidRPr="00F26476">
        <w:t>No existe un estándar de las matrices de riesgo en la etapa de planeación</w:t>
      </w:r>
      <w:r w:rsidR="00206F56" w:rsidRPr="00F26476">
        <w:t>, ya que estas</w:t>
      </w:r>
      <w:r w:rsidRPr="00F26476">
        <w:t xml:space="preserve"> son realizadas de forma manual por cada analista. </w:t>
      </w:r>
    </w:p>
    <w:p w:rsidR="00206F56" w:rsidRPr="00F26476" w:rsidRDefault="009D3B35" w:rsidP="00163243">
      <w:pPr>
        <w:pStyle w:val="ListParagraph"/>
        <w:numPr>
          <w:ilvl w:val="0"/>
          <w:numId w:val="1"/>
        </w:numPr>
        <w:jc w:val="both"/>
      </w:pPr>
      <w:r w:rsidRPr="00F26476">
        <w:t>Es difícil diagramar los riesgos evaluados.</w:t>
      </w:r>
    </w:p>
    <w:p w:rsidR="009D3B35" w:rsidRPr="00F26476" w:rsidRDefault="009D3B35" w:rsidP="00163243">
      <w:pPr>
        <w:pStyle w:val="ListParagraph"/>
        <w:numPr>
          <w:ilvl w:val="0"/>
          <w:numId w:val="1"/>
        </w:numPr>
        <w:jc w:val="both"/>
      </w:pPr>
      <w:r w:rsidRPr="00F26476">
        <w:t xml:space="preserve">No existe una base de datos donde se </w:t>
      </w:r>
      <w:r w:rsidR="006E6313" w:rsidRPr="00F26476">
        <w:t>almacena</w:t>
      </w:r>
      <w:r w:rsidRPr="00F26476">
        <w:t xml:space="preserve"> los </w:t>
      </w:r>
      <w:r w:rsidR="006E6313" w:rsidRPr="00F26476">
        <w:t>resultados</w:t>
      </w:r>
      <w:r w:rsidRPr="00F26476">
        <w:t xml:space="preserve"> de </w:t>
      </w:r>
      <w:r w:rsidR="006E6313" w:rsidRPr="00F26476">
        <w:t>auditorías</w:t>
      </w:r>
      <w:r w:rsidRPr="00F26476">
        <w:t xml:space="preserve"> de los clientes.</w:t>
      </w:r>
    </w:p>
    <w:p w:rsidR="009D3B35" w:rsidRPr="00F26476" w:rsidRDefault="00493F79" w:rsidP="00163243">
      <w:pPr>
        <w:pStyle w:val="ListParagraph"/>
        <w:numPr>
          <w:ilvl w:val="0"/>
          <w:numId w:val="1"/>
        </w:numPr>
        <w:jc w:val="both"/>
      </w:pPr>
      <w:r w:rsidRPr="00F26476">
        <w:t>A</w:t>
      </w:r>
      <w:r w:rsidR="009D3B35" w:rsidRPr="00F26476">
        <w:t xml:space="preserve">signar los analistas indicados a cada cliente </w:t>
      </w:r>
      <w:r w:rsidRPr="00F26476">
        <w:t>es un proceso que no es documentado.</w:t>
      </w:r>
    </w:p>
    <w:p w:rsidR="00493F79" w:rsidRPr="00F26476" w:rsidRDefault="00493F79" w:rsidP="00163243">
      <w:pPr>
        <w:pStyle w:val="ListParagraph"/>
        <w:numPr>
          <w:ilvl w:val="0"/>
          <w:numId w:val="1"/>
        </w:numPr>
        <w:jc w:val="both"/>
      </w:pPr>
      <w:r w:rsidRPr="00F26476">
        <w:t xml:space="preserve">Administrar las etapas del proceso de auditoría </w:t>
      </w:r>
      <w:r w:rsidRPr="00F26476">
        <w:t>es un proceso que consume mucho tiempo.</w:t>
      </w:r>
    </w:p>
    <w:p w:rsidR="00331B8B" w:rsidRPr="00F26476" w:rsidRDefault="00B3322D" w:rsidP="00331B8B">
      <w:pPr>
        <w:jc w:val="both"/>
      </w:pPr>
      <w:r w:rsidRPr="00F26476">
        <w:t>Requerimientos</w:t>
      </w:r>
      <w:r w:rsidR="00F26476" w:rsidRPr="00F26476">
        <w:t xml:space="preserve"> Funcionales</w:t>
      </w:r>
      <w:r w:rsidRPr="00F26476">
        <w:t>.</w:t>
      </w:r>
    </w:p>
    <w:p w:rsidR="00331B8B" w:rsidRPr="00F26476" w:rsidRDefault="00927C38" w:rsidP="00331B8B">
      <w:pPr>
        <w:pStyle w:val="ListParagraph"/>
        <w:numPr>
          <w:ilvl w:val="0"/>
          <w:numId w:val="2"/>
        </w:numPr>
        <w:jc w:val="both"/>
      </w:pPr>
      <w:r w:rsidRPr="00F26476">
        <w:t>Proveer un sistema web donde se pueda gestionar todas las etapas del proceso de auditoría contable.</w:t>
      </w:r>
    </w:p>
    <w:p w:rsidR="00927C38" w:rsidRPr="00F26476" w:rsidRDefault="00927C38" w:rsidP="00331B8B">
      <w:pPr>
        <w:pStyle w:val="ListParagraph"/>
        <w:numPr>
          <w:ilvl w:val="0"/>
          <w:numId w:val="2"/>
        </w:numPr>
        <w:jc w:val="both"/>
      </w:pPr>
      <w:r w:rsidRPr="00F26476">
        <w:t xml:space="preserve">El sistema debe permitir al Auditor General la asignación de clientes a los analistas de auditoria de acuerdo con </w:t>
      </w:r>
      <w:r w:rsidR="00F26476" w:rsidRPr="00F26476">
        <w:t>sus competencias</w:t>
      </w:r>
      <w:r w:rsidRPr="00F26476">
        <w:t>.</w:t>
      </w:r>
    </w:p>
    <w:p w:rsidR="00927C38" w:rsidRPr="00F26476" w:rsidRDefault="00927C38" w:rsidP="00331B8B">
      <w:pPr>
        <w:pStyle w:val="ListParagraph"/>
        <w:numPr>
          <w:ilvl w:val="0"/>
          <w:numId w:val="2"/>
        </w:numPr>
        <w:jc w:val="both"/>
      </w:pPr>
      <w:r w:rsidRPr="00F26476">
        <w:t xml:space="preserve">El sistema debe permitir cargar masivamente los datos contables de los clientes para iniciar el proceso de </w:t>
      </w:r>
      <w:r w:rsidR="00F26476" w:rsidRPr="00F26476">
        <w:t>auditoría</w:t>
      </w:r>
      <w:r w:rsidRPr="00F26476">
        <w:t>.</w:t>
      </w:r>
    </w:p>
    <w:p w:rsidR="00293DEB" w:rsidRPr="00F26476" w:rsidRDefault="00293DEB" w:rsidP="00331B8B">
      <w:pPr>
        <w:pStyle w:val="ListParagraph"/>
        <w:numPr>
          <w:ilvl w:val="0"/>
          <w:numId w:val="2"/>
        </w:numPr>
        <w:jc w:val="both"/>
      </w:pPr>
      <w:r w:rsidRPr="00F26476">
        <w:t xml:space="preserve">El sistema debe permitir gestionar las 4 etapas del proceso de auditoria (Planeación, Evaluación, Recopilación y </w:t>
      </w:r>
      <w:r w:rsidR="00F26476" w:rsidRPr="00F26476">
        <w:t>Análisis</w:t>
      </w:r>
      <w:r w:rsidRPr="00F26476">
        <w:t xml:space="preserve"> de resultados)</w:t>
      </w:r>
    </w:p>
    <w:p w:rsidR="00293DEB" w:rsidRPr="00F26476" w:rsidRDefault="00293DEB" w:rsidP="00293DEB">
      <w:pPr>
        <w:pStyle w:val="ListParagraph"/>
        <w:jc w:val="both"/>
      </w:pPr>
    </w:p>
    <w:p w:rsidR="00293DEB" w:rsidRPr="00F26476" w:rsidRDefault="00293DEB" w:rsidP="00293DEB">
      <w:pPr>
        <w:pStyle w:val="ListParagraph"/>
        <w:jc w:val="both"/>
      </w:pPr>
      <w:r w:rsidRPr="00F26476">
        <w:t>PLANEACION</w:t>
      </w:r>
    </w:p>
    <w:p w:rsidR="00F903C7" w:rsidRPr="00F26476" w:rsidRDefault="00F903C7" w:rsidP="00293DEB">
      <w:pPr>
        <w:pStyle w:val="ListParagraph"/>
        <w:jc w:val="both"/>
      </w:pPr>
    </w:p>
    <w:p w:rsidR="00927C38" w:rsidRPr="00F26476" w:rsidRDefault="00927C38" w:rsidP="00331B8B">
      <w:pPr>
        <w:pStyle w:val="ListParagraph"/>
        <w:numPr>
          <w:ilvl w:val="0"/>
          <w:numId w:val="2"/>
        </w:numPr>
        <w:jc w:val="both"/>
      </w:pPr>
      <w:r w:rsidRPr="00F26476">
        <w:t xml:space="preserve">El sistema debe permitir </w:t>
      </w:r>
      <w:r w:rsidR="00B3322D" w:rsidRPr="00F26476">
        <w:t>cargar documentos en formatos PDF o JPG correspondientes a los papeles de trabajo, también debe permitir realizar marcas de auditoria en dichos documentos y enlazar estas marcas (convenciones) en las etapas del proceso.</w:t>
      </w:r>
    </w:p>
    <w:p w:rsidR="00B3322D" w:rsidRPr="00F26476" w:rsidRDefault="00B3322D" w:rsidP="00331B8B">
      <w:pPr>
        <w:pStyle w:val="ListParagraph"/>
        <w:numPr>
          <w:ilvl w:val="0"/>
          <w:numId w:val="2"/>
        </w:numPr>
        <w:jc w:val="both"/>
      </w:pPr>
      <w:r w:rsidRPr="00F26476">
        <w:t>El sistema debe generar la matriz de riesgos.</w:t>
      </w:r>
    </w:p>
    <w:p w:rsidR="00B3322D" w:rsidRPr="00F26476" w:rsidRDefault="00B3322D" w:rsidP="00331B8B">
      <w:pPr>
        <w:pStyle w:val="ListParagraph"/>
        <w:numPr>
          <w:ilvl w:val="0"/>
          <w:numId w:val="2"/>
        </w:numPr>
        <w:jc w:val="both"/>
      </w:pPr>
      <w:r w:rsidRPr="00F26476">
        <w:t xml:space="preserve">El sistema debe </w:t>
      </w:r>
      <w:r w:rsidR="00EB07F0" w:rsidRPr="00F26476">
        <w:t>realizar graficas de calor del mapa de riesgos.</w:t>
      </w:r>
    </w:p>
    <w:p w:rsidR="00EB07F0" w:rsidRPr="00F26476" w:rsidRDefault="00EB07F0" w:rsidP="00331B8B">
      <w:pPr>
        <w:pStyle w:val="ListParagraph"/>
        <w:numPr>
          <w:ilvl w:val="0"/>
          <w:numId w:val="2"/>
        </w:numPr>
        <w:jc w:val="both"/>
      </w:pPr>
      <w:r w:rsidRPr="00F26476">
        <w:t>El sistema debe elaborar el documento de planeación, este debe permitir diligenciar información y adjuntar los documentos soportes. Existen estándares para cada sector económico.</w:t>
      </w:r>
    </w:p>
    <w:p w:rsidR="00EB07F0" w:rsidRPr="00F26476" w:rsidRDefault="00A511F0" w:rsidP="00331B8B">
      <w:pPr>
        <w:pStyle w:val="ListParagraph"/>
        <w:numPr>
          <w:ilvl w:val="0"/>
          <w:numId w:val="2"/>
        </w:numPr>
        <w:jc w:val="both"/>
      </w:pPr>
      <w:r w:rsidRPr="00F26476">
        <w:t>El sistema debe permitir establecer la materialidad cuantitativa y cualitativa.</w:t>
      </w:r>
    </w:p>
    <w:p w:rsidR="00A511F0" w:rsidRPr="00F26476" w:rsidRDefault="00A511F0" w:rsidP="00331B8B">
      <w:pPr>
        <w:pStyle w:val="ListParagraph"/>
        <w:numPr>
          <w:ilvl w:val="0"/>
          <w:numId w:val="2"/>
        </w:numPr>
        <w:jc w:val="both"/>
      </w:pPr>
      <w:r w:rsidRPr="00F26476">
        <w:t>Manejar un diagrama o cronograma de entregas de informes para los clientes.</w:t>
      </w:r>
    </w:p>
    <w:p w:rsidR="00A511F0" w:rsidRPr="00F26476" w:rsidRDefault="00A511F0" w:rsidP="00A511F0">
      <w:pPr>
        <w:pStyle w:val="ListParagraph"/>
        <w:numPr>
          <w:ilvl w:val="0"/>
          <w:numId w:val="2"/>
        </w:numPr>
        <w:jc w:val="both"/>
      </w:pPr>
      <w:r w:rsidRPr="00F26476">
        <w:t>El sistema debe permitir gestionar la revisión analítica preliminar correspondiente a la variación por valor y porcentaje a nivel de cuenta.</w:t>
      </w:r>
    </w:p>
    <w:p w:rsidR="00A511F0" w:rsidRPr="00F26476" w:rsidRDefault="00A511F0" w:rsidP="00293DEB">
      <w:pPr>
        <w:pStyle w:val="ListParagraph"/>
        <w:jc w:val="both"/>
      </w:pPr>
    </w:p>
    <w:p w:rsidR="00293DEB" w:rsidRPr="00F26476" w:rsidRDefault="00293DEB" w:rsidP="00293DEB">
      <w:pPr>
        <w:pStyle w:val="ListParagraph"/>
        <w:jc w:val="both"/>
      </w:pPr>
      <w:r w:rsidRPr="00F26476">
        <w:t>EVALUACION</w:t>
      </w:r>
    </w:p>
    <w:p w:rsidR="00F903C7" w:rsidRPr="00F26476" w:rsidRDefault="00F903C7" w:rsidP="00293DEB">
      <w:pPr>
        <w:pStyle w:val="ListParagraph"/>
        <w:jc w:val="both"/>
      </w:pPr>
    </w:p>
    <w:p w:rsidR="00293DEB" w:rsidRPr="00F26476" w:rsidRDefault="00293DEB" w:rsidP="00293DEB">
      <w:pPr>
        <w:pStyle w:val="ListParagraph"/>
        <w:numPr>
          <w:ilvl w:val="0"/>
          <w:numId w:val="2"/>
        </w:numPr>
        <w:jc w:val="both"/>
      </w:pPr>
      <w:r w:rsidRPr="00F26476">
        <w:t xml:space="preserve">Seleccionar los riesgos con la puntuación </w:t>
      </w:r>
      <w:r w:rsidR="00F26476" w:rsidRPr="00F26476">
        <w:t>más</w:t>
      </w:r>
      <w:r w:rsidRPr="00F26476">
        <w:t xml:space="preserve"> alta de la matriz de riesgos para poder ser evaluados.</w:t>
      </w:r>
    </w:p>
    <w:p w:rsidR="00293DEB" w:rsidRPr="00F26476" w:rsidRDefault="00293DEB" w:rsidP="00293DEB">
      <w:pPr>
        <w:pStyle w:val="ListParagraph"/>
        <w:numPr>
          <w:ilvl w:val="0"/>
          <w:numId w:val="2"/>
        </w:numPr>
        <w:jc w:val="both"/>
      </w:pPr>
      <w:r w:rsidRPr="00F26476">
        <w:t>El sistema debe permitir que el usuario elija uno de los dos procesos de evaluación del control de riesgo (Proceso o cuestionario)</w:t>
      </w:r>
    </w:p>
    <w:p w:rsidR="00331B8B" w:rsidRPr="00F26476" w:rsidRDefault="00BC33BE" w:rsidP="000705E2">
      <w:pPr>
        <w:pStyle w:val="ListParagraph"/>
        <w:numPr>
          <w:ilvl w:val="0"/>
          <w:numId w:val="2"/>
        </w:numPr>
        <w:jc w:val="both"/>
      </w:pPr>
      <w:r w:rsidRPr="00F26476">
        <w:t xml:space="preserve">Para </w:t>
      </w:r>
      <w:r w:rsidR="00515181" w:rsidRPr="00F26476">
        <w:t xml:space="preserve">la </w:t>
      </w:r>
      <w:r w:rsidRPr="00F26476">
        <w:t xml:space="preserve">evaluación del control de riesgo </w:t>
      </w:r>
      <w:r w:rsidR="00515181" w:rsidRPr="00F26476">
        <w:t xml:space="preserve">por Proceso, </w:t>
      </w:r>
      <w:r w:rsidRPr="00F26476">
        <w:t>se debe permitir realizar el levantamiento del proceso paso a paso (proceso, actividades y controles), graficando un diagrama de flujo (decisiones, procesos) y permitiendo al usuario marcar los controles, los cuales deben alimentar una matriz de controles.</w:t>
      </w:r>
    </w:p>
    <w:p w:rsidR="00515181" w:rsidRPr="00F26476" w:rsidRDefault="00515181" w:rsidP="000705E2">
      <w:pPr>
        <w:pStyle w:val="ListParagraph"/>
        <w:numPr>
          <w:ilvl w:val="0"/>
          <w:numId w:val="2"/>
        </w:numPr>
        <w:jc w:val="both"/>
      </w:pPr>
      <w:r w:rsidRPr="00F26476">
        <w:t xml:space="preserve">Para la evaluación del control de riesgo por </w:t>
      </w:r>
      <w:r w:rsidRPr="00F26476">
        <w:t>cuestionario</w:t>
      </w:r>
      <w:r w:rsidRPr="00F26476">
        <w:t>,</w:t>
      </w:r>
      <w:r w:rsidRPr="00F26476">
        <w:t xml:space="preserve"> se debe permitir obtener los datos del punto anterior.</w:t>
      </w:r>
    </w:p>
    <w:p w:rsidR="00515181" w:rsidRPr="00F26476" w:rsidRDefault="00515181" w:rsidP="00515181">
      <w:pPr>
        <w:pStyle w:val="ListParagraph"/>
        <w:numPr>
          <w:ilvl w:val="0"/>
          <w:numId w:val="2"/>
        </w:numPr>
        <w:jc w:val="both"/>
      </w:pPr>
      <w:r w:rsidRPr="00F26476">
        <w:t xml:space="preserve">El sistema debe determinar el tamaño de la muestra, el procedimiento y el resultado del control. </w:t>
      </w:r>
    </w:p>
    <w:p w:rsidR="00515181" w:rsidRPr="00F26476" w:rsidRDefault="007B766A" w:rsidP="00515181">
      <w:pPr>
        <w:ind w:left="708"/>
        <w:jc w:val="both"/>
      </w:pPr>
      <w:r w:rsidRPr="00F26476">
        <w:t>RECOPILACION</w:t>
      </w:r>
    </w:p>
    <w:p w:rsidR="007B766A" w:rsidRPr="00F26476" w:rsidRDefault="00F903C7" w:rsidP="007B766A">
      <w:pPr>
        <w:pStyle w:val="ListParagraph"/>
        <w:numPr>
          <w:ilvl w:val="0"/>
          <w:numId w:val="2"/>
        </w:numPr>
        <w:jc w:val="both"/>
      </w:pPr>
      <w:r w:rsidRPr="00F26476">
        <w:t xml:space="preserve">El sistema debe permitir establecer el programa de auditoria, estos </w:t>
      </w:r>
      <w:r w:rsidR="00F26476" w:rsidRPr="00F26476">
        <w:t>varían</w:t>
      </w:r>
      <w:r w:rsidRPr="00F26476">
        <w:t xml:space="preserve"> de acuerdo al sector económico o la necesidad de la </w:t>
      </w:r>
      <w:r w:rsidR="00F26476" w:rsidRPr="00F26476">
        <w:t>auditoría</w:t>
      </w:r>
      <w:r w:rsidRPr="00F26476">
        <w:t xml:space="preserve"> contable.</w:t>
      </w:r>
    </w:p>
    <w:p w:rsidR="00F903C7" w:rsidRPr="00F26476" w:rsidRDefault="00F903C7" w:rsidP="007B766A">
      <w:pPr>
        <w:pStyle w:val="ListParagraph"/>
        <w:numPr>
          <w:ilvl w:val="0"/>
          <w:numId w:val="2"/>
        </w:numPr>
        <w:jc w:val="both"/>
      </w:pPr>
      <w:r w:rsidRPr="00F26476">
        <w:t>El sistema debe permitir diseñar modelos de papeles de trabajo.</w:t>
      </w:r>
    </w:p>
    <w:p w:rsidR="00F903C7" w:rsidRPr="00F26476" w:rsidRDefault="00F903C7" w:rsidP="007B766A">
      <w:pPr>
        <w:pStyle w:val="ListParagraph"/>
        <w:numPr>
          <w:ilvl w:val="0"/>
          <w:numId w:val="2"/>
        </w:numPr>
        <w:jc w:val="both"/>
      </w:pPr>
      <w:r w:rsidRPr="00F26476">
        <w:t>El sistema debe permitir recopilar la evidencia sustantiva.</w:t>
      </w:r>
    </w:p>
    <w:p w:rsidR="00F903C7" w:rsidRPr="00F26476" w:rsidRDefault="00F903C7" w:rsidP="00F903C7">
      <w:pPr>
        <w:ind w:left="708"/>
        <w:jc w:val="both"/>
      </w:pPr>
      <w:r w:rsidRPr="00F26476">
        <w:t>ANALISIS DE RESULTADOS E INFORME</w:t>
      </w:r>
    </w:p>
    <w:p w:rsidR="00F903C7" w:rsidRPr="00F26476" w:rsidRDefault="003B5889" w:rsidP="00B426F7">
      <w:pPr>
        <w:pStyle w:val="ListParagraph"/>
        <w:numPr>
          <w:ilvl w:val="0"/>
          <w:numId w:val="2"/>
        </w:numPr>
        <w:jc w:val="both"/>
      </w:pPr>
      <w:r w:rsidRPr="00F26476">
        <w:t>El sistema debe generar los resultados de auditoria y habilitar acceso a la aplicación web para que el cliente pueda consultar dicha información.</w:t>
      </w:r>
    </w:p>
    <w:p w:rsidR="003B5889" w:rsidRPr="00F26476" w:rsidRDefault="003B5889" w:rsidP="00B426F7">
      <w:pPr>
        <w:pStyle w:val="ListParagraph"/>
        <w:numPr>
          <w:ilvl w:val="0"/>
          <w:numId w:val="2"/>
        </w:numPr>
        <w:jc w:val="both"/>
      </w:pPr>
      <w:r w:rsidRPr="00F26476">
        <w:t>El sistema debe generar el informe de revisión analítica final.</w:t>
      </w:r>
    </w:p>
    <w:p w:rsidR="00F26476" w:rsidRPr="00F26476" w:rsidRDefault="00F26476" w:rsidP="008A12DF">
      <w:pPr>
        <w:jc w:val="both"/>
      </w:pPr>
    </w:p>
    <w:p w:rsidR="00F26476" w:rsidRPr="00F26476" w:rsidRDefault="00F26476" w:rsidP="00F26476">
      <w:pPr>
        <w:jc w:val="both"/>
      </w:pPr>
      <w:r w:rsidRPr="00F26476">
        <w:t xml:space="preserve">Requerimientos </w:t>
      </w:r>
      <w:r w:rsidRPr="00F26476">
        <w:t xml:space="preserve">No </w:t>
      </w:r>
      <w:r w:rsidRPr="00F26476">
        <w:t>Funcionales.</w:t>
      </w:r>
    </w:p>
    <w:p w:rsidR="00BF085E" w:rsidRPr="00F26476" w:rsidRDefault="00F26476" w:rsidP="00F26476">
      <w:pPr>
        <w:pStyle w:val="ListParagraph"/>
        <w:numPr>
          <w:ilvl w:val="0"/>
          <w:numId w:val="5"/>
        </w:numPr>
        <w:jc w:val="both"/>
      </w:pPr>
      <w:r w:rsidRPr="00F26476">
        <w:t>El sistema debe ser seguro.</w:t>
      </w:r>
    </w:p>
    <w:p w:rsidR="00F26476" w:rsidRPr="00F26476" w:rsidRDefault="00F26476" w:rsidP="00F26476">
      <w:pPr>
        <w:pStyle w:val="ListParagraph"/>
        <w:numPr>
          <w:ilvl w:val="0"/>
          <w:numId w:val="5"/>
        </w:numPr>
        <w:jc w:val="both"/>
      </w:pPr>
      <w:r w:rsidRPr="00F26476">
        <w:t>El sistema debe ser fácil de usar.</w:t>
      </w:r>
    </w:p>
    <w:p w:rsidR="00F26476" w:rsidRDefault="00F26476" w:rsidP="00F26476">
      <w:pPr>
        <w:pStyle w:val="ListParagraph"/>
        <w:numPr>
          <w:ilvl w:val="0"/>
          <w:numId w:val="5"/>
        </w:numPr>
        <w:jc w:val="both"/>
      </w:pPr>
      <w:r w:rsidRPr="00F26476">
        <w:t>El sistema debe garantizar la confiabilidad de la información.</w:t>
      </w:r>
    </w:p>
    <w:p w:rsidR="00F26476" w:rsidRPr="00F26476" w:rsidRDefault="00F26476" w:rsidP="00F26476">
      <w:pPr>
        <w:pStyle w:val="ListParagraph"/>
        <w:numPr>
          <w:ilvl w:val="0"/>
          <w:numId w:val="5"/>
        </w:numPr>
        <w:jc w:val="both"/>
      </w:pPr>
      <w:r>
        <w:t>El sistema debe ser 100% funcional en google Chrome.</w:t>
      </w:r>
      <w:bookmarkStart w:id="0" w:name="_GoBack"/>
      <w:bookmarkEnd w:id="0"/>
    </w:p>
    <w:sectPr w:rsidR="00F26476" w:rsidRPr="00F26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CD073A"/>
    <w:multiLevelType w:val="hybridMultilevel"/>
    <w:tmpl w:val="CC8CC32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D3DC9"/>
    <w:multiLevelType w:val="hybridMultilevel"/>
    <w:tmpl w:val="8C529C1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835FDB"/>
    <w:multiLevelType w:val="hybridMultilevel"/>
    <w:tmpl w:val="37F4EB30"/>
    <w:lvl w:ilvl="0" w:tplc="240A000F">
      <w:start w:val="1"/>
      <w:numFmt w:val="decimal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703872DD"/>
    <w:multiLevelType w:val="hybridMultilevel"/>
    <w:tmpl w:val="08C4AB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B00E9D"/>
    <w:multiLevelType w:val="hybridMultilevel"/>
    <w:tmpl w:val="8F5ADD74"/>
    <w:lvl w:ilvl="0" w:tplc="240A000F">
      <w:start w:val="1"/>
      <w:numFmt w:val="decimal"/>
      <w:lvlText w:val="%1."/>
      <w:lvlJc w:val="left"/>
      <w:pPr>
        <w:ind w:left="825" w:hanging="360"/>
      </w:pPr>
    </w:lvl>
    <w:lvl w:ilvl="1" w:tplc="240A0019" w:tentative="1">
      <w:start w:val="1"/>
      <w:numFmt w:val="lowerLetter"/>
      <w:lvlText w:val="%2."/>
      <w:lvlJc w:val="left"/>
      <w:pPr>
        <w:ind w:left="1545" w:hanging="360"/>
      </w:pPr>
    </w:lvl>
    <w:lvl w:ilvl="2" w:tplc="240A001B" w:tentative="1">
      <w:start w:val="1"/>
      <w:numFmt w:val="lowerRoman"/>
      <w:lvlText w:val="%3."/>
      <w:lvlJc w:val="right"/>
      <w:pPr>
        <w:ind w:left="2265" w:hanging="180"/>
      </w:pPr>
    </w:lvl>
    <w:lvl w:ilvl="3" w:tplc="240A000F" w:tentative="1">
      <w:start w:val="1"/>
      <w:numFmt w:val="decimal"/>
      <w:lvlText w:val="%4."/>
      <w:lvlJc w:val="left"/>
      <w:pPr>
        <w:ind w:left="2985" w:hanging="360"/>
      </w:pPr>
    </w:lvl>
    <w:lvl w:ilvl="4" w:tplc="240A0019" w:tentative="1">
      <w:start w:val="1"/>
      <w:numFmt w:val="lowerLetter"/>
      <w:lvlText w:val="%5."/>
      <w:lvlJc w:val="left"/>
      <w:pPr>
        <w:ind w:left="3705" w:hanging="360"/>
      </w:pPr>
    </w:lvl>
    <w:lvl w:ilvl="5" w:tplc="240A001B" w:tentative="1">
      <w:start w:val="1"/>
      <w:numFmt w:val="lowerRoman"/>
      <w:lvlText w:val="%6."/>
      <w:lvlJc w:val="right"/>
      <w:pPr>
        <w:ind w:left="4425" w:hanging="180"/>
      </w:pPr>
    </w:lvl>
    <w:lvl w:ilvl="6" w:tplc="240A000F" w:tentative="1">
      <w:start w:val="1"/>
      <w:numFmt w:val="decimal"/>
      <w:lvlText w:val="%7."/>
      <w:lvlJc w:val="left"/>
      <w:pPr>
        <w:ind w:left="5145" w:hanging="360"/>
      </w:pPr>
    </w:lvl>
    <w:lvl w:ilvl="7" w:tplc="240A0019" w:tentative="1">
      <w:start w:val="1"/>
      <w:numFmt w:val="lowerLetter"/>
      <w:lvlText w:val="%8."/>
      <w:lvlJc w:val="left"/>
      <w:pPr>
        <w:ind w:left="5865" w:hanging="360"/>
      </w:pPr>
    </w:lvl>
    <w:lvl w:ilvl="8" w:tplc="240A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B0F"/>
    <w:rsid w:val="000E56A3"/>
    <w:rsid w:val="00163243"/>
    <w:rsid w:val="00206F56"/>
    <w:rsid w:val="00290523"/>
    <w:rsid w:val="00293DEB"/>
    <w:rsid w:val="00331B8B"/>
    <w:rsid w:val="003B5889"/>
    <w:rsid w:val="00487EA6"/>
    <w:rsid w:val="00493F79"/>
    <w:rsid w:val="00515181"/>
    <w:rsid w:val="00516BEE"/>
    <w:rsid w:val="00606265"/>
    <w:rsid w:val="006E6313"/>
    <w:rsid w:val="007A4868"/>
    <w:rsid w:val="007B766A"/>
    <w:rsid w:val="008A12DF"/>
    <w:rsid w:val="00927C38"/>
    <w:rsid w:val="009D3B35"/>
    <w:rsid w:val="00A375CA"/>
    <w:rsid w:val="00A511F0"/>
    <w:rsid w:val="00B3322D"/>
    <w:rsid w:val="00B426F7"/>
    <w:rsid w:val="00BC33BE"/>
    <w:rsid w:val="00BD5B0F"/>
    <w:rsid w:val="00BF085E"/>
    <w:rsid w:val="00C469FF"/>
    <w:rsid w:val="00EB07F0"/>
    <w:rsid w:val="00F26476"/>
    <w:rsid w:val="00F9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B6F73-8FF2-4885-B35C-FBECB1AD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627</Words>
  <Characters>3451</Characters>
  <Application>Microsoft Office Word</Application>
  <DocSecurity>0</DocSecurity>
  <Lines>28</Lines>
  <Paragraphs>8</Paragraphs>
  <ScaleCrop>false</ScaleCrop>
  <Company>G&amp;A Partners</Company>
  <LinksUpToDate>false</LinksUpToDate>
  <CharactersWithSpaces>4070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2015-10-18T01:32:00Z</dcterms:created>
  <dcterms:modified xsi:type="dcterms:W3CDTF">2015-10-18T02:35:00Z</dcterms:modified>
</cp:coreProperties>
</file>