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5E6D4CCE"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FA650F" w:rsidRPr="00FA650F">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49FB4FA3"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FA650F" w:rsidRPr="00FA650F">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610312BF"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6E2C8AB7"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FA650F" w:rsidRPr="00FA650F">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834CC55"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menggunakan K</w:t>
      </w:r>
      <w:r w:rsidR="00AA7C05" w:rsidRPr="005038AB">
        <w:rPr>
          <w:color w:val="000000"/>
        </w:rPr>
        <w:t>otlin</w:t>
      </w:r>
      <w:r w:rsidR="002C7508">
        <w:rPr>
          <w:color w:val="000000"/>
        </w:rPr>
        <w:t xml:space="preserve">, API algoritma </w:t>
      </w:r>
      <w:r w:rsidR="00704E4C">
        <w:rPr>
          <w:color w:val="000000"/>
        </w:rPr>
        <w:t xml:space="preserve">dengan  bahasa Phython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5C69951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FA650F" w:rsidRPr="00FA650F">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60AC841C"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0A2A0B61" w:rsidR="004F796B" w:rsidRPr="005038A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16C97178" w14:textId="2AAD6CE4" w:rsidR="00B43AC0" w:rsidRPr="005038AB" w:rsidRDefault="00B43AC0" w:rsidP="004F796B">
      <w:pPr>
        <w:jc w:val="both"/>
        <w:rPr>
          <w:rFonts w:ascii="Times New Roman" w:hAnsi="Times New Roman" w:cs="Times New Roman"/>
          <w:b/>
          <w:sz w:val="24"/>
          <w:lang w:val="en-ID"/>
        </w:rPr>
      </w:pPr>
    </w:p>
    <w:p w14:paraId="5A3724A5" w14:textId="4B5C377E"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2.3</w:t>
      </w:r>
      <w:r w:rsidR="004322A1" w:rsidRPr="005038AB">
        <w:rPr>
          <w:rFonts w:ascii="Times New Roman" w:hAnsi="Times New Roman" w:cs="Times New Roman"/>
          <w:b/>
          <w:sz w:val="24"/>
          <w:lang w:val="en-ID"/>
        </w:rPr>
        <w:t xml:space="preserve"> Collaborative Filtering</w:t>
      </w:r>
    </w:p>
    <w:p w14:paraId="5C5DC0E9" w14:textId="73C63058" w:rsidR="005B2BC9" w:rsidRPr="005038AB"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FA650F" w:rsidRPr="00FA650F">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0A034708" w14:textId="76FED938"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2.4</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70FC6FBB"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lastRenderedPageBreak/>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1726E2FA"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C10203">
        <w:rPr>
          <w:rFonts w:ascii="Times New Roman" w:hAnsi="Times New Roman" w:cs="Times New Roman"/>
          <w:b/>
          <w:sz w:val="24"/>
          <w:lang w:val="en-ID"/>
        </w:rPr>
        <w:t>5</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60E77429"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C26596" w:rsidRPr="00C26596">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2A60461A" w14:textId="32EFE96A" w:rsidR="00C26596" w:rsidRPr="00C26596" w:rsidRDefault="00C26596" w:rsidP="00063BBD">
      <w:pPr>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menjual produk, jasa, sebagai solusi perasalahan untuk penggunaanya</w:t>
      </w:r>
    </w:p>
    <w:p w14:paraId="193DCCFD" w14:textId="6E4550E9"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C10203">
        <w:rPr>
          <w:rFonts w:ascii="Times New Roman" w:hAnsi="Times New Roman" w:cs="Times New Roman"/>
          <w:b/>
          <w:sz w:val="24"/>
          <w:lang w:val="en-ID"/>
        </w:rPr>
        <w:t>6</w:t>
      </w:r>
      <w:bookmarkStart w:id="8" w:name="_GoBack"/>
      <w:bookmarkEnd w:id="8"/>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3C7CE2A9" w14:textId="749AF914" w:rsidR="009222AC" w:rsidRPr="00FD3CD6" w:rsidRDefault="00CD51D2" w:rsidP="00FD3CD6">
      <w:pPr>
        <w:ind w:firstLine="720"/>
        <w:jc w:val="both"/>
        <w:rPr>
          <w:rFonts w:ascii="Times New Roman" w:hAnsi="Times New Roman" w:cs="Times New Roman"/>
          <w:bCs/>
          <w:sz w:val="24"/>
          <w:szCs w:val="24"/>
          <w:lang w:val="en-ID"/>
        </w:rPr>
      </w:pPr>
      <w:r w:rsidRPr="005D6386">
        <w:rPr>
          <w:rFonts w:ascii="Times New Roman" w:hAnsi="Times New Roman" w:cs="Times New Roman"/>
          <w:bCs/>
          <w:i/>
          <w:iCs/>
          <w:sz w:val="24"/>
          <w:lang w:val="en-ID"/>
        </w:rPr>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Pr="00F82D42">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sedangkan keseluruhan isi/ konten domain disebut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w:t>
      </w:r>
      <w:r w:rsidR="00FD3CD6">
        <w:rPr>
          <w:rFonts w:ascii="Times New Roman" w:hAnsi="Times New Roman" w:cs="Times New Roman"/>
          <w:bCs/>
          <w:sz w:val="24"/>
          <w:szCs w:val="24"/>
          <w:lang w:val="en-ID"/>
        </w:rPr>
        <w:t xml:space="preserve"> </w:t>
      </w:r>
      <w:r w:rsidR="009222AC"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32EA8081" w14:textId="77777777" w:rsidR="00FA650F" w:rsidRDefault="002B4A00" w:rsidP="00FA650F">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FA650F">
                <w:rPr>
                  <w:noProof/>
                </w:rPr>
                <w:t xml:space="preserve">Aleksandrova, M. e. a., 2017. Identifying representative users in matrix factorization-based recommender systems: application to solving the content-less new item cold-start problem. </w:t>
              </w:r>
              <w:r w:rsidR="00FA650F">
                <w:rPr>
                  <w:i/>
                  <w:iCs/>
                  <w:noProof/>
                </w:rPr>
                <w:t>J Intell Inf Syst.</w:t>
              </w:r>
            </w:p>
            <w:p w14:paraId="69509F0A" w14:textId="77777777" w:rsidR="00FA650F" w:rsidRDefault="00FA650F" w:rsidP="00FA650F">
              <w:pPr>
                <w:pStyle w:val="Bibliography"/>
                <w:rPr>
                  <w:noProof/>
                </w:rPr>
              </w:pPr>
              <w:r>
                <w:rPr>
                  <w:noProof/>
                </w:rPr>
                <w:t>Bo Yang, Y. L. J. L. a. W. L., 2016. Social Collaborative Filtering by Trust. p. 1.</w:t>
              </w:r>
            </w:p>
            <w:p w14:paraId="54F23C17" w14:textId="77777777" w:rsidR="00FA650F" w:rsidRDefault="00FA650F" w:rsidP="00FA650F">
              <w:pPr>
                <w:pStyle w:val="Bibliography"/>
                <w:rPr>
                  <w:noProof/>
                </w:rPr>
              </w:pPr>
              <w:r>
                <w:rPr>
                  <w:noProof/>
                </w:rPr>
                <w:t>Bobadilla, J., Alonso, S. &amp; Hernando, A., 2020. Deep Learning Architecture for Collaborative Filtering Recommender Systems. p. 1.</w:t>
              </w:r>
            </w:p>
            <w:p w14:paraId="6BF8290D" w14:textId="77777777" w:rsidR="00FA650F" w:rsidRDefault="00FA650F" w:rsidP="00FA650F">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2A4BCABD" w14:textId="77777777" w:rsidR="00FA650F" w:rsidRDefault="00FA650F" w:rsidP="00FA650F">
              <w:pPr>
                <w:pStyle w:val="Bibliography"/>
                <w:rPr>
                  <w:noProof/>
                </w:rPr>
              </w:pPr>
              <w:r>
                <w:rPr>
                  <w:noProof/>
                </w:rPr>
                <w:t>Chen, J. et al., 2020. Deep attention user-based collaborative filtering for recommendation. p. 2.</w:t>
              </w:r>
            </w:p>
            <w:p w14:paraId="38AD879B" w14:textId="77777777" w:rsidR="00FA650F" w:rsidRDefault="00FA650F" w:rsidP="00FA650F">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74382211" w14:textId="77777777" w:rsidR="00FA650F" w:rsidRDefault="00FA650F" w:rsidP="00FA650F">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287FE16F" w14:textId="77777777" w:rsidR="00FA650F" w:rsidRDefault="00FA650F" w:rsidP="00FA650F">
              <w:pPr>
                <w:pStyle w:val="Bibliography"/>
                <w:rPr>
                  <w:noProof/>
                </w:rPr>
              </w:pPr>
              <w:r>
                <w:rPr>
                  <w:noProof/>
                </w:rPr>
                <w:t>Ikasari, D., Suhendra, A. &amp; Farida, N., 2018. Metode Deep Learning Pada Sistem Rekomendasi : Review Paper. Volume 2, p. 47.</w:t>
              </w:r>
            </w:p>
            <w:p w14:paraId="4CF83185" w14:textId="77777777" w:rsidR="00FA650F" w:rsidRDefault="00FA650F" w:rsidP="00FA650F">
              <w:pPr>
                <w:pStyle w:val="Bibliography"/>
                <w:rPr>
                  <w:noProof/>
                </w:rPr>
              </w:pPr>
              <w:r>
                <w:rPr>
                  <w:noProof/>
                </w:rPr>
                <w:t>Isinkaye, F., Folajimi, Y. &amp; Ojokoh, B., 2015. Recommendation systems: Principles, methods and. p. 4.</w:t>
              </w:r>
            </w:p>
            <w:p w14:paraId="68909F1E" w14:textId="77777777" w:rsidR="00FA650F" w:rsidRDefault="00FA650F" w:rsidP="00FA650F">
              <w:pPr>
                <w:pStyle w:val="Bibliography"/>
                <w:rPr>
                  <w:noProof/>
                </w:rPr>
              </w:pPr>
              <w:r>
                <w:rPr>
                  <w:noProof/>
                </w:rPr>
                <w:t xml:space="preserve">Khiste, G. P., Deshmukh, R. K. &amp; Awate, A. P., 2018. Literature Audit of 'Digital Library': an Overview. </w:t>
              </w:r>
            </w:p>
            <w:p w14:paraId="0F354002" w14:textId="77777777" w:rsidR="00FA650F" w:rsidRDefault="00FA650F" w:rsidP="00FA650F">
              <w:pPr>
                <w:pStyle w:val="Bibliography"/>
                <w:rPr>
                  <w:noProof/>
                </w:rPr>
              </w:pPr>
              <w:r>
                <w:rPr>
                  <w:noProof/>
                </w:rPr>
                <w:t>Li, S., Kawale, J. &amp; Fu, Y., 2015. Deep Collaborative Filtering via Marginalized Denoising Auto-encoder. pp. 812, 814.</w:t>
              </w:r>
            </w:p>
            <w:p w14:paraId="08E534BE" w14:textId="77777777" w:rsidR="00FA650F" w:rsidRDefault="00FA650F" w:rsidP="00FA650F">
              <w:pPr>
                <w:pStyle w:val="Bibliography"/>
                <w:rPr>
                  <w:noProof/>
                </w:rPr>
              </w:pPr>
              <w:r>
                <w:rPr>
                  <w:noProof/>
                </w:rPr>
                <w:t>Liu, J. &amp; Wu, C., 2017. Deep Learning Based Recommendation: A Survey. Volume 424, p. 451.</w:t>
              </w:r>
            </w:p>
            <w:p w14:paraId="5C251059" w14:textId="77777777" w:rsidR="00FA650F" w:rsidRDefault="00FA650F" w:rsidP="00FA650F">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4F1106F" w14:textId="77777777" w:rsidR="00FA650F" w:rsidRDefault="00FA650F" w:rsidP="00FA650F">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F102D97" w14:textId="77777777" w:rsidR="00FA650F" w:rsidRDefault="00FA650F" w:rsidP="00FA650F">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2AB1EDB2" w14:textId="77777777" w:rsidR="00FA650F" w:rsidRDefault="00FA650F" w:rsidP="00FA650F">
              <w:pPr>
                <w:pStyle w:val="Bibliography"/>
                <w:rPr>
                  <w:noProof/>
                </w:rPr>
              </w:pPr>
              <w:r>
                <w:rPr>
                  <w:noProof/>
                </w:rPr>
                <w:t>Zhang, M. &amp; Yang, Z., 2019. GACOforRec: Session-Based Graph Convolutional Neural Networks Recommendation Model. p. 114077.</w:t>
              </w:r>
            </w:p>
            <w:p w14:paraId="06F8989D" w14:textId="77777777" w:rsidR="00FA650F" w:rsidRDefault="00FA650F" w:rsidP="00FA650F">
              <w:pPr>
                <w:pStyle w:val="Bibliography"/>
                <w:rPr>
                  <w:noProof/>
                </w:rPr>
              </w:pPr>
              <w:r>
                <w:rPr>
                  <w:noProof/>
                </w:rPr>
                <w:t xml:space="preserve">Zhang, S., 2019. </w:t>
              </w:r>
              <w:r>
                <w:rPr>
                  <w:i/>
                  <w:iCs/>
                  <w:noProof/>
                </w:rPr>
                <w:t>Deep Learning based Recommender System: A Survey and New Perspectives.</w:t>
              </w:r>
            </w:p>
            <w:p w14:paraId="3A0FA83E" w14:textId="197DEA65" w:rsidR="002B4A00" w:rsidRPr="005038AB" w:rsidRDefault="002B4A00" w:rsidP="00FA650F">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4B478" w14:textId="77777777" w:rsidR="00971630" w:rsidRDefault="00971630" w:rsidP="007B304A">
      <w:pPr>
        <w:spacing w:after="0" w:line="240" w:lineRule="auto"/>
      </w:pPr>
      <w:r>
        <w:separator/>
      </w:r>
    </w:p>
  </w:endnote>
  <w:endnote w:type="continuationSeparator" w:id="0">
    <w:p w14:paraId="2D893072" w14:textId="77777777" w:rsidR="00971630" w:rsidRDefault="00971630"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43F54" w14:textId="77777777" w:rsidR="00971630" w:rsidRDefault="00971630" w:rsidP="007B304A">
      <w:pPr>
        <w:spacing w:after="0" w:line="240" w:lineRule="auto"/>
      </w:pPr>
      <w:r>
        <w:separator/>
      </w:r>
    </w:p>
  </w:footnote>
  <w:footnote w:type="continuationSeparator" w:id="0">
    <w:p w14:paraId="0D2008A6" w14:textId="77777777" w:rsidR="00971630" w:rsidRDefault="00971630"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634"/>
    <w:rsid w:val="001C1949"/>
    <w:rsid w:val="001C5EFD"/>
    <w:rsid w:val="001E2180"/>
    <w:rsid w:val="001E678E"/>
    <w:rsid w:val="001F3C59"/>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2FC2"/>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0203"/>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
    <w:name w:val="Unresolved Mention"/>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14</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15</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16</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17</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18</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11</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19</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12</b:RefOrder>
  </b:Source>
</b:Sources>
</file>

<file path=customXml/itemProps1.xml><?xml version="1.0" encoding="utf-8"?>
<ds:datastoreItem xmlns:ds="http://schemas.openxmlformats.org/officeDocument/2006/customXml" ds:itemID="{63DD1E0D-8AF7-4756-8632-B5E6E3B2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9</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173</cp:revision>
  <dcterms:created xsi:type="dcterms:W3CDTF">2021-01-29T11:01:00Z</dcterms:created>
  <dcterms:modified xsi:type="dcterms:W3CDTF">2021-02-02T05:58:00Z</dcterms:modified>
</cp:coreProperties>
</file>