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proofErr w:type="spellStart"/>
      <w:r w:rsidR="002C7508" w:rsidRPr="004C3911">
        <w:rPr>
          <w:i/>
          <w:color w:val="000000"/>
        </w:rPr>
        <w:t>Javascript</w:t>
      </w:r>
      <w:bookmarkEnd w:id="4"/>
      <w:proofErr w:type="spellEnd"/>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Pengujian software diperlukan untuk memastikan aplikasi yang dibangun dapat berjalan sesuai </w:t>
      </w:r>
      <w:proofErr w:type="spellStart"/>
      <w:r w:rsidRPr="004C3911">
        <w:rPr>
          <w:rFonts w:ascii="Times New Roman" w:hAnsi="Times New Roman" w:cs="Times New Roman"/>
          <w:sz w:val="24"/>
          <w:szCs w:val="24"/>
        </w:rPr>
        <w:t>fungsionalitasnya</w:t>
      </w:r>
      <w:proofErr w:type="spellEnd"/>
      <w:r w:rsidRPr="004C3911">
        <w:rPr>
          <w:rFonts w:ascii="Times New Roman" w:hAnsi="Times New Roman" w:cs="Times New Roman"/>
          <w:sz w:val="24"/>
          <w:szCs w:val="24"/>
        </w:rPr>
        <w:t>.</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w:t>
      </w:r>
      <w:proofErr w:type="gramStart"/>
      <w:r w:rsidRPr="004C3911">
        <w:rPr>
          <w:rFonts w:ascii="Times New Roman" w:hAnsi="Times New Roman" w:cs="Times New Roman"/>
          <w:iCs/>
          <w:color w:val="000000" w:themeColor="text1"/>
          <w:sz w:val="24"/>
          <w:szCs w:val="24"/>
          <w:lang w:val="en-ID"/>
        </w:rPr>
        <w:t>Sumber :</w:t>
      </w:r>
      <w:proofErr w:type="gramEnd"/>
      <w:r w:rsidRPr="004C3911">
        <w:rPr>
          <w:rFonts w:ascii="Times New Roman" w:hAnsi="Times New Roman" w:cs="Times New Roman"/>
          <w:iCs/>
          <w:color w:val="000000" w:themeColor="text1"/>
          <w:sz w:val="24"/>
          <w:szCs w:val="24"/>
          <w:lang w:val="en-ID"/>
        </w:rPr>
        <w:t xml:space="preserve">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heuristik</w:t>
      </w:r>
      <w:proofErr w:type="spellEnd"/>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236AD046" w14:textId="42257046" w:rsidR="001A20B9" w:rsidRPr="004C3911" w:rsidRDefault="001A20B9"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4531DA0E"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proofErr w:type="spellEnd"/>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B072DF">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B072DF">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B072DF">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B072DF">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B072DF">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B072DF">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2E7EF680" w:rsidR="008504D5" w:rsidRPr="004C3911" w:rsidRDefault="008504D5" w:rsidP="004D5A4F">
      <w:pPr>
        <w:pStyle w:val="Caption"/>
        <w:rPr>
          <w:i/>
        </w:rPr>
      </w:pPr>
      <w:r w:rsidRPr="004C3911">
        <w:t>Table 2.</w:t>
      </w:r>
      <w:r w:rsidRPr="004C3911">
        <w:fldChar w:fldCharType="begin"/>
      </w:r>
      <w:r w:rsidRPr="004C3911">
        <w:instrText xml:space="preserve"> SEQ Table \* ARABIC </w:instrText>
      </w:r>
      <w:r w:rsidRPr="004C3911">
        <w:fldChar w:fldCharType="separate"/>
      </w:r>
      <w:r w:rsidR="004D1298" w:rsidRPr="004C3911">
        <w:rPr>
          <w:noProof/>
        </w:rPr>
        <w:t>1</w:t>
      </w:r>
      <w:r w:rsidRPr="004C3911">
        <w:fldChar w:fldCharType="end"/>
      </w:r>
      <w:r w:rsidRPr="004C3911">
        <w:t xml:space="preserve"> - Contoh matriks </w:t>
      </w:r>
      <w:r w:rsidRPr="004C3911">
        <w:rPr>
          <w:i/>
        </w:rPr>
        <w:t>rating user</w:t>
      </w:r>
      <w:r w:rsidRPr="004C3911">
        <w:t xml:space="preserve"> terhadap suatu </w:t>
      </w:r>
      <w:r w:rsidRPr="004C3911">
        <w:rPr>
          <w:i/>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72E343B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w:t>
      </w:r>
      <w:r w:rsidRPr="004C3911">
        <w:rPr>
          <w:rFonts w:ascii="Times New Roman" w:hAnsi="Times New Roman" w:cs="Times New Roman"/>
          <w:sz w:val="24"/>
          <w:szCs w:val="24"/>
          <w:lang w:val="en-ID"/>
        </w:rPr>
        <w:lastRenderedPageBreak/>
        <w:t xml:space="preserve">muncul di banyak aplikasi dunia nyata adalah ketersebaran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C77E29"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2335497B" w14:textId="77777777" w:rsidR="00364B68" w:rsidRDefault="000E3EA1" w:rsidP="00364B68">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w:t>
      </w:r>
      <w:proofErr w:type="spellStart"/>
      <w:r w:rsidRPr="004C3911">
        <w:rPr>
          <w:rFonts w:ascii="Times New Roman" w:hAnsi="Times New Roman" w:cs="Times New Roman"/>
          <w:sz w:val="24"/>
          <w:szCs w:val="24"/>
        </w:rPr>
        <w:t>i</w:t>
      </w:r>
      <w:proofErr w:type="spellEnd"/>
      <w:r w:rsidRPr="004C3911">
        <w:rPr>
          <w:rFonts w:ascii="Times New Roman" w:hAnsi="Times New Roman" w:cs="Times New Roman"/>
          <w:sz w:val="24"/>
          <w:szCs w:val="24"/>
        </w:rPr>
        <w:t xml:space="preserve">)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58195871" w14:textId="59D3452B" w:rsidR="005277D1" w:rsidRDefault="00364B68" w:rsidP="005277D1">
      <w:pPr>
        <w:pStyle w:val="Heading2"/>
        <w:spacing w:after="0" w:line="360" w:lineRule="auto"/>
        <w:jc w:val="both"/>
        <w:rPr>
          <w:rFonts w:cs="Times New Roman"/>
          <w:szCs w:val="24"/>
          <w:lang w:val="en-ID"/>
        </w:rPr>
      </w:pPr>
      <w:r w:rsidRPr="00364B68">
        <w:rPr>
          <w:rFonts w:cs="Times New Roman"/>
          <w:szCs w:val="24"/>
          <w:lang w:val="en-ID"/>
        </w:rPr>
        <w:t>Penyelesaian sparsity matriks rating menggunakan Deep Collaborative Filtering</w:t>
      </w:r>
    </w:p>
    <w:p w14:paraId="19116A79" w14:textId="0BD3F873" w:rsidR="005277D1" w:rsidRPr="005277D1" w:rsidRDefault="005277D1" w:rsidP="005277D1">
      <w:pPr>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 xml:space="preserve">Sparsity matriks rating merupakan keadaan dimana ketika user baru mendaftar dan belum memberikan peringkat terhadap item, sehingga sistem tidak dapat </w:t>
      </w:r>
      <w:proofErr w:type="gramStart"/>
      <w:r>
        <w:rPr>
          <w:rFonts w:ascii="Times New Roman" w:hAnsi="Times New Roman" w:cs="Times New Roman"/>
          <w:sz w:val="24"/>
          <w:szCs w:val="24"/>
        </w:rPr>
        <w:t>memberikan  merekomendasikan</w:t>
      </w:r>
      <w:proofErr w:type="gramEnd"/>
      <w:r>
        <w:rPr>
          <w:rFonts w:ascii="Times New Roman" w:hAnsi="Times New Roman" w:cs="Times New Roman"/>
          <w:sz w:val="24"/>
          <w:szCs w:val="24"/>
        </w:rPr>
        <w:t xml:space="preserve"> item kepada user </w:t>
      </w:r>
      <w:sdt>
        <w:sdtPr>
          <w:rPr>
            <w:rFonts w:ascii="Times New Roman" w:hAnsi="Times New Roman" w:cs="Times New Roman"/>
            <w:sz w:val="24"/>
            <w:szCs w:val="24"/>
          </w:rPr>
          <w:id w:val="83072054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Mis17 \l 1033 </w:instrText>
          </w:r>
          <w:r>
            <w:rPr>
              <w:rFonts w:ascii="Times New Roman" w:hAnsi="Times New Roman" w:cs="Times New Roman"/>
              <w:sz w:val="24"/>
              <w:szCs w:val="24"/>
            </w:rPr>
            <w:fldChar w:fldCharType="separate"/>
          </w:r>
          <w:r w:rsidRPr="00364B68">
            <w:rPr>
              <w:rFonts w:ascii="Times New Roman" w:hAnsi="Times New Roman" w:cs="Times New Roman"/>
              <w:noProof/>
              <w:sz w:val="24"/>
              <w:szCs w:val="24"/>
            </w:rPr>
            <w:t>(Mishra,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br/>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530132">
        <w:rPr>
          <w:rFonts w:ascii="Times New Roman" w:hAnsi="Times New Roman" w:cs="Times New Roman"/>
          <w:i/>
          <w:iCs/>
          <w:sz w:val="24"/>
          <w:szCs w:val="24"/>
        </w:rPr>
        <w:t>Deep Collaborative Filtering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menyelesaikan permasalahan sparsity matrix dengan informasi samping yang diperoleh dari profil pengguna / item seperti demografi user ,genre buku, dll.   </w:t>
      </w:r>
    </w:p>
    <w:p w14:paraId="6EBEEC42" w14:textId="470E54B2" w:rsidR="005277D1" w:rsidRDefault="005277D1" w:rsidP="005277D1">
      <w:pPr>
        <w:pStyle w:val="Heading3"/>
        <w:numPr>
          <w:ilvl w:val="0"/>
          <w:numId w:val="27"/>
        </w:numPr>
        <w:rPr>
          <w:rFonts w:cs="Times New Roman"/>
        </w:rPr>
      </w:pPr>
      <w:r w:rsidRPr="005277D1">
        <w:rPr>
          <w:rFonts w:cs="Times New Roman"/>
        </w:rPr>
        <w:t>Marginalized Denoising Auto-encoder (</w:t>
      </w:r>
      <w:proofErr w:type="spellStart"/>
      <w:r w:rsidRPr="005277D1">
        <w:rPr>
          <w:rFonts w:cs="Times New Roman"/>
        </w:rPr>
        <w:t>mDA</w:t>
      </w:r>
      <w:proofErr w:type="spellEnd"/>
      <w:r w:rsidRPr="005277D1">
        <w:rPr>
          <w:rFonts w:cs="Times New Roman"/>
        </w:rPr>
        <w:t>)</w:t>
      </w:r>
    </w:p>
    <w:p w14:paraId="32B549BF" w14:textId="77777777" w:rsidR="00BC15D5" w:rsidRDefault="00BC15D5" w:rsidP="00BC15D5">
      <w:pPr>
        <w:ind w:left="720" w:firstLine="132"/>
        <w:rPr>
          <w:rFonts w:ascii="Times New Roman" w:hAnsi="Times New Roman" w:cs="Times New Roman"/>
          <w:b/>
          <w:bCs/>
          <w:sz w:val="24"/>
          <w:szCs w:val="24"/>
          <w:lang w:val="en-ID"/>
        </w:rPr>
      </w:pPr>
      <w:r w:rsidRPr="00BC15D5">
        <w:rPr>
          <w:rFonts w:ascii="Times New Roman" w:hAnsi="Times New Roman" w:cs="Times New Roman"/>
          <w:b/>
          <w:bCs/>
          <w:sz w:val="24"/>
          <w:szCs w:val="24"/>
          <w:lang w:val="en-ID"/>
        </w:rPr>
        <w:t xml:space="preserve">2.6.2 </w:t>
      </w:r>
      <w:r w:rsidRPr="00BC15D5">
        <w:rPr>
          <w:rFonts w:ascii="Times New Roman" w:hAnsi="Times New Roman" w:cs="Times New Roman"/>
          <w:b/>
          <w:bCs/>
          <w:sz w:val="24"/>
          <w:szCs w:val="24"/>
          <w:lang w:val="en-ID"/>
        </w:rPr>
        <w:t xml:space="preserve">probabilistic </w:t>
      </w:r>
      <w:proofErr w:type="spellStart"/>
      <w:r w:rsidRPr="00BC15D5">
        <w:rPr>
          <w:rFonts w:ascii="Times New Roman" w:hAnsi="Times New Roman" w:cs="Times New Roman"/>
          <w:b/>
          <w:bCs/>
          <w:sz w:val="24"/>
          <w:szCs w:val="24"/>
          <w:lang w:val="en-ID"/>
        </w:rPr>
        <w:t>matrixfactorization</w:t>
      </w:r>
      <w:proofErr w:type="spellEnd"/>
      <w:r w:rsidRPr="00BC15D5">
        <w:rPr>
          <w:rFonts w:ascii="Times New Roman" w:hAnsi="Times New Roman" w:cs="Times New Roman"/>
          <w:b/>
          <w:bCs/>
          <w:sz w:val="24"/>
          <w:szCs w:val="24"/>
          <w:lang w:val="en-ID"/>
        </w:rPr>
        <w:t xml:space="preserve"> (PMF)</w:t>
      </w:r>
      <w:r>
        <w:rPr>
          <w:rFonts w:ascii="Times New Roman" w:hAnsi="Times New Roman" w:cs="Times New Roman"/>
          <w:b/>
          <w:bCs/>
          <w:sz w:val="24"/>
          <w:szCs w:val="24"/>
          <w:lang w:val="en-ID"/>
        </w:rPr>
        <w:br/>
      </w:r>
    </w:p>
    <w:p w14:paraId="591DE55A" w14:textId="550B6F2F" w:rsidR="005277D1" w:rsidRDefault="00BC15D5" w:rsidP="00BC15D5">
      <w:pPr>
        <w:ind w:left="720" w:firstLine="132"/>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br/>
      </w:r>
      <w:r w:rsidRPr="00BC15D5">
        <w:rPr>
          <w:rFonts w:ascii="Times New Roman" w:hAnsi="Times New Roman" w:cs="Times New Roman"/>
          <w:b/>
          <w:bCs/>
          <w:sz w:val="24"/>
          <w:szCs w:val="24"/>
          <w:lang w:val="en-ID"/>
        </w:rPr>
        <w:drawing>
          <wp:inline distT="0" distB="0" distL="0" distR="0" wp14:anchorId="04CD98A7" wp14:editId="5E65EB06">
            <wp:extent cx="4229690" cy="33246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3324689"/>
                    </a:xfrm>
                    <a:prstGeom prst="rect">
                      <a:avLst/>
                    </a:prstGeom>
                  </pic:spPr>
                </pic:pic>
              </a:graphicData>
            </a:graphic>
          </wp:inline>
        </w:drawing>
      </w:r>
    </w:p>
    <w:p w14:paraId="2E1EB150" w14:textId="77777777" w:rsidR="00BC15D5" w:rsidRPr="00BC15D5" w:rsidRDefault="00BC15D5" w:rsidP="00BC15D5">
      <w:pPr>
        <w:ind w:left="720" w:firstLine="132"/>
        <w:jc w:val="center"/>
        <w:rPr>
          <w:rFonts w:ascii="Times New Roman" w:hAnsi="Times New Roman" w:cs="Times New Roman"/>
          <w:b/>
          <w:bCs/>
          <w:sz w:val="24"/>
          <w:szCs w:val="24"/>
          <w:lang w:val="en-ID"/>
        </w:rPr>
      </w:pPr>
    </w:p>
    <w:p w14:paraId="10FFEEC7" w14:textId="77051C80"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sz w:val="24"/>
          <w:szCs w:val="24"/>
        </w:rPr>
        <w:lastRenderedPageBreak/>
        <w:t xml:space="preserve">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52AC73AC"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321143">
        <w:rPr>
          <w:rFonts w:ascii="Times New Roman" w:hAnsi="Times New Roman" w:cs="Times New Roman"/>
          <w:iCs/>
          <w:sz w:val="24"/>
          <w:szCs w:val="24"/>
        </w:rPr>
        <w:t>G</w:t>
      </w:r>
      <w:r w:rsidRPr="00321143">
        <w:rPr>
          <w:rFonts w:ascii="Times New Roman" w:hAnsi="Times New Roman" w:cs="Times New Roman"/>
          <w:iCs/>
          <w:sz w:val="24"/>
          <w:szCs w:val="24"/>
        </w:rPr>
        <w:t>oogle</w:t>
      </w:r>
      <w:r w:rsidR="00321143">
        <w:rPr>
          <w:rFonts w:ascii="Times New Roman" w:hAnsi="Times New Roman" w:cs="Times New Roman"/>
          <w:iCs/>
          <w:sz w:val="24"/>
          <w:szCs w:val="24"/>
        </w:rPr>
        <w:t>, android</w:t>
      </w:r>
      <w:r w:rsidRP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pasti dikembangkan terus menerus dan juga menjadi </w:t>
      </w:r>
      <w:r w:rsidRPr="004C3911">
        <w:rPr>
          <w:rFonts w:ascii="Times New Roman" w:hAnsi="Times New Roman" w:cs="Times New Roman"/>
          <w:i/>
          <w:iCs/>
          <w:sz w:val="24"/>
          <w:szCs w:val="24"/>
        </w:rPr>
        <w:t>developer</w:t>
      </w:r>
      <w:r w:rsid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Aplikasi berada pada tingkat ini bersama dengan aplikasi sistem inti untuk email, </w:t>
      </w:r>
      <w:proofErr w:type="spellStart"/>
      <w:r w:rsidRPr="004C3911">
        <w:rPr>
          <w:rFonts w:ascii="Times New Roman" w:hAnsi="Times New Roman" w:cs="Times New Roman"/>
          <w:sz w:val="24"/>
          <w:szCs w:val="24"/>
        </w:rPr>
        <w:t>perpesanan</w:t>
      </w:r>
      <w:proofErr w:type="spellEnd"/>
      <w:r w:rsidRPr="004C3911">
        <w:rPr>
          <w:rFonts w:ascii="Times New Roman" w:hAnsi="Times New Roman" w:cs="Times New Roman"/>
          <w:sz w:val="24"/>
          <w:szCs w:val="24"/>
        </w:rPr>
        <w:t xml:space="preserve">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3D4B1483"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w:t>
      </w:r>
      <w:r w:rsidR="00FD66D5">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lain</w:t>
      </w:r>
      <w:proofErr w:type="spellEnd"/>
      <w:r w:rsidRPr="004C3911">
        <w:rPr>
          <w:rFonts w:ascii="Times New Roman" w:hAnsi="Times New Roman" w:cs="Times New Roman"/>
          <w:sz w:val="24"/>
          <w:szCs w:val="24"/>
        </w:rPr>
        <w:t>.</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lastRenderedPageBreak/>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2"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3"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w:t>
      </w:r>
      <w:r w:rsidRPr="004C3911">
        <w:rPr>
          <w:rFonts w:ascii="Times New Roman" w:hAnsi="Times New Roman" w:cs="Times New Roman"/>
          <w:sz w:val="24"/>
          <w:szCs w:val="24"/>
        </w:rPr>
        <w:lastRenderedPageBreak/>
        <w:t xml:space="preserve">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C2F896D" w:rsidR="002B4A00" w:rsidRDefault="009222AC" w:rsidP="00C52F25">
      <w:pPr>
        <w:jc w:val="both"/>
        <w:rPr>
          <w:rFonts w:ascii="Times New Roman" w:hAnsi="Times New Roman" w:cs="Times New Roman"/>
          <w:sz w:val="24"/>
          <w:szCs w:val="24"/>
        </w:rPr>
      </w:pPr>
      <w:r w:rsidRPr="004C3911">
        <w:rPr>
          <w:rFonts w:ascii="Times New Roman" w:hAnsi="Times New Roman" w:cs="Times New Roman"/>
          <w:sz w:val="24"/>
          <w:szCs w:val="24"/>
        </w:rPr>
        <w:br w:type="page"/>
      </w:r>
    </w:p>
    <w:p w14:paraId="4F8D926E" w14:textId="3B4E6B85" w:rsidR="0078262F" w:rsidRPr="004C3911" w:rsidRDefault="0078262F" w:rsidP="0078262F">
      <w:pPr>
        <w:pStyle w:val="Heading1"/>
        <w:rPr>
          <w:rFonts w:cs="Times New Roman"/>
          <w:sz w:val="28"/>
          <w:szCs w:val="24"/>
        </w:rPr>
      </w:pPr>
      <w:r w:rsidRPr="004C3911">
        <w:rPr>
          <w:rFonts w:cs="Times New Roman"/>
          <w:sz w:val="28"/>
          <w:szCs w:val="24"/>
        </w:rPr>
        <w:lastRenderedPageBreak/>
        <w:t>BAB II</w:t>
      </w:r>
      <w:r>
        <w:rPr>
          <w:rFonts w:cs="Times New Roman"/>
          <w:sz w:val="28"/>
          <w:szCs w:val="24"/>
        </w:rPr>
        <w:t>I</w:t>
      </w:r>
    </w:p>
    <w:p w14:paraId="21253473" w14:textId="30FD7764" w:rsidR="0078262F" w:rsidRDefault="0078262F" w:rsidP="0078262F">
      <w:pPr>
        <w:pStyle w:val="Heading1"/>
        <w:spacing w:line="360" w:lineRule="auto"/>
        <w:rPr>
          <w:rFonts w:cs="Times New Roman"/>
          <w:color w:val="auto"/>
          <w:sz w:val="28"/>
          <w:szCs w:val="28"/>
        </w:rPr>
      </w:pPr>
      <w:r w:rsidRPr="0078262F">
        <w:rPr>
          <w:rFonts w:cs="Times New Roman"/>
          <w:color w:val="auto"/>
          <w:sz w:val="28"/>
          <w:szCs w:val="28"/>
        </w:rPr>
        <w:t>ANALISIS DAN PERANCANGAN</w:t>
      </w:r>
    </w:p>
    <w:p w14:paraId="75612736" w14:textId="395E9CC8" w:rsidR="0078262F" w:rsidRPr="004D5A4F" w:rsidRDefault="0078262F" w:rsidP="0078262F">
      <w:pPr>
        <w:rPr>
          <w:rStyle w:val="Heading2Char"/>
          <w:rFonts w:cs="Times New Roman"/>
          <w:szCs w:val="24"/>
        </w:rPr>
      </w:pPr>
      <w:r w:rsidRPr="004D5A4F">
        <w:rPr>
          <w:rFonts w:ascii="Times New Roman" w:hAnsi="Times New Roman" w:cs="Times New Roman"/>
          <w:sz w:val="24"/>
          <w:szCs w:val="24"/>
        </w:rPr>
        <w:t xml:space="preserve">3.1 </w:t>
      </w:r>
      <w:bookmarkStart w:id="9" w:name="_Toc48498131"/>
      <w:r w:rsidRPr="004D5A4F">
        <w:rPr>
          <w:rStyle w:val="Heading2Char"/>
          <w:rFonts w:cs="Times New Roman"/>
          <w:szCs w:val="24"/>
        </w:rPr>
        <w:t>Analisis Kebutuhan Fungsional</w:t>
      </w:r>
      <w:bookmarkEnd w:id="9"/>
    </w:p>
    <w:p w14:paraId="7DB16D55" w14:textId="3D4AD4BB" w:rsidR="0078262F" w:rsidRPr="004D5A4F" w:rsidRDefault="004D5A4F" w:rsidP="0078262F">
      <w:pPr>
        <w:rPr>
          <w:rFonts w:ascii="Times New Roman" w:hAnsi="Times New Roman" w:cs="Times New Roman"/>
          <w:sz w:val="24"/>
          <w:szCs w:val="24"/>
        </w:rPr>
      </w:pPr>
      <w:r w:rsidRPr="004D5A4F">
        <w:rPr>
          <w:rFonts w:ascii="Times New Roman" w:hAnsi="Times New Roman" w:cs="Times New Roman"/>
          <w:color w:val="000000" w:themeColor="text1"/>
          <w:sz w:val="24"/>
          <w:szCs w:val="24"/>
        </w:rPr>
        <w:t xml:space="preserve">Analisis kebutuhan fungsional dilakukan dengan menggunakan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untuk mempe</w:t>
      </w:r>
      <w:r w:rsidR="006E2257">
        <w:rPr>
          <w:rFonts w:ascii="Times New Roman" w:hAnsi="Times New Roman" w:cs="Times New Roman"/>
          <w:color w:val="000000" w:themeColor="text1"/>
          <w:sz w:val="24"/>
          <w:szCs w:val="24"/>
        </w:rPr>
        <w:t>r</w:t>
      </w:r>
      <w:r w:rsidRPr="004D5A4F">
        <w:rPr>
          <w:rFonts w:ascii="Times New Roman" w:hAnsi="Times New Roman" w:cs="Times New Roman"/>
          <w:color w:val="000000" w:themeColor="text1"/>
          <w:sz w:val="24"/>
          <w:szCs w:val="24"/>
        </w:rPr>
        <w:t xml:space="preserve">lihatkan interaksi antar user dan sistem. Berikut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dari aplikasi imp</w:t>
      </w:r>
      <w:r w:rsidR="006E2257">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Filtering </w:t>
      </w:r>
      <w:r w:rsidRPr="004D5A4F">
        <w:rPr>
          <w:rFonts w:ascii="Times New Roman" w:hAnsi="Times New Roman" w:cs="Times New Roman"/>
          <w:color w:val="000000" w:themeColor="text1"/>
          <w:sz w:val="24"/>
          <w:szCs w:val="24"/>
        </w:rPr>
        <w:t>dalam</w:t>
      </w:r>
      <w:r>
        <w:rPr>
          <w:rFonts w:ascii="Times New Roman" w:hAnsi="Times New Roman" w:cs="Times New Roman"/>
          <w:color w:val="000000" w:themeColor="text1"/>
          <w:sz w:val="24"/>
          <w:szCs w:val="24"/>
        </w:rPr>
        <w:t xml:space="preserve"> merekomendasikan item </w:t>
      </w:r>
      <w:r w:rsidR="00FD66D5">
        <w:rPr>
          <w:rFonts w:ascii="Times New Roman" w:hAnsi="Times New Roman" w:cs="Times New Roman"/>
          <w:iCs/>
          <w:color w:val="000000" w:themeColor="text1"/>
          <w:sz w:val="24"/>
          <w:szCs w:val="24"/>
        </w:rPr>
        <w:t>p</w:t>
      </w:r>
      <w:r>
        <w:rPr>
          <w:rFonts w:ascii="Times New Roman" w:hAnsi="Times New Roman" w:cs="Times New Roman"/>
          <w:iCs/>
          <w:color w:val="000000" w:themeColor="text1"/>
          <w:sz w:val="24"/>
          <w:szCs w:val="24"/>
        </w:rPr>
        <w:t>erpustakaan digital</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color w:val="000000" w:themeColor="text1"/>
          <w:sz w:val="24"/>
          <w:szCs w:val="24"/>
        </w:rPr>
        <w:t xml:space="preserve">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r w:rsidRPr="004D5A4F">
        <w:rPr>
          <w:rFonts w:ascii="Times New Roman" w:hAnsi="Times New Roman" w:cs="Times New Roman"/>
          <w:color w:val="000000" w:themeColor="text1"/>
          <w:sz w:val="24"/>
          <w:szCs w:val="24"/>
        </w:rPr>
        <w:t>.</w:t>
      </w:r>
    </w:p>
    <w:p w14:paraId="6A70592B" w14:textId="6182FB97" w:rsidR="0078262F" w:rsidRDefault="0078262F" w:rsidP="004D5A4F">
      <w:pPr>
        <w:pStyle w:val="Caption"/>
      </w:pPr>
      <w:r>
        <w:rPr>
          <w:noProof/>
        </w:rPr>
        <w:drawing>
          <wp:inline distT="0" distB="0" distL="0" distR="0" wp14:anchorId="138A45E2" wp14:editId="12A12FEB">
            <wp:extent cx="5972175" cy="4096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096385"/>
                    </a:xfrm>
                    <a:prstGeom prst="rect">
                      <a:avLst/>
                    </a:prstGeom>
                    <a:noFill/>
                    <a:ln>
                      <a:noFill/>
                    </a:ln>
                  </pic:spPr>
                </pic:pic>
              </a:graphicData>
            </a:graphic>
          </wp:inline>
        </w:drawing>
      </w:r>
    </w:p>
    <w:p w14:paraId="432BABC8" w14:textId="0238F476" w:rsidR="004D5A4F" w:rsidRPr="004D5A4F" w:rsidRDefault="004D5A4F" w:rsidP="004D5A4F">
      <w:pPr>
        <w:pStyle w:val="Caption"/>
        <w:rPr>
          <w:i/>
        </w:rPr>
      </w:pPr>
      <w:bookmarkStart w:id="10" w:name="_Toc46518869"/>
      <w:bookmarkStart w:id="11" w:name="_Toc46520773"/>
      <w:r w:rsidRPr="004D5A4F">
        <w:t>Gambar 3. 1 Use case diagram</w:t>
      </w:r>
      <w:bookmarkEnd w:id="10"/>
      <w:bookmarkEnd w:id="11"/>
      <w:r w:rsidR="00CD41B2">
        <w:t xml:space="preserve"> </w:t>
      </w:r>
      <w:r w:rsidR="00CD41B2" w:rsidRPr="004D5A4F">
        <w:rPr>
          <w:szCs w:val="24"/>
        </w:rPr>
        <w:t>pada</w:t>
      </w:r>
      <w:r w:rsidR="00CD41B2">
        <w:rPr>
          <w:szCs w:val="24"/>
        </w:rPr>
        <w:t xml:space="preserve"> </w:t>
      </w:r>
      <w:r w:rsidR="00CD41B2" w:rsidRPr="00CD41B2">
        <w:rPr>
          <w:i/>
          <w:iCs w:val="0"/>
          <w:szCs w:val="24"/>
        </w:rPr>
        <w:t>mobile</w:t>
      </w:r>
      <w:r w:rsidR="00CD41B2">
        <w:rPr>
          <w:szCs w:val="24"/>
        </w:rPr>
        <w:t xml:space="preserve"> dan</w:t>
      </w:r>
      <w:r w:rsidR="00CD41B2" w:rsidRPr="004D5A4F">
        <w:rPr>
          <w:szCs w:val="24"/>
        </w:rPr>
        <w:t xml:space="preserve"> </w:t>
      </w:r>
      <w:r w:rsidR="00CD41B2" w:rsidRPr="004D5A4F">
        <w:rPr>
          <w:i/>
          <w:szCs w:val="24"/>
        </w:rPr>
        <w:t>website</w:t>
      </w:r>
      <w:r w:rsidR="00CD41B2">
        <w:rPr>
          <w:i/>
          <w:szCs w:val="24"/>
        </w:rPr>
        <w:t xml:space="preserve"> </w:t>
      </w:r>
    </w:p>
    <w:p w14:paraId="4F6B7897" w14:textId="6285316F" w:rsidR="004D5A4F" w:rsidRPr="004D5A4F" w:rsidRDefault="004D5A4F" w:rsidP="004D5A4F">
      <w:pPr>
        <w:spacing w:line="360" w:lineRule="auto"/>
        <w:ind w:firstLine="720"/>
        <w:jc w:val="both"/>
        <w:rPr>
          <w:rFonts w:ascii="Times New Roman" w:hAnsi="Times New Roman" w:cs="Times New Roman"/>
          <w:i/>
          <w:color w:val="000000" w:themeColor="text1"/>
          <w:sz w:val="24"/>
          <w:szCs w:val="24"/>
        </w:rPr>
      </w:pPr>
      <w:r w:rsidRPr="004D5A4F">
        <w:rPr>
          <w:rFonts w:ascii="Times New Roman" w:hAnsi="Times New Roman" w:cs="Times New Roman"/>
          <w:sz w:val="24"/>
          <w:szCs w:val="24"/>
        </w:rPr>
        <w:t xml:space="preserve">Berikut adalah aktor pada </w:t>
      </w:r>
      <w:r w:rsidRPr="004D5A4F">
        <w:rPr>
          <w:rFonts w:ascii="Times New Roman" w:hAnsi="Times New Roman" w:cs="Times New Roman"/>
          <w:i/>
          <w:iCs/>
          <w:sz w:val="24"/>
          <w:szCs w:val="24"/>
        </w:rPr>
        <w:t xml:space="preserve">Use Case Diagram </w:t>
      </w:r>
      <w:r w:rsidRPr="004D5A4F">
        <w:rPr>
          <w:rFonts w:ascii="Times New Roman" w:hAnsi="Times New Roman" w:cs="Times New Roman"/>
          <w:color w:val="000000" w:themeColor="text1"/>
          <w:sz w:val="24"/>
          <w:szCs w:val="24"/>
        </w:rPr>
        <w:t>aplikasi imp</w:t>
      </w:r>
      <w:r w:rsidR="00FD66D5">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w:t>
      </w:r>
      <w:r w:rsidRPr="004D5A4F">
        <w:rPr>
          <w:rFonts w:ascii="Times New Roman" w:hAnsi="Times New Roman" w:cs="Times New Roman"/>
          <w:i/>
          <w:iCs/>
          <w:sz w:val="24"/>
          <w:szCs w:val="24"/>
        </w:rPr>
        <w:t xml:space="preserve">Filtering  </w:t>
      </w:r>
      <w:r w:rsidRPr="004D5A4F">
        <w:rPr>
          <w:rFonts w:ascii="Times New Roman" w:hAnsi="Times New Roman" w:cs="Times New Roman"/>
          <w:color w:val="000000" w:themeColor="text1"/>
          <w:sz w:val="24"/>
          <w:szCs w:val="24"/>
        </w:rPr>
        <w:t xml:space="preserve"> </w:t>
      </w:r>
      <w:proofErr w:type="gramStart"/>
      <w:r w:rsidRPr="004D5A4F">
        <w:rPr>
          <w:rFonts w:ascii="Times New Roman" w:hAnsi="Times New Roman" w:cs="Times New Roman"/>
          <w:color w:val="000000" w:themeColor="text1"/>
          <w:sz w:val="24"/>
          <w:szCs w:val="24"/>
        </w:rPr>
        <w:t>dalam</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iCs/>
          <w:color w:val="000000" w:themeColor="text1"/>
          <w:sz w:val="24"/>
          <w:szCs w:val="24"/>
        </w:rPr>
        <w:t>merekomendasikan</w:t>
      </w:r>
      <w:proofErr w:type="gramEnd"/>
      <w:r w:rsidRPr="004D5A4F">
        <w:rPr>
          <w:rFonts w:ascii="Times New Roman" w:hAnsi="Times New Roman" w:cs="Times New Roman"/>
          <w:iCs/>
          <w:color w:val="000000" w:themeColor="text1"/>
          <w:sz w:val="24"/>
          <w:szCs w:val="24"/>
        </w:rPr>
        <w:t xml:space="preserve"> </w:t>
      </w:r>
      <w:r w:rsidRPr="004D5A4F">
        <w:rPr>
          <w:rFonts w:ascii="Times New Roman" w:hAnsi="Times New Roman" w:cs="Times New Roman"/>
          <w:color w:val="000000" w:themeColor="text1"/>
          <w:sz w:val="24"/>
          <w:szCs w:val="24"/>
        </w:rPr>
        <w:t xml:space="preserve">untuk item 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p>
    <w:p w14:paraId="78FAB575" w14:textId="77777777" w:rsidR="004D5A4F" w:rsidRPr="004D5A4F" w:rsidRDefault="004D5A4F" w:rsidP="004D5A4F">
      <w:pPr>
        <w:jc w:val="center"/>
        <w:rPr>
          <w:rFonts w:ascii="Times New Roman" w:hAnsi="Times New Roman" w:cs="Times New Roman"/>
          <w:sz w:val="24"/>
          <w:szCs w:val="24"/>
          <w:lang w:val="en-ID"/>
        </w:rPr>
      </w:pPr>
    </w:p>
    <w:tbl>
      <w:tblPr>
        <w:tblStyle w:val="TableGrid"/>
        <w:tblW w:w="9918" w:type="dxa"/>
        <w:jc w:val="center"/>
        <w:tblLook w:val="04A0" w:firstRow="1" w:lastRow="0" w:firstColumn="1" w:lastColumn="0" w:noHBand="0" w:noVBand="1"/>
      </w:tblPr>
      <w:tblGrid>
        <w:gridCol w:w="643"/>
        <w:gridCol w:w="1766"/>
        <w:gridCol w:w="7509"/>
      </w:tblGrid>
      <w:tr w:rsidR="0078262F" w:rsidRPr="004D5A4F" w14:paraId="72BB092B" w14:textId="77777777" w:rsidTr="00F55B86">
        <w:trPr>
          <w:trHeight w:val="227"/>
          <w:jc w:val="center"/>
        </w:trPr>
        <w:tc>
          <w:tcPr>
            <w:tcW w:w="643" w:type="dxa"/>
            <w:tcBorders>
              <w:top w:val="single" w:sz="4" w:space="0" w:color="auto"/>
              <w:left w:val="single" w:sz="4" w:space="0" w:color="auto"/>
              <w:bottom w:val="single" w:sz="4" w:space="0" w:color="auto"/>
              <w:right w:val="single" w:sz="4" w:space="0" w:color="auto"/>
            </w:tcBorders>
            <w:hideMark/>
          </w:tcPr>
          <w:p w14:paraId="7319A37E"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No.</w:t>
            </w:r>
          </w:p>
        </w:tc>
        <w:tc>
          <w:tcPr>
            <w:tcW w:w="1766" w:type="dxa"/>
            <w:tcBorders>
              <w:top w:val="single" w:sz="4" w:space="0" w:color="auto"/>
              <w:left w:val="single" w:sz="4" w:space="0" w:color="auto"/>
              <w:bottom w:val="single" w:sz="4" w:space="0" w:color="auto"/>
              <w:right w:val="single" w:sz="4" w:space="0" w:color="auto"/>
            </w:tcBorders>
            <w:hideMark/>
          </w:tcPr>
          <w:p w14:paraId="39A20B44"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Aktor</w:t>
            </w:r>
          </w:p>
        </w:tc>
        <w:tc>
          <w:tcPr>
            <w:tcW w:w="7509" w:type="dxa"/>
            <w:tcBorders>
              <w:top w:val="single" w:sz="4" w:space="0" w:color="auto"/>
              <w:left w:val="single" w:sz="4" w:space="0" w:color="auto"/>
              <w:bottom w:val="single" w:sz="4" w:space="0" w:color="auto"/>
              <w:right w:val="single" w:sz="4" w:space="0" w:color="auto"/>
            </w:tcBorders>
            <w:hideMark/>
          </w:tcPr>
          <w:p w14:paraId="1896F829"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Deskripsi</w:t>
            </w:r>
          </w:p>
        </w:tc>
      </w:tr>
      <w:tr w:rsidR="0078262F" w:rsidRPr="004D5A4F" w14:paraId="2545A649" w14:textId="77777777" w:rsidTr="00F55B86">
        <w:trPr>
          <w:trHeight w:val="442"/>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0C5BB361"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lastRenderedPageBreak/>
              <w:t>1</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4FD5459" w14:textId="77777777" w:rsidR="0078262F" w:rsidRPr="004D5A4F" w:rsidRDefault="0078262F" w:rsidP="00F55B86">
            <w:pPr>
              <w:spacing w:line="360" w:lineRule="auto"/>
              <w:jc w:val="both"/>
              <w:rPr>
                <w:rFonts w:ascii="Times New Roman" w:hAnsi="Times New Roman" w:cs="Times New Roman"/>
                <w:i/>
                <w:sz w:val="24"/>
                <w:szCs w:val="24"/>
              </w:rPr>
            </w:pPr>
            <w:r w:rsidRPr="004D5A4F">
              <w:rPr>
                <w:rFonts w:ascii="Times New Roman" w:hAnsi="Times New Roman" w:cs="Times New Roman"/>
                <w:i/>
                <w:sz w:val="24"/>
                <w:szCs w:val="24"/>
              </w:rPr>
              <w:t>Admin</w:t>
            </w:r>
          </w:p>
        </w:tc>
        <w:tc>
          <w:tcPr>
            <w:tcW w:w="7509" w:type="dxa"/>
            <w:tcBorders>
              <w:top w:val="single" w:sz="4" w:space="0" w:color="auto"/>
              <w:left w:val="single" w:sz="4" w:space="0" w:color="auto"/>
              <w:bottom w:val="single" w:sz="4" w:space="0" w:color="auto"/>
              <w:right w:val="single" w:sz="4" w:space="0" w:color="auto"/>
            </w:tcBorders>
            <w:hideMark/>
          </w:tcPr>
          <w:p w14:paraId="7599B870" w14:textId="3A590F4E"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 xml:space="preserve">Pengguna sistem yang bertugas dan memiliki hak akses untuk melakukan operasi pengelolaan terhadap </w:t>
            </w:r>
            <w:r w:rsidR="00CD41B2">
              <w:rPr>
                <w:rFonts w:ascii="Times New Roman" w:hAnsi="Times New Roman" w:cs="Times New Roman"/>
                <w:sz w:val="24"/>
                <w:szCs w:val="24"/>
              </w:rPr>
              <w:t>user dan guest</w:t>
            </w:r>
            <w:r w:rsidRPr="004D5A4F">
              <w:rPr>
                <w:rFonts w:ascii="Times New Roman" w:hAnsi="Times New Roman" w:cs="Times New Roman"/>
                <w:sz w:val="24"/>
                <w:szCs w:val="24"/>
              </w:rPr>
              <w:t xml:space="preserve"> yang ingin memakai sistem dan juga memiliki hak akses terhadap </w:t>
            </w:r>
            <w:r w:rsidR="004D5A4F">
              <w:rPr>
                <w:rFonts w:ascii="Times New Roman" w:hAnsi="Times New Roman" w:cs="Times New Roman"/>
                <w:i/>
                <w:sz w:val="24"/>
                <w:szCs w:val="24"/>
              </w:rPr>
              <w:t>user</w:t>
            </w:r>
            <w:r w:rsidRPr="004D5A4F">
              <w:rPr>
                <w:rFonts w:ascii="Times New Roman" w:hAnsi="Times New Roman" w:cs="Times New Roman"/>
                <w:i/>
                <w:sz w:val="24"/>
                <w:szCs w:val="24"/>
              </w:rPr>
              <w:t>.</w:t>
            </w:r>
          </w:p>
        </w:tc>
      </w:tr>
      <w:tr w:rsidR="0078262F" w:rsidRPr="004D5A4F" w14:paraId="545D361D" w14:textId="77777777" w:rsidTr="00F55B86">
        <w:trPr>
          <w:trHeight w:val="683"/>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7FE1EB7F" w14:textId="76608C96" w:rsidR="0078262F" w:rsidRPr="004D5A4F" w:rsidRDefault="004D5A4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914653E" w14:textId="5623E1CD" w:rsidR="0078262F" w:rsidRPr="004D5A4F" w:rsidRDefault="004D5A4F" w:rsidP="00F55B86">
            <w:pPr>
              <w:spacing w:line="360" w:lineRule="auto"/>
              <w:jc w:val="both"/>
              <w:rPr>
                <w:rFonts w:ascii="Times New Roman" w:hAnsi="Times New Roman" w:cs="Times New Roman"/>
                <w:sz w:val="24"/>
                <w:szCs w:val="24"/>
              </w:rPr>
            </w:pPr>
            <w:r w:rsidRPr="004D5A4F">
              <w:rPr>
                <w:rFonts w:ascii="Times New Roman" w:hAnsi="Times New Roman" w:cs="Times New Roman"/>
                <w:i/>
                <w:sz w:val="24"/>
                <w:szCs w:val="24"/>
              </w:rPr>
              <w:t>User</w:t>
            </w:r>
            <w:r w:rsidR="0078262F" w:rsidRPr="004D5A4F">
              <w:rPr>
                <w:rFonts w:ascii="Times New Roman" w:hAnsi="Times New Roman" w:cs="Times New Roman"/>
                <w:sz w:val="24"/>
                <w:szCs w:val="24"/>
              </w:rPr>
              <w:t xml:space="preserve"> </w:t>
            </w:r>
          </w:p>
        </w:tc>
        <w:tc>
          <w:tcPr>
            <w:tcW w:w="7509" w:type="dxa"/>
            <w:tcBorders>
              <w:top w:val="single" w:sz="4" w:space="0" w:color="auto"/>
              <w:left w:val="single" w:sz="4" w:space="0" w:color="auto"/>
              <w:bottom w:val="single" w:sz="4" w:space="0" w:color="auto"/>
              <w:right w:val="single" w:sz="4" w:space="0" w:color="auto"/>
            </w:tcBorders>
            <w:hideMark/>
          </w:tcPr>
          <w:p w14:paraId="3E7CC9F9" w14:textId="7C33216B"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Pengguna sistem yang telah mendaftar pada perusahaan yang memakai sistem dan telah ter</w:t>
            </w:r>
            <w:r w:rsidR="004D5A4F" w:rsidRPr="004D5A4F">
              <w:rPr>
                <w:rFonts w:ascii="Times New Roman" w:hAnsi="Times New Roman" w:cs="Times New Roman"/>
                <w:sz w:val="24"/>
                <w:szCs w:val="24"/>
              </w:rPr>
              <w:t>-</w:t>
            </w:r>
            <w:r w:rsidRPr="004D5A4F">
              <w:rPr>
                <w:rFonts w:ascii="Times New Roman" w:hAnsi="Times New Roman" w:cs="Times New Roman"/>
                <w:sz w:val="24"/>
                <w:szCs w:val="24"/>
              </w:rPr>
              <w:t>verifikasi dalam perusahaan yang sudah terdaftar dalam sistem.</w:t>
            </w:r>
          </w:p>
        </w:tc>
      </w:tr>
      <w:tr w:rsidR="0078262F" w:rsidRPr="00CD41B2" w14:paraId="091C0E54" w14:textId="77777777" w:rsidTr="00F55B86">
        <w:trPr>
          <w:trHeight w:val="898"/>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16F1DC84" w14:textId="694DB107" w:rsidR="0078262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14:paraId="57A56F98" w14:textId="6AB24039" w:rsidR="0078262F" w:rsidRPr="00CD41B2" w:rsidRDefault="004D5A4F" w:rsidP="00F55B86">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Guest</w:t>
            </w:r>
          </w:p>
        </w:tc>
        <w:tc>
          <w:tcPr>
            <w:tcW w:w="7509" w:type="dxa"/>
            <w:tcBorders>
              <w:top w:val="single" w:sz="4" w:space="0" w:color="auto"/>
              <w:left w:val="single" w:sz="4" w:space="0" w:color="auto"/>
              <w:bottom w:val="single" w:sz="4" w:space="0" w:color="auto"/>
              <w:right w:val="single" w:sz="4" w:space="0" w:color="auto"/>
            </w:tcBorders>
            <w:hideMark/>
          </w:tcPr>
          <w:p w14:paraId="00B70A8A" w14:textId="5DC70A1D" w:rsidR="0078262F" w:rsidRPr="00CD41B2" w:rsidRDefault="0078262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Pengguna sistem yang tidak terdaftar pada sistem yang memiliki akses melihat lokasi </w:t>
            </w:r>
            <w:r w:rsidR="004D5A4F"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yang ditujukan kepada </w:t>
            </w:r>
            <w:r w:rsidR="00CD41B2" w:rsidRPr="00CD41B2">
              <w:rPr>
                <w:rFonts w:ascii="Times New Roman" w:hAnsi="Times New Roman" w:cs="Times New Roman"/>
                <w:sz w:val="24"/>
                <w:szCs w:val="24"/>
              </w:rPr>
              <w:t>guest.</w:t>
            </w:r>
          </w:p>
        </w:tc>
      </w:tr>
    </w:tbl>
    <w:p w14:paraId="7095E0F9" w14:textId="77777777" w:rsidR="004D5A4F" w:rsidRPr="00CD41B2" w:rsidRDefault="004D5A4F" w:rsidP="004D5A4F">
      <w:pPr>
        <w:spacing w:line="360" w:lineRule="auto"/>
        <w:rPr>
          <w:rFonts w:ascii="Times New Roman" w:hAnsi="Times New Roman" w:cs="Times New Roman"/>
          <w:sz w:val="24"/>
          <w:szCs w:val="24"/>
        </w:rPr>
      </w:pPr>
    </w:p>
    <w:p w14:paraId="4C8D1722" w14:textId="421667B8" w:rsidR="004D5A4F" w:rsidRPr="00CD41B2" w:rsidRDefault="004D5A4F" w:rsidP="004D5A4F">
      <w:p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Berikut adalah narasi </w:t>
      </w:r>
      <w:r w:rsidRPr="00CD41B2">
        <w:rPr>
          <w:rFonts w:ascii="Times New Roman" w:hAnsi="Times New Roman" w:cs="Times New Roman"/>
          <w:i/>
          <w:iCs/>
          <w:sz w:val="24"/>
          <w:szCs w:val="24"/>
        </w:rPr>
        <w:t xml:space="preserve">Use Case Diagram </w:t>
      </w:r>
      <w:r w:rsidRPr="00CD41B2">
        <w:rPr>
          <w:rFonts w:ascii="Times New Roman" w:hAnsi="Times New Roman" w:cs="Times New Roman"/>
          <w:iCs/>
          <w:sz w:val="24"/>
          <w:szCs w:val="24"/>
        </w:rPr>
        <w:t xml:space="preserve">pada </w:t>
      </w:r>
      <w:r w:rsidRPr="00CD41B2">
        <w:rPr>
          <w:rFonts w:ascii="Times New Roman" w:hAnsi="Times New Roman" w:cs="Times New Roman"/>
          <w:i/>
          <w:sz w:val="24"/>
          <w:szCs w:val="24"/>
        </w:rPr>
        <w:t>website</w:t>
      </w:r>
      <w:r w:rsidRPr="00CD41B2">
        <w:rPr>
          <w:rFonts w:ascii="Times New Roman" w:hAnsi="Times New Roman" w:cs="Times New Roman"/>
          <w:sz w:val="24"/>
          <w:szCs w:val="24"/>
        </w:rPr>
        <w:t>:</w:t>
      </w:r>
    </w:p>
    <w:p w14:paraId="5BBD477F" w14:textId="428D4ED7" w:rsidR="004D5A4F" w:rsidRPr="00CD41B2" w:rsidRDefault="004D5A4F" w:rsidP="004D5A4F">
      <w:pPr>
        <w:pStyle w:val="Caption"/>
        <w:ind w:hanging="1832"/>
        <w:jc w:val="left"/>
        <w:rPr>
          <w:szCs w:val="24"/>
        </w:rPr>
      </w:pPr>
      <w:bookmarkStart w:id="12" w:name="_Toc46523024"/>
      <w:r w:rsidRPr="00CD41B2">
        <w:rPr>
          <w:szCs w:val="24"/>
        </w:rPr>
        <w:t xml:space="preserve">Tabel 3. 1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daftar perusahan</w:t>
      </w:r>
      <w:bookmarkEnd w:id="12"/>
    </w:p>
    <w:p w14:paraId="09512EB2" w14:textId="3F9A0A01" w:rsidR="004D5A4F" w:rsidRPr="00CD41B2" w:rsidRDefault="004D5A4F" w:rsidP="004D5A4F">
      <w:pPr>
        <w:pStyle w:val="Caption"/>
        <w:ind w:hanging="1832"/>
        <w:rPr>
          <w:szCs w:val="24"/>
        </w:rPr>
      </w:pPr>
      <w:bookmarkStart w:id="13" w:name="_Toc46523025"/>
      <w:r w:rsidRPr="00CD41B2">
        <w:rPr>
          <w:szCs w:val="24"/>
        </w:rPr>
        <w:t xml:space="preserve">Tabel 3. </w:t>
      </w:r>
      <w:r w:rsidRPr="00CD41B2">
        <w:rPr>
          <w:szCs w:val="24"/>
        </w:rPr>
        <w:fldChar w:fldCharType="begin"/>
      </w:r>
      <w:r w:rsidRPr="00CD41B2">
        <w:rPr>
          <w:szCs w:val="24"/>
        </w:rPr>
        <w:instrText xml:space="preserve"> SEQ Tabel_3. \* ARABIC </w:instrText>
      </w:r>
      <w:r w:rsidRPr="00CD41B2">
        <w:rPr>
          <w:szCs w:val="24"/>
        </w:rPr>
        <w:fldChar w:fldCharType="separate"/>
      </w:r>
      <w:r w:rsidRPr="00CD41B2">
        <w:rPr>
          <w:noProof/>
          <w:szCs w:val="24"/>
        </w:rPr>
        <w:t>8</w:t>
      </w:r>
      <w:r w:rsidRPr="00CD41B2">
        <w:rPr>
          <w:szCs w:val="24"/>
        </w:rPr>
        <w:fldChar w:fldCharType="end"/>
      </w:r>
      <w:r w:rsidRPr="00CD41B2">
        <w:rPr>
          <w:szCs w:val="24"/>
        </w:rPr>
        <w:t xml:space="preserve">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w:t>
      </w:r>
      <w:r w:rsidRPr="00CD41B2">
        <w:rPr>
          <w:i/>
          <w:szCs w:val="24"/>
        </w:rPr>
        <w:t>user</w:t>
      </w:r>
      <w:r w:rsidRPr="00CD41B2">
        <w:rPr>
          <w:szCs w:val="24"/>
        </w:rPr>
        <w:t xml:space="preserve"> dari </w:t>
      </w:r>
      <w:r w:rsidR="00CD41B2" w:rsidRPr="00CD41B2">
        <w:rPr>
          <w:szCs w:val="24"/>
        </w:rPr>
        <w:t>sistem</w:t>
      </w:r>
      <w:r w:rsidRPr="00CD41B2">
        <w:rPr>
          <w:szCs w:val="24"/>
        </w:rPr>
        <w:t>.</w:t>
      </w:r>
      <w:bookmarkEnd w:id="13"/>
    </w:p>
    <w:tbl>
      <w:tblPr>
        <w:tblStyle w:val="TableGrid"/>
        <w:tblW w:w="9918" w:type="dxa"/>
        <w:jc w:val="center"/>
        <w:tblLook w:val="04A0" w:firstRow="1" w:lastRow="0" w:firstColumn="1" w:lastColumn="0" w:noHBand="0" w:noVBand="1"/>
      </w:tblPr>
      <w:tblGrid>
        <w:gridCol w:w="1722"/>
        <w:gridCol w:w="4192"/>
        <w:gridCol w:w="4004"/>
      </w:tblGrid>
      <w:tr w:rsidR="004D5A4F" w:rsidRPr="00CD41B2" w14:paraId="7B5F319D"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hideMark/>
          </w:tcPr>
          <w:p w14:paraId="0A792A60"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Nama </w:t>
            </w:r>
            <w:r w:rsidRPr="00CD41B2">
              <w:rPr>
                <w:rFonts w:ascii="Times New Roman" w:hAnsi="Times New Roman" w:cs="Times New Roman"/>
                <w:i/>
                <w:iCs/>
                <w:sz w:val="24"/>
                <w:szCs w:val="24"/>
              </w:rPr>
              <w:t>use case</w:t>
            </w:r>
          </w:p>
        </w:tc>
        <w:tc>
          <w:tcPr>
            <w:tcW w:w="8212" w:type="dxa"/>
            <w:gridSpan w:val="2"/>
            <w:tcBorders>
              <w:top w:val="single" w:sz="4" w:space="0" w:color="auto"/>
              <w:left w:val="single" w:sz="4" w:space="0" w:color="auto"/>
              <w:bottom w:val="single" w:sz="4" w:space="0" w:color="auto"/>
              <w:right w:val="single" w:sz="4" w:space="0" w:color="auto"/>
            </w:tcBorders>
            <w:hideMark/>
          </w:tcPr>
          <w:p w14:paraId="655B51D4" w14:textId="57CE069E" w:rsidR="004D5A4F" w:rsidRPr="00CD41B2" w:rsidRDefault="004D5A4F" w:rsidP="00F55B86">
            <w:pPr>
              <w:spacing w:line="360" w:lineRule="auto"/>
              <w:jc w:val="both"/>
              <w:rPr>
                <w:rFonts w:ascii="Times New Roman" w:hAnsi="Times New Roman" w:cs="Times New Roman"/>
                <w:i/>
                <w:iCs/>
                <w:sz w:val="24"/>
                <w:szCs w:val="24"/>
              </w:rPr>
            </w:pPr>
            <w:r w:rsidRPr="00CD41B2">
              <w:rPr>
                <w:rFonts w:ascii="Times New Roman" w:hAnsi="Times New Roman" w:cs="Times New Roman"/>
                <w:sz w:val="24"/>
                <w:szCs w:val="24"/>
              </w:rPr>
              <w:t xml:space="preserve">Melihat Daftar </w:t>
            </w:r>
            <w:r w:rsidRPr="00CD41B2">
              <w:rPr>
                <w:rFonts w:ascii="Times New Roman" w:hAnsi="Times New Roman" w:cs="Times New Roman"/>
                <w:i/>
                <w:sz w:val="24"/>
                <w:szCs w:val="24"/>
              </w:rPr>
              <w:t>User</w:t>
            </w:r>
          </w:p>
        </w:tc>
      </w:tr>
      <w:tr w:rsidR="004D5A4F" w:rsidRPr="00CD41B2" w14:paraId="081034D1"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hideMark/>
          </w:tcPr>
          <w:p w14:paraId="0DFF610E"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Aktor</w:t>
            </w:r>
          </w:p>
        </w:tc>
        <w:tc>
          <w:tcPr>
            <w:tcW w:w="8212" w:type="dxa"/>
            <w:gridSpan w:val="2"/>
            <w:tcBorders>
              <w:top w:val="single" w:sz="4" w:space="0" w:color="auto"/>
              <w:left w:val="single" w:sz="4" w:space="0" w:color="auto"/>
              <w:bottom w:val="single" w:sz="4" w:space="0" w:color="auto"/>
              <w:right w:val="single" w:sz="4" w:space="0" w:color="auto"/>
            </w:tcBorders>
            <w:hideMark/>
          </w:tcPr>
          <w:p w14:paraId="193B03DF" w14:textId="77777777" w:rsidR="004D5A4F" w:rsidRPr="00CD41B2" w:rsidRDefault="004D5A4F" w:rsidP="00F55B86">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Admin</w:t>
            </w:r>
          </w:p>
        </w:tc>
      </w:tr>
      <w:tr w:rsidR="004D5A4F" w:rsidRPr="00CD41B2" w14:paraId="7CA01D37"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hideMark/>
          </w:tcPr>
          <w:p w14:paraId="70C6EF3E"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Deskripsi</w:t>
            </w:r>
          </w:p>
        </w:tc>
        <w:tc>
          <w:tcPr>
            <w:tcW w:w="8212" w:type="dxa"/>
            <w:gridSpan w:val="2"/>
            <w:tcBorders>
              <w:top w:val="single" w:sz="4" w:space="0" w:color="auto"/>
              <w:left w:val="single" w:sz="4" w:space="0" w:color="auto"/>
              <w:bottom w:val="single" w:sz="4" w:space="0" w:color="auto"/>
              <w:right w:val="single" w:sz="4" w:space="0" w:color="auto"/>
            </w:tcBorders>
            <w:hideMark/>
          </w:tcPr>
          <w:p w14:paraId="1AD51C01" w14:textId="4D0807C4"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i/>
                <w:iCs/>
                <w:sz w:val="24"/>
                <w:szCs w:val="24"/>
              </w:rPr>
              <w:t>Use case</w:t>
            </w:r>
            <w:r w:rsidRPr="00CD41B2">
              <w:rPr>
                <w:rFonts w:ascii="Times New Roman" w:hAnsi="Times New Roman" w:cs="Times New Roman"/>
                <w:sz w:val="24"/>
                <w:szCs w:val="24"/>
              </w:rPr>
              <w:t xml:space="preserve"> ini menjelaskan proses </w:t>
            </w:r>
            <w:r w:rsidRPr="00CD41B2">
              <w:rPr>
                <w:rFonts w:ascii="Times New Roman" w:hAnsi="Times New Roman" w:cs="Times New Roman"/>
                <w:i/>
                <w:iCs/>
                <w:sz w:val="24"/>
                <w:szCs w:val="24"/>
              </w:rPr>
              <w:t>admin</w:t>
            </w:r>
            <w:r w:rsidRPr="00CD41B2">
              <w:rPr>
                <w:rFonts w:ascii="Times New Roman" w:hAnsi="Times New Roman" w:cs="Times New Roman"/>
                <w:sz w:val="24"/>
                <w:szCs w:val="24"/>
              </w:rPr>
              <w:t xml:space="preserve"> untuk melihat daftar para </w:t>
            </w:r>
            <w:r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dari perusahaan tertentu yang terdaftar di</w:t>
            </w:r>
            <w:r w:rsidR="00FD66D5">
              <w:rPr>
                <w:rFonts w:ascii="Times New Roman" w:hAnsi="Times New Roman" w:cs="Times New Roman"/>
                <w:sz w:val="24"/>
                <w:szCs w:val="24"/>
              </w:rPr>
              <w:t xml:space="preserve"> </w:t>
            </w:r>
            <w:r w:rsidRPr="00CD41B2">
              <w:rPr>
                <w:rFonts w:ascii="Times New Roman" w:hAnsi="Times New Roman" w:cs="Times New Roman"/>
                <w:sz w:val="24"/>
                <w:szCs w:val="24"/>
              </w:rPr>
              <w:t>sistem.</w:t>
            </w:r>
          </w:p>
        </w:tc>
      </w:tr>
      <w:tr w:rsidR="004D5A4F" w:rsidRPr="00CD41B2" w14:paraId="0045E323"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58DB26E" w14:textId="77777777" w:rsidR="004D5A4F" w:rsidRPr="00CD41B2" w:rsidRDefault="004D5A4F" w:rsidP="00F55B86">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02EBB8"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Aksi Aktor</w:t>
            </w:r>
          </w:p>
        </w:tc>
        <w:tc>
          <w:tcPr>
            <w:tcW w:w="4004" w:type="dxa"/>
            <w:tcBorders>
              <w:top w:val="single" w:sz="4" w:space="0" w:color="auto"/>
              <w:left w:val="single" w:sz="4" w:space="0" w:color="auto"/>
              <w:bottom w:val="single" w:sz="4" w:space="0" w:color="auto"/>
              <w:right w:val="single" w:sz="4" w:space="0" w:color="auto"/>
            </w:tcBorders>
            <w:hideMark/>
          </w:tcPr>
          <w:p w14:paraId="3319CFCE" w14:textId="5303F66F" w:rsidR="004D5A4F" w:rsidRPr="00CD41B2" w:rsidRDefault="00FD66D5" w:rsidP="00F55B86">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4D5A4F" w:rsidRPr="00CD41B2">
              <w:rPr>
                <w:rFonts w:ascii="Times New Roman" w:hAnsi="Times New Roman" w:cs="Times New Roman"/>
                <w:sz w:val="24"/>
                <w:szCs w:val="24"/>
              </w:rPr>
              <w:t>espon Sistem</w:t>
            </w:r>
          </w:p>
        </w:tc>
      </w:tr>
      <w:tr w:rsidR="004D5A4F" w:rsidRPr="00CD41B2" w14:paraId="0DE39918" w14:textId="77777777" w:rsidTr="00F55B86">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4276C44" w14:textId="77777777" w:rsidR="004D5A4F" w:rsidRPr="00CD41B2" w:rsidRDefault="004D5A4F" w:rsidP="00F55B86">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t>Normal Flow Event</w:t>
            </w:r>
          </w:p>
        </w:tc>
        <w:tc>
          <w:tcPr>
            <w:tcW w:w="0" w:type="auto"/>
            <w:tcBorders>
              <w:top w:val="nil"/>
              <w:left w:val="single" w:sz="4" w:space="0" w:color="auto"/>
              <w:bottom w:val="nil"/>
              <w:right w:val="single" w:sz="4" w:space="0" w:color="auto"/>
            </w:tcBorders>
            <w:hideMark/>
          </w:tcPr>
          <w:p w14:paraId="4771292C"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Pergi ke halaman </w:t>
            </w:r>
            <w:r w:rsidRPr="00CD41B2">
              <w:rPr>
                <w:rFonts w:ascii="Times New Roman" w:hAnsi="Times New Roman" w:cs="Times New Roman"/>
                <w:i/>
                <w:iCs/>
                <w:sz w:val="24"/>
                <w:szCs w:val="24"/>
              </w:rPr>
              <w:t>Home</w:t>
            </w:r>
            <w:r w:rsidRPr="00CD41B2">
              <w:rPr>
                <w:rFonts w:ascii="Times New Roman" w:hAnsi="Times New Roman" w:cs="Times New Roman"/>
                <w:sz w:val="24"/>
                <w:szCs w:val="24"/>
              </w:rPr>
              <w:t>.</w:t>
            </w:r>
          </w:p>
        </w:tc>
        <w:tc>
          <w:tcPr>
            <w:tcW w:w="4004" w:type="dxa"/>
            <w:tcBorders>
              <w:top w:val="nil"/>
              <w:left w:val="single" w:sz="4" w:space="0" w:color="auto"/>
              <w:bottom w:val="nil"/>
              <w:right w:val="single" w:sz="4" w:space="0" w:color="auto"/>
            </w:tcBorders>
          </w:tcPr>
          <w:p w14:paraId="5B45553B" w14:textId="77777777" w:rsidR="004D5A4F" w:rsidRPr="00CD41B2" w:rsidRDefault="004D5A4F" w:rsidP="00F55B86">
            <w:pPr>
              <w:spacing w:line="360" w:lineRule="auto"/>
              <w:jc w:val="both"/>
              <w:rPr>
                <w:rFonts w:ascii="Times New Roman" w:hAnsi="Times New Roman" w:cs="Times New Roman"/>
                <w:sz w:val="24"/>
                <w:szCs w:val="24"/>
              </w:rPr>
            </w:pPr>
          </w:p>
        </w:tc>
      </w:tr>
      <w:tr w:rsidR="004D5A4F" w:rsidRPr="00CD41B2" w14:paraId="4666702B"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74ED55"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3C1B7E2"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69B8496B"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Cs/>
                <w:sz w:val="24"/>
                <w:szCs w:val="24"/>
              </w:rPr>
              <w:t xml:space="preserve">halaman </w:t>
            </w:r>
            <w:r w:rsidRPr="00CD41B2">
              <w:rPr>
                <w:rFonts w:ascii="Times New Roman" w:hAnsi="Times New Roman" w:cs="Times New Roman"/>
                <w:i/>
                <w:sz w:val="24"/>
                <w:szCs w:val="24"/>
              </w:rPr>
              <w:t>Home</w:t>
            </w:r>
          </w:p>
          <w:p w14:paraId="5DE57280"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
                <w:sz w:val="24"/>
                <w:szCs w:val="24"/>
              </w:rPr>
              <w:t>list</w:t>
            </w:r>
            <w:r w:rsidRPr="00CD41B2">
              <w:rPr>
                <w:rFonts w:ascii="Times New Roman" w:hAnsi="Times New Roman" w:cs="Times New Roman"/>
                <w:sz w:val="24"/>
                <w:szCs w:val="24"/>
              </w:rPr>
              <w:t xml:space="preserve"> data perusahaan.</w:t>
            </w:r>
          </w:p>
        </w:tc>
      </w:tr>
      <w:tr w:rsidR="004D5A4F" w:rsidRPr="00CD41B2" w14:paraId="30204307"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E9E907"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429D8F5A" w14:textId="51E11718"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Mengetuk atau mengklik pada </w:t>
            </w:r>
            <w:r w:rsidRPr="00CD41B2">
              <w:rPr>
                <w:rFonts w:ascii="Times New Roman" w:hAnsi="Times New Roman" w:cs="Times New Roman"/>
                <w:i/>
                <w:iCs/>
                <w:sz w:val="24"/>
                <w:szCs w:val="24"/>
              </w:rPr>
              <w:t xml:space="preserve">card </w:t>
            </w:r>
            <w:r w:rsidRPr="00CD41B2">
              <w:rPr>
                <w:rFonts w:ascii="Times New Roman" w:hAnsi="Times New Roman" w:cs="Times New Roman"/>
                <w:sz w:val="24"/>
                <w:szCs w:val="24"/>
              </w:rPr>
              <w:t xml:space="preserve">perusahaan yang ingin di lihat para </w:t>
            </w:r>
            <w:r w:rsidRPr="00CD41B2">
              <w:rPr>
                <w:rFonts w:ascii="Times New Roman" w:hAnsi="Times New Roman" w:cs="Times New Roman"/>
                <w:i/>
                <w:sz w:val="24"/>
                <w:szCs w:val="24"/>
              </w:rPr>
              <w:t xml:space="preserve">user </w:t>
            </w:r>
            <w:r w:rsidRPr="00CD41B2">
              <w:rPr>
                <w:rFonts w:ascii="Times New Roman" w:hAnsi="Times New Roman" w:cs="Times New Roman"/>
                <w:sz w:val="24"/>
                <w:szCs w:val="24"/>
              </w:rPr>
              <w:t>nya.</w:t>
            </w:r>
          </w:p>
        </w:tc>
        <w:tc>
          <w:tcPr>
            <w:tcW w:w="4004" w:type="dxa"/>
            <w:tcBorders>
              <w:top w:val="nil"/>
              <w:left w:val="single" w:sz="4" w:space="0" w:color="auto"/>
              <w:bottom w:val="nil"/>
              <w:right w:val="single" w:sz="4" w:space="0" w:color="auto"/>
            </w:tcBorders>
          </w:tcPr>
          <w:p w14:paraId="3191596C" w14:textId="77777777" w:rsidR="004D5A4F" w:rsidRPr="00CD41B2" w:rsidRDefault="004D5A4F" w:rsidP="00F55B86">
            <w:pPr>
              <w:spacing w:line="360" w:lineRule="auto"/>
              <w:rPr>
                <w:rFonts w:ascii="Times New Roman" w:hAnsi="Times New Roman" w:cs="Times New Roman"/>
                <w:sz w:val="24"/>
                <w:szCs w:val="24"/>
              </w:rPr>
            </w:pPr>
          </w:p>
        </w:tc>
      </w:tr>
      <w:tr w:rsidR="004D5A4F" w:rsidRPr="00CD41B2" w14:paraId="2BAB0D01"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1F42"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12941E44"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5759D0C5" w14:textId="77777777" w:rsidR="004D5A4F" w:rsidRPr="00CD41B2" w:rsidRDefault="004D5A4F" w:rsidP="00F55B86">
            <w:pPr>
              <w:pStyle w:val="ListParagraph"/>
              <w:spacing w:line="360" w:lineRule="auto"/>
              <w:ind w:left="360"/>
              <w:rPr>
                <w:rFonts w:ascii="Times New Roman" w:hAnsi="Times New Roman" w:cs="Times New Roman"/>
                <w:sz w:val="24"/>
                <w:szCs w:val="24"/>
              </w:rPr>
            </w:pPr>
          </w:p>
        </w:tc>
      </w:tr>
      <w:tr w:rsidR="004D5A4F" w:rsidRPr="00CD41B2" w14:paraId="2860E95C"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EA75E"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1F07B058" w14:textId="77777777" w:rsidR="004D5A4F" w:rsidRPr="00CD41B2" w:rsidRDefault="004D5A4F" w:rsidP="00F55B86">
            <w:pPr>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0504E8BA" w14:textId="77777777" w:rsidR="004D5A4F" w:rsidRPr="00CD41B2" w:rsidRDefault="004D5A4F" w:rsidP="00F55B86">
            <w:pPr>
              <w:spacing w:line="360" w:lineRule="auto"/>
              <w:rPr>
                <w:rFonts w:ascii="Times New Roman" w:hAnsi="Times New Roman" w:cs="Times New Roman"/>
                <w:sz w:val="24"/>
                <w:szCs w:val="24"/>
              </w:rPr>
            </w:pPr>
          </w:p>
        </w:tc>
      </w:tr>
      <w:tr w:rsidR="004D5A4F" w:rsidRPr="00CD41B2" w14:paraId="525A5A1D"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E53455"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C156669"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5C06B990"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Melakukan pengecekan dari data perusahaan yang diklik.</w:t>
            </w:r>
          </w:p>
          <w:p w14:paraId="0909A70D" w14:textId="4B499201"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list data para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r w:rsidR="004D5A4F" w:rsidRPr="00CD41B2" w14:paraId="39CDAF16"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3FF3CF" w14:textId="77777777" w:rsidR="004D5A4F" w:rsidRPr="00CD41B2" w:rsidRDefault="004D5A4F" w:rsidP="00F55B86">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lastRenderedPageBreak/>
              <w:t>Alternative Flow Event</w:t>
            </w:r>
          </w:p>
        </w:tc>
        <w:tc>
          <w:tcPr>
            <w:tcW w:w="0" w:type="auto"/>
            <w:tcBorders>
              <w:top w:val="single" w:sz="4" w:space="0" w:color="auto"/>
              <w:left w:val="single" w:sz="4" w:space="0" w:color="auto"/>
              <w:bottom w:val="single" w:sz="4" w:space="0" w:color="auto"/>
              <w:right w:val="single" w:sz="4" w:space="0" w:color="auto"/>
            </w:tcBorders>
          </w:tcPr>
          <w:p w14:paraId="03792DE9"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single" w:sz="4" w:space="0" w:color="auto"/>
              <w:left w:val="single" w:sz="4" w:space="0" w:color="auto"/>
              <w:bottom w:val="single" w:sz="4" w:space="0" w:color="auto"/>
              <w:right w:val="single" w:sz="4" w:space="0" w:color="auto"/>
            </w:tcBorders>
            <w:hideMark/>
          </w:tcPr>
          <w:p w14:paraId="5AE2F1B9" w14:textId="77777777"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Menampilkan pesan informasi tidak ada perusahaan.</w:t>
            </w:r>
          </w:p>
          <w:p w14:paraId="4F603B3F" w14:textId="5BC74D99"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pesan informasi tidak ada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bl>
    <w:p w14:paraId="22C2B89C" w14:textId="77777777" w:rsidR="004D5A4F" w:rsidRDefault="004D5A4F" w:rsidP="004D5A4F">
      <w:pPr>
        <w:rPr>
          <w:rFonts w:cs="Times New Roman"/>
          <w:szCs w:val="24"/>
        </w:rPr>
      </w:pPr>
    </w:p>
    <w:p w14:paraId="0CF692F4" w14:textId="5068575E" w:rsidR="0078262F" w:rsidRDefault="0078262F" w:rsidP="004D5A4F">
      <w:pPr>
        <w:rPr>
          <w:rFonts w:ascii="Times New Roman" w:hAnsi="Times New Roman" w:cs="Times New Roman"/>
          <w:bCs/>
          <w:sz w:val="24"/>
          <w:szCs w:val="24"/>
          <w:lang w:val="en-ID"/>
        </w:rPr>
      </w:pPr>
    </w:p>
    <w:p w14:paraId="4DEC91CE" w14:textId="07A271D1" w:rsidR="0078262F" w:rsidRDefault="0078262F" w:rsidP="00C52F25">
      <w:pPr>
        <w:jc w:val="both"/>
        <w:rPr>
          <w:rFonts w:ascii="Times New Roman" w:hAnsi="Times New Roman" w:cs="Times New Roman"/>
          <w:bCs/>
          <w:sz w:val="24"/>
          <w:szCs w:val="24"/>
          <w:lang w:val="en-ID"/>
        </w:rPr>
      </w:pPr>
    </w:p>
    <w:p w14:paraId="7DF51A91" w14:textId="3F091CFE" w:rsidR="0078262F" w:rsidRDefault="0078262F" w:rsidP="00C52F25">
      <w:pPr>
        <w:jc w:val="both"/>
        <w:rPr>
          <w:rFonts w:ascii="Times New Roman" w:hAnsi="Times New Roman" w:cs="Times New Roman"/>
          <w:bCs/>
          <w:sz w:val="24"/>
          <w:szCs w:val="24"/>
          <w:lang w:val="en-ID"/>
        </w:rPr>
      </w:pPr>
    </w:p>
    <w:p w14:paraId="5BAA20E7" w14:textId="28BD1596" w:rsidR="0078262F" w:rsidRDefault="0078262F" w:rsidP="00C52F25">
      <w:pPr>
        <w:jc w:val="both"/>
        <w:rPr>
          <w:rFonts w:ascii="Times New Roman" w:hAnsi="Times New Roman" w:cs="Times New Roman"/>
          <w:bCs/>
          <w:sz w:val="24"/>
          <w:szCs w:val="24"/>
          <w:lang w:val="en-ID"/>
        </w:rPr>
      </w:pPr>
    </w:p>
    <w:p w14:paraId="78F1E2E5" w14:textId="729A6F5D" w:rsidR="0078262F" w:rsidRDefault="0078262F" w:rsidP="00C52F25">
      <w:pPr>
        <w:jc w:val="both"/>
        <w:rPr>
          <w:rFonts w:ascii="Times New Roman" w:hAnsi="Times New Roman" w:cs="Times New Roman"/>
          <w:bCs/>
          <w:sz w:val="24"/>
          <w:szCs w:val="24"/>
          <w:lang w:val="en-ID"/>
        </w:rPr>
      </w:pPr>
    </w:p>
    <w:p w14:paraId="29AF2C83" w14:textId="404B5C74" w:rsidR="0078262F" w:rsidRDefault="0078262F" w:rsidP="00C52F25">
      <w:pPr>
        <w:jc w:val="both"/>
        <w:rPr>
          <w:rFonts w:ascii="Times New Roman" w:hAnsi="Times New Roman" w:cs="Times New Roman"/>
          <w:bCs/>
          <w:sz w:val="24"/>
          <w:szCs w:val="24"/>
          <w:lang w:val="en-ID"/>
        </w:rPr>
      </w:pPr>
    </w:p>
    <w:p w14:paraId="2626B731" w14:textId="364E9F9A" w:rsidR="0078262F" w:rsidRDefault="0078262F" w:rsidP="00C52F25">
      <w:pPr>
        <w:jc w:val="both"/>
        <w:rPr>
          <w:rFonts w:ascii="Times New Roman" w:hAnsi="Times New Roman" w:cs="Times New Roman"/>
          <w:bCs/>
          <w:sz w:val="24"/>
          <w:szCs w:val="24"/>
          <w:lang w:val="en-ID"/>
        </w:rPr>
      </w:pPr>
    </w:p>
    <w:p w14:paraId="014DB7C2" w14:textId="1D8F34AB" w:rsidR="0078262F" w:rsidRDefault="0078262F" w:rsidP="00C52F25">
      <w:pPr>
        <w:jc w:val="both"/>
        <w:rPr>
          <w:rFonts w:ascii="Times New Roman" w:hAnsi="Times New Roman" w:cs="Times New Roman"/>
          <w:bCs/>
          <w:sz w:val="24"/>
          <w:szCs w:val="24"/>
          <w:lang w:val="en-ID"/>
        </w:rPr>
      </w:pPr>
    </w:p>
    <w:p w14:paraId="19E43787" w14:textId="6332E5E2" w:rsidR="0078262F" w:rsidRDefault="0078262F" w:rsidP="00C52F25">
      <w:pPr>
        <w:jc w:val="both"/>
        <w:rPr>
          <w:rFonts w:ascii="Times New Roman" w:hAnsi="Times New Roman" w:cs="Times New Roman"/>
          <w:bCs/>
          <w:sz w:val="24"/>
          <w:szCs w:val="24"/>
          <w:lang w:val="en-ID"/>
        </w:rPr>
      </w:pPr>
    </w:p>
    <w:p w14:paraId="32A9FB43" w14:textId="3E190791" w:rsidR="0078262F" w:rsidRDefault="0078262F" w:rsidP="00C52F25">
      <w:pPr>
        <w:jc w:val="both"/>
        <w:rPr>
          <w:rFonts w:ascii="Times New Roman" w:hAnsi="Times New Roman" w:cs="Times New Roman"/>
          <w:bCs/>
          <w:sz w:val="24"/>
          <w:szCs w:val="24"/>
          <w:lang w:val="en-ID"/>
        </w:rPr>
      </w:pPr>
    </w:p>
    <w:p w14:paraId="6144116D" w14:textId="0B5D74F1" w:rsidR="0078262F" w:rsidRDefault="0078262F" w:rsidP="00C52F25">
      <w:pPr>
        <w:jc w:val="both"/>
        <w:rPr>
          <w:rFonts w:ascii="Times New Roman" w:hAnsi="Times New Roman" w:cs="Times New Roman"/>
          <w:bCs/>
          <w:sz w:val="24"/>
          <w:szCs w:val="24"/>
          <w:lang w:val="en-ID"/>
        </w:rPr>
      </w:pPr>
    </w:p>
    <w:p w14:paraId="1B5BFC13" w14:textId="32E2130F" w:rsidR="0078262F" w:rsidRDefault="0078262F" w:rsidP="00C52F25">
      <w:pPr>
        <w:jc w:val="both"/>
        <w:rPr>
          <w:rFonts w:ascii="Times New Roman" w:hAnsi="Times New Roman" w:cs="Times New Roman"/>
          <w:bCs/>
          <w:sz w:val="24"/>
          <w:szCs w:val="24"/>
          <w:lang w:val="en-ID"/>
        </w:rPr>
      </w:pPr>
    </w:p>
    <w:p w14:paraId="2601FC18" w14:textId="3530EFCC" w:rsidR="0078262F" w:rsidRDefault="0078262F" w:rsidP="00C52F25">
      <w:pPr>
        <w:jc w:val="both"/>
        <w:rPr>
          <w:rFonts w:ascii="Times New Roman" w:hAnsi="Times New Roman" w:cs="Times New Roman"/>
          <w:bCs/>
          <w:sz w:val="24"/>
          <w:szCs w:val="24"/>
          <w:lang w:val="en-ID"/>
        </w:rPr>
      </w:pPr>
    </w:p>
    <w:p w14:paraId="316C3F19" w14:textId="77777777" w:rsidR="0078262F" w:rsidRPr="00C52F25" w:rsidRDefault="0078262F" w:rsidP="00C52F25">
      <w:pPr>
        <w:jc w:val="both"/>
        <w:rPr>
          <w:rFonts w:ascii="Times New Roman" w:hAnsi="Times New Roman" w:cs="Times New Roman"/>
          <w:bCs/>
          <w:sz w:val="24"/>
          <w:szCs w:val="24"/>
          <w:lang w:val="en-ID"/>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lastRenderedPageBreak/>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AAA53" w14:textId="77777777" w:rsidR="00C77E29" w:rsidRDefault="00C77E29" w:rsidP="007B304A">
      <w:pPr>
        <w:spacing w:after="0" w:line="240" w:lineRule="auto"/>
      </w:pPr>
      <w:r>
        <w:separator/>
      </w:r>
    </w:p>
  </w:endnote>
  <w:endnote w:type="continuationSeparator" w:id="0">
    <w:p w14:paraId="7597B984" w14:textId="77777777" w:rsidR="00C77E29" w:rsidRDefault="00C77E2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B8668" w14:textId="77777777" w:rsidR="00C77E29" w:rsidRDefault="00C77E29" w:rsidP="007B304A">
      <w:pPr>
        <w:spacing w:after="0" w:line="240" w:lineRule="auto"/>
      </w:pPr>
      <w:r>
        <w:separator/>
      </w:r>
    </w:p>
  </w:footnote>
  <w:footnote w:type="continuationSeparator" w:id="0">
    <w:p w14:paraId="176B9831" w14:textId="77777777" w:rsidR="00C77E29" w:rsidRDefault="00C77E29"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5"/>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4"/>
  </w:num>
  <w:num w:numId="15">
    <w:abstractNumId w:val="2"/>
  </w:num>
  <w:num w:numId="16">
    <w:abstractNumId w:val="6"/>
  </w:num>
  <w:num w:numId="17">
    <w:abstractNumId w:val="12"/>
  </w:num>
  <w:num w:numId="18">
    <w:abstractNumId w:val="26"/>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334A"/>
    <w:rsid w:val="002B4A00"/>
    <w:rsid w:val="002C153E"/>
    <w:rsid w:val="002C7508"/>
    <w:rsid w:val="002D7040"/>
    <w:rsid w:val="002E0C95"/>
    <w:rsid w:val="002E53C4"/>
    <w:rsid w:val="002E682D"/>
    <w:rsid w:val="00300803"/>
    <w:rsid w:val="00321143"/>
    <w:rsid w:val="00321D04"/>
    <w:rsid w:val="003316C8"/>
    <w:rsid w:val="00336B72"/>
    <w:rsid w:val="003370A6"/>
    <w:rsid w:val="00342172"/>
    <w:rsid w:val="00345315"/>
    <w:rsid w:val="00345A86"/>
    <w:rsid w:val="00353447"/>
    <w:rsid w:val="00357ECD"/>
    <w:rsid w:val="003613AE"/>
    <w:rsid w:val="00364B68"/>
    <w:rsid w:val="00365823"/>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A4F"/>
    <w:rsid w:val="004D5EB0"/>
    <w:rsid w:val="004D607C"/>
    <w:rsid w:val="004E1FD7"/>
    <w:rsid w:val="004E506E"/>
    <w:rsid w:val="004F0A6F"/>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2257"/>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77E29"/>
    <w:rsid w:val="00C82F41"/>
    <w:rsid w:val="00C84C50"/>
    <w:rsid w:val="00C879D1"/>
    <w:rsid w:val="00C97A57"/>
    <w:rsid w:val="00CA10FE"/>
    <w:rsid w:val="00CA3665"/>
    <w:rsid w:val="00CA79A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24</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25</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26</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27</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28</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29</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30</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31</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s>
</file>

<file path=customXml/itemProps1.xml><?xml version="1.0" encoding="utf-8"?>
<ds:datastoreItem xmlns:ds="http://schemas.openxmlformats.org/officeDocument/2006/customXml" ds:itemID="{8675AE82-F456-4495-8937-558E32CA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19</Pages>
  <Words>4687</Words>
  <Characters>26720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281</cp:revision>
  <dcterms:created xsi:type="dcterms:W3CDTF">2021-01-29T11:01:00Z</dcterms:created>
  <dcterms:modified xsi:type="dcterms:W3CDTF">2021-03-24T14:16:00Z</dcterms:modified>
</cp:coreProperties>
</file>