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0006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Theme="minorEastAsia" w:cstheme="minorBidi"/>
          <w:b/>
          <w:bCs/>
          <w:kern w:val="44"/>
          <w:sz w:val="40"/>
          <w:szCs w:val="44"/>
          <w:u w:val="single"/>
          <w:lang w:val="en-US" w:eastAsia="zh-TW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u w:val="single"/>
              <w:lang w:val="en-US" w:eastAsia="zh-TW"/>
            </w:rPr>
            <w:instrText xml:space="preserve">TOC \o "1-2" \h \u </w:instrText>
          </w:r>
          <w:r>
            <w:rPr>
              <w:rFonts w:hint="eastAsia"/>
              <w:u w:val="single"/>
              <w:lang w:val="en-US" w:eastAsia="zh-TW"/>
            </w:rPr>
            <w:fldChar w:fldCharType="separate"/>
          </w: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_Toc22106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Chapter 1 Introduction</w:t>
          </w:r>
          <w:r>
            <w:tab/>
          </w:r>
          <w:r>
            <w:fldChar w:fldCharType="begin"/>
          </w:r>
          <w:r>
            <w:instrText xml:space="preserve"> PAGEREF _Toc22106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_Toc21847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1.1 </w:t>
          </w:r>
          <w:r>
            <w:rPr>
              <w:rFonts w:hint="eastAsia"/>
              <w:lang w:val="en-US" w:eastAsia="zh-TW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_Toc21847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_Toc18965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1.2 </w:t>
          </w:r>
          <w:r>
            <w:rPr>
              <w:rFonts w:hint="eastAsia"/>
              <w:lang w:val="en-US" w:eastAsia="zh-TW"/>
            </w:rPr>
            <w:t>Stroke</w:t>
          </w:r>
          <w:r>
            <w:tab/>
          </w:r>
          <w:r>
            <w:fldChar w:fldCharType="begin"/>
          </w:r>
          <w:r>
            <w:instrText xml:space="preserve"> PAGEREF _Toc18965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_Toc12270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1.3 </w:t>
          </w:r>
          <w:r>
            <w:rPr>
              <w:rFonts w:hint="eastAsia"/>
              <w:lang w:val="en-US" w:eastAsia="zh-TW"/>
            </w:rPr>
            <w:t>Virtual Reality (VR)</w:t>
          </w:r>
          <w:r>
            <w:tab/>
          </w:r>
          <w:r>
            <w:fldChar w:fldCharType="begin"/>
          </w:r>
          <w:r>
            <w:instrText xml:space="preserve"> PAGEREF _Toc12270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_Toc9884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1.4 </w:t>
          </w:r>
          <w:r>
            <w:rPr>
              <w:rFonts w:hint="eastAsia"/>
              <w:lang w:val="en-US" w:eastAsia="zh-TW"/>
            </w:rPr>
            <w:t>Augmented Reality (AR)</w:t>
          </w:r>
          <w:r>
            <w:tab/>
          </w:r>
          <w:r>
            <w:fldChar w:fldCharType="begin"/>
          </w:r>
          <w:r>
            <w:instrText xml:space="preserve"> PAGEREF _Toc9884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_Toc11415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1.5 </w:t>
          </w:r>
          <w:r>
            <w:rPr>
              <w:rFonts w:hint="eastAsia"/>
              <w:lang w:val="en-US" w:eastAsia="zh-TW"/>
            </w:rPr>
            <w:t>Mirror Therapy (MT)</w:t>
          </w:r>
          <w:r>
            <w:tab/>
          </w:r>
          <w:r>
            <w:fldChar w:fldCharType="begin"/>
          </w:r>
          <w:r>
            <w:instrText xml:space="preserve"> PAGEREF _Toc11415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_Toc29829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default"/>
              <w:lang w:val="en-US" w:eastAsia="zh-TW"/>
            </w:rPr>
            <w:t xml:space="preserve">1.6 </w:t>
          </w:r>
          <w:r>
            <w:rPr>
              <w:rFonts w:hint="eastAsia"/>
              <w:lang w:val="en-US" w:eastAsia="zh-TW"/>
            </w:rPr>
            <w:t>MT based on VR/AR</w:t>
          </w:r>
          <w:r>
            <w:tab/>
          </w:r>
          <w:r>
            <w:fldChar w:fldCharType="begin"/>
          </w:r>
          <w:r>
            <w:instrText xml:space="preserve"> PAGEREF _Toc29829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_Toc1867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Chapter 2 Literature Review</w:t>
          </w:r>
          <w:r>
            <w:tab/>
          </w:r>
          <w:r>
            <w:fldChar w:fldCharType="begin"/>
          </w:r>
          <w:r>
            <w:instrText xml:space="preserve"> PAGEREF _Toc1867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_Toc26300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2.1 Rehabilitation of Stroke Patients</w:t>
          </w:r>
          <w:r>
            <w:tab/>
          </w:r>
          <w:r>
            <w:fldChar w:fldCharType="begin"/>
          </w:r>
          <w:r>
            <w:instrText xml:space="preserve"> PAGEREF _Toc26300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_Toc15056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2.2 Mirror Therapy</w:t>
          </w:r>
          <w:r>
            <w:tab/>
          </w:r>
          <w:r>
            <w:fldChar w:fldCharType="begin"/>
          </w:r>
          <w:r>
            <w:instrText xml:space="preserve"> PAGEREF _Toc15056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_Toc31307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2.3 VR/AR Based Rehabilitation</w:t>
          </w:r>
          <w:r>
            <w:tab/>
          </w:r>
          <w:r>
            <w:fldChar w:fldCharType="begin"/>
          </w:r>
          <w:r>
            <w:instrText xml:space="preserve"> PAGEREF _Toc31307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_Toc4068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Chapter 3 Methodology and Material</w:t>
          </w:r>
          <w:r>
            <w:tab/>
          </w:r>
          <w:r>
            <w:fldChar w:fldCharType="begin"/>
          </w:r>
          <w:r>
            <w:instrText xml:space="preserve"> PAGEREF _Toc4068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_Toc32113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3.1 Objective</w:t>
          </w:r>
          <w:r>
            <w:tab/>
          </w:r>
          <w:r>
            <w:fldChar w:fldCharType="begin"/>
          </w:r>
          <w:r>
            <w:instrText xml:space="preserve"> PAGEREF _Toc32113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_Toc27248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3.2 Augmented Reality Mirror Therapy System (ARMT)</w:t>
          </w:r>
          <w:r>
            <w:tab/>
          </w:r>
          <w:r>
            <w:fldChar w:fldCharType="begin"/>
          </w:r>
          <w:r>
            <w:instrText xml:space="preserve"> PAGEREF _Toc27248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_Toc112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3.3 Deep Learning Model for Image Segmentation</w:t>
          </w:r>
          <w:r>
            <w:tab/>
          </w:r>
          <w:r>
            <w:fldChar w:fldCharType="begin"/>
          </w:r>
          <w:r>
            <w:instrText xml:space="preserve"> PAGEREF _Toc112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_Toc28076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3.4 System Development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_Toc1457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3.5 Experiment Design</w:t>
          </w:r>
          <w:r>
            <w:tab/>
          </w:r>
          <w:r>
            <w:fldChar w:fldCharType="begin"/>
          </w:r>
          <w:r>
            <w:instrText xml:space="preserve"> PAGEREF _Toc1457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_Toc5668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Chapter 4 Experimental Result</w:t>
          </w:r>
          <w:r>
            <w:tab/>
          </w:r>
          <w:r>
            <w:fldChar w:fldCharType="begin"/>
          </w:r>
          <w:r>
            <w:instrText xml:space="preserve"> PAGEREF _Toc5668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_Toc13367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 w:eastAsia="標楷體"/>
              <w:lang w:val="en-US" w:eastAsia="zh-TW"/>
            </w:rPr>
            <w:t xml:space="preserve">4.1 </w:t>
          </w:r>
          <w:r>
            <w:rPr>
              <w:rFonts w:eastAsia="標楷體"/>
            </w:rPr>
            <w:t>Procedure</w:t>
          </w:r>
          <w:r>
            <w:tab/>
          </w:r>
          <w:r>
            <w:fldChar w:fldCharType="begin"/>
          </w:r>
          <w:r>
            <w:instrText xml:space="preserve"> PAGEREF _Toc13367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_Toc8428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4.2 Participant Criteria</w:t>
          </w:r>
          <w:r>
            <w:tab/>
          </w:r>
          <w:r>
            <w:fldChar w:fldCharType="begin"/>
          </w:r>
          <w:r>
            <w:instrText xml:space="preserve"> PAGEREF _Toc8428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_Toc9844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4.3 Enrollment Motion</w:t>
          </w:r>
          <w:r>
            <w:tab/>
          </w:r>
          <w:r>
            <w:fldChar w:fldCharType="begin"/>
          </w:r>
          <w:r>
            <w:instrText xml:space="preserve"> PAGEREF _Toc9844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  <w:bookmarkStart w:id="30" w:name="_GoBack"/>
          <w:bookmarkEnd w:id="30"/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_Toc4499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4.4 Outcome measure</w:t>
          </w:r>
          <w:r>
            <w:tab/>
          </w:r>
          <w:r>
            <w:fldChar w:fldCharType="begin"/>
          </w:r>
          <w:r>
            <w:instrText xml:space="preserve"> PAGEREF _Toc4499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_Toc256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4.5 Result and Comparison</w:t>
          </w:r>
          <w:r>
            <w:tab/>
          </w:r>
          <w:r>
            <w:fldChar w:fldCharType="begin"/>
          </w:r>
          <w:r>
            <w:instrText xml:space="preserve"> PAGEREF _Toc256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_Toc29842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Chapter 5 Discussion and Conclusion</w:t>
          </w:r>
          <w:r>
            <w:tab/>
          </w:r>
          <w:r>
            <w:fldChar w:fldCharType="begin"/>
          </w:r>
          <w:r>
            <w:instrText xml:space="preserve"> PAGEREF _Toc29842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_Toc6076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5.1 Discussion</w:t>
          </w:r>
          <w:r>
            <w:tab/>
          </w:r>
          <w:r>
            <w:fldChar w:fldCharType="begin"/>
          </w:r>
          <w:r>
            <w:instrText xml:space="preserve"> PAGEREF _Toc6076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_Toc10827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5.2 ARMT Potential on Stroke Rehabilitation</w:t>
          </w:r>
          <w:r>
            <w:tab/>
          </w:r>
          <w:r>
            <w:fldChar w:fldCharType="begin"/>
          </w:r>
          <w:r>
            <w:instrText xml:space="preserve"> PAGEREF _Toc10827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_Toc23916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5.3 Conclusion</w:t>
          </w:r>
          <w:r>
            <w:tab/>
          </w:r>
          <w:r>
            <w:fldChar w:fldCharType="begin"/>
          </w:r>
          <w:r>
            <w:instrText xml:space="preserve"> PAGEREF _Toc23916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_Toc9932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5.4 Limitation</w:t>
          </w:r>
          <w:r>
            <w:tab/>
          </w:r>
          <w:r>
            <w:fldChar w:fldCharType="begin"/>
          </w:r>
          <w:r>
            <w:instrText xml:space="preserve"> PAGEREF _Toc9932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u w:val="single"/>
              <w:lang w:val="en-US" w:eastAsia="zh-TW"/>
            </w:rPr>
            <w:fldChar w:fldCharType="begin"/>
          </w:r>
          <w:r>
            <w:rPr>
              <w:rFonts w:hint="eastAsia"/>
              <w:lang w:val="en-US" w:eastAsia="zh-TW"/>
            </w:rPr>
            <w:instrText xml:space="preserve"> HYPERLINK \l _Toc30930 </w:instrText>
          </w:r>
          <w:r>
            <w:rPr>
              <w:rFonts w:hint="eastAsia"/>
              <w:lang w:val="en-US" w:eastAsia="zh-TW"/>
            </w:rPr>
            <w:fldChar w:fldCharType="separate"/>
          </w:r>
          <w:r>
            <w:rPr>
              <w:rFonts w:hint="eastAsia"/>
              <w:lang w:val="en-US" w:eastAsia="zh-TW"/>
            </w:rPr>
            <w:t>5.5 Future Work</w:t>
          </w:r>
          <w:r>
            <w:tab/>
          </w:r>
          <w:r>
            <w:fldChar w:fldCharType="begin"/>
          </w:r>
          <w:r>
            <w:instrText xml:space="preserve"> PAGEREF _Toc30930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  <w:p>
          <w:pPr>
            <w:pStyle w:val="2"/>
            <w:bidi w:val="0"/>
            <w:spacing w:line="240" w:lineRule="auto"/>
            <w:jc w:val="center"/>
            <w:outlineLvl w:val="9"/>
            <w:rPr>
              <w:rFonts w:hint="eastAsia"/>
              <w:u w:val="single"/>
              <w:lang w:val="en-US" w:eastAsia="zh-TW"/>
            </w:rPr>
          </w:pPr>
          <w:r>
            <w:rPr>
              <w:rFonts w:hint="eastAsia"/>
              <w:u w:val="single"/>
              <w:lang w:val="en-US" w:eastAsia="zh-TW"/>
            </w:rPr>
            <w:fldChar w:fldCharType="end"/>
          </w:r>
        </w:p>
      </w:sdtContent>
    </w:sdt>
    <w:p>
      <w:pPr>
        <w:rPr>
          <w:rFonts w:hint="eastAsia"/>
          <w:u w:val="single"/>
          <w:lang w:val="en-US" w:eastAsia="zh-TW"/>
        </w:rPr>
      </w:pPr>
      <w:r>
        <w:rPr>
          <w:rFonts w:hint="eastAsia"/>
          <w:u w:val="single"/>
          <w:lang w:val="en-US" w:eastAsia="zh-TW"/>
        </w:rPr>
        <w:br w:type="page"/>
      </w:r>
    </w:p>
    <w:p>
      <w:pPr>
        <w:pStyle w:val="2"/>
        <w:bidi w:val="0"/>
        <w:rPr>
          <w:rFonts w:hint="default"/>
          <w:lang w:val="en-US" w:eastAsia="zh-TW"/>
        </w:rPr>
      </w:pPr>
      <w:r>
        <w:rPr>
          <w:rFonts w:hint="eastAsia"/>
          <w:u w:val="single"/>
          <w:lang w:val="en-US" w:eastAsia="zh-TW"/>
        </w:rPr>
        <w:t xml:space="preserve">                                                                 </w:t>
      </w:r>
      <w:bookmarkStart w:id="0" w:name="_Toc22106"/>
      <w:r>
        <w:rPr>
          <w:rFonts w:hint="eastAsia"/>
          <w:u w:val="single"/>
          <w:lang w:val="en-US" w:eastAsia="zh-TW"/>
        </w:rPr>
        <w:t xml:space="preserve">Chapter 1 </w:t>
      </w:r>
      <w:r>
        <w:rPr>
          <w:rFonts w:hint="eastAsia"/>
          <w:lang w:val="en-US" w:eastAsia="zh-TW"/>
        </w:rPr>
        <w:t>Introduction</w:t>
      </w:r>
      <w:bookmarkEnd w:id="0"/>
    </w:p>
    <w:p>
      <w:pPr>
        <w:pStyle w:val="3"/>
        <w:numPr>
          <w:ilvl w:val="1"/>
          <w:numId w:val="2"/>
        </w:numPr>
        <w:bidi w:val="0"/>
        <w:outlineLvl w:val="0"/>
        <w:rPr>
          <w:rFonts w:hint="eastAsia"/>
          <w:lang w:val="en-US" w:eastAsia="zh-TW"/>
        </w:rPr>
      </w:pPr>
      <w:bookmarkStart w:id="1" w:name="_Toc21847"/>
      <w:r>
        <w:rPr>
          <w:rFonts w:hint="eastAsia"/>
          <w:lang w:val="en-US" w:eastAsia="zh-TW"/>
        </w:rPr>
        <w:t>Introduction</w:t>
      </w:r>
      <w:bookmarkEnd w:id="1"/>
    </w:p>
    <w:p>
      <w:pPr>
        <w:pStyle w:val="3"/>
        <w:numPr>
          <w:ilvl w:val="1"/>
          <w:numId w:val="2"/>
        </w:numPr>
        <w:bidi w:val="0"/>
        <w:outlineLvl w:val="0"/>
        <w:rPr>
          <w:rFonts w:hint="default"/>
          <w:lang w:val="en-US" w:eastAsia="zh-TW"/>
        </w:rPr>
      </w:pPr>
      <w:bookmarkStart w:id="2" w:name="_Toc18965"/>
      <w:r>
        <w:rPr>
          <w:rFonts w:hint="eastAsia"/>
          <w:lang w:val="en-US" w:eastAsia="zh-TW"/>
        </w:rPr>
        <w:t>Stroke</w:t>
      </w:r>
      <w:bookmarkEnd w:id="2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TW"/>
        </w:rPr>
      </w:pPr>
      <w:bookmarkStart w:id="3" w:name="_Toc12270"/>
      <w:r>
        <w:rPr>
          <w:rFonts w:hint="eastAsia"/>
          <w:lang w:val="en-US" w:eastAsia="zh-TW"/>
        </w:rPr>
        <w:t>Virtual Reality (VR)</w:t>
      </w:r>
      <w:bookmarkEnd w:id="3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TW"/>
        </w:rPr>
      </w:pPr>
      <w:bookmarkStart w:id="4" w:name="_Toc9884"/>
      <w:r>
        <w:rPr>
          <w:rFonts w:hint="eastAsia"/>
          <w:lang w:val="en-US" w:eastAsia="zh-TW"/>
        </w:rPr>
        <w:t>Augmented Reality (AR)</w:t>
      </w:r>
      <w:bookmarkEnd w:id="4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TW"/>
        </w:rPr>
      </w:pPr>
      <w:bookmarkStart w:id="5" w:name="_Toc11415"/>
      <w:r>
        <w:rPr>
          <w:rFonts w:hint="eastAsia"/>
          <w:lang w:val="en-US" w:eastAsia="zh-TW"/>
        </w:rPr>
        <w:t>Mirror Therapy (MT)</w:t>
      </w:r>
      <w:bookmarkEnd w:id="5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TW"/>
        </w:rPr>
      </w:pPr>
      <w:bookmarkStart w:id="6" w:name="_Toc29829"/>
      <w:r>
        <w:rPr>
          <w:rFonts w:hint="eastAsia"/>
          <w:lang w:val="en-US" w:eastAsia="zh-TW"/>
        </w:rPr>
        <w:t>MT based on VR/AR</w:t>
      </w:r>
      <w:bookmarkEnd w:id="6"/>
    </w:p>
    <w:p>
      <w:pPr>
        <w:rPr>
          <w:rFonts w:hint="default"/>
          <w:lang w:val="en-US" w:eastAsia="zh-TW"/>
        </w:rPr>
      </w:pPr>
      <w:r>
        <w:rPr>
          <w:rFonts w:hint="default"/>
          <w:lang w:val="en-US" w:eastAsia="zh-TW"/>
        </w:rPr>
        <w:br w:type="page"/>
      </w:r>
    </w:p>
    <w:p>
      <w:pPr>
        <w:pStyle w:val="2"/>
        <w:wordWrap w:val="0"/>
        <w:bidi w:val="0"/>
        <w:rPr>
          <w:rFonts w:hint="eastAsia"/>
          <w:lang w:val="en-US" w:eastAsia="zh-TW"/>
        </w:rPr>
      </w:pPr>
      <w:r>
        <w:rPr>
          <w:rFonts w:hint="eastAsia"/>
          <w:u w:val="single"/>
          <w:lang w:val="en-US" w:eastAsia="zh-TW"/>
        </w:rPr>
        <w:t xml:space="preserve">                                                                </w:t>
      </w:r>
      <w:bookmarkStart w:id="7" w:name="_Toc1867"/>
      <w:r>
        <w:rPr>
          <w:rFonts w:hint="eastAsia"/>
          <w:u w:val="single"/>
          <w:lang w:val="en-US" w:eastAsia="zh-TW"/>
        </w:rPr>
        <w:t xml:space="preserve">Chapter 2 </w:t>
      </w:r>
      <w:r>
        <w:rPr>
          <w:rFonts w:hint="eastAsia"/>
          <w:lang w:val="en-US" w:eastAsia="zh-TW"/>
        </w:rPr>
        <w:t>Literature Review</w:t>
      </w:r>
      <w:bookmarkEnd w:id="7"/>
    </w:p>
    <w:p>
      <w:pPr>
        <w:pStyle w:val="3"/>
        <w:bidi w:val="0"/>
        <w:rPr>
          <w:rFonts w:hint="eastAsia"/>
          <w:lang w:val="en-US" w:eastAsia="zh-TW"/>
        </w:rPr>
      </w:pPr>
      <w:bookmarkStart w:id="8" w:name="_Toc26300"/>
      <w:r>
        <w:rPr>
          <w:rFonts w:hint="eastAsia"/>
          <w:lang w:val="en-US" w:eastAsia="zh-TW"/>
        </w:rPr>
        <w:t>2.1 Rehabilitation of Stroke Patients</w:t>
      </w:r>
      <w:bookmarkEnd w:id="8"/>
    </w:p>
    <w:p>
      <w:pPr>
        <w:pStyle w:val="3"/>
        <w:bidi w:val="0"/>
        <w:rPr>
          <w:rFonts w:hint="eastAsia"/>
          <w:lang w:val="en-US" w:eastAsia="zh-TW"/>
        </w:rPr>
      </w:pPr>
      <w:bookmarkStart w:id="9" w:name="_Toc15056"/>
      <w:r>
        <w:rPr>
          <w:rFonts w:hint="eastAsia"/>
          <w:lang w:val="en-US" w:eastAsia="zh-TW"/>
        </w:rPr>
        <w:t>2.2 Mirror Therapy</w:t>
      </w:r>
      <w:bookmarkEnd w:id="9"/>
    </w:p>
    <w:p>
      <w:pPr>
        <w:pStyle w:val="3"/>
        <w:bidi w:val="0"/>
        <w:rPr>
          <w:rFonts w:hint="eastAsia"/>
          <w:lang w:val="en-US" w:eastAsia="zh-TW"/>
        </w:rPr>
      </w:pPr>
      <w:bookmarkStart w:id="10" w:name="_Toc31307"/>
      <w:r>
        <w:rPr>
          <w:rFonts w:hint="eastAsia"/>
          <w:lang w:val="en-US" w:eastAsia="zh-TW"/>
        </w:rPr>
        <w:t>2.3 VR/AR Based Rehabilitation</w:t>
      </w:r>
      <w:bookmarkEnd w:id="10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br w:type="page"/>
      </w:r>
    </w:p>
    <w:p>
      <w:pPr>
        <w:pStyle w:val="2"/>
        <w:wordWrap w:val="0"/>
        <w:bidi w:val="0"/>
        <w:rPr>
          <w:rFonts w:hint="eastAsia"/>
          <w:lang w:val="en-US" w:eastAsia="zh-TW"/>
        </w:rPr>
      </w:pPr>
      <w:r>
        <w:rPr>
          <w:rFonts w:hint="eastAsia"/>
          <w:u w:val="single"/>
          <w:lang w:val="en-US" w:eastAsia="zh-TW"/>
        </w:rPr>
        <w:t xml:space="preserve">                                                              </w:t>
      </w:r>
      <w:bookmarkStart w:id="11" w:name="_Toc4068"/>
      <w:r>
        <w:rPr>
          <w:rFonts w:hint="eastAsia"/>
          <w:u w:val="single"/>
          <w:lang w:val="en-US" w:eastAsia="zh-TW"/>
        </w:rPr>
        <w:t xml:space="preserve">Chapter 3 </w:t>
      </w:r>
      <w:r>
        <w:rPr>
          <w:rFonts w:hint="eastAsia"/>
          <w:lang w:val="en-US" w:eastAsia="zh-TW"/>
        </w:rPr>
        <w:t>Methodology and Material</w:t>
      </w:r>
      <w:bookmarkEnd w:id="11"/>
    </w:p>
    <w:p>
      <w:pPr>
        <w:pStyle w:val="3"/>
        <w:bidi w:val="0"/>
        <w:rPr>
          <w:rFonts w:hint="eastAsia"/>
          <w:lang w:val="en-US" w:eastAsia="zh-TW"/>
        </w:rPr>
      </w:pPr>
      <w:bookmarkStart w:id="12" w:name="_Toc32113"/>
      <w:r>
        <w:rPr>
          <w:rFonts w:hint="eastAsia"/>
          <w:lang w:val="en-US" w:eastAsia="zh-TW"/>
        </w:rPr>
        <w:t>3.1 Objective</w:t>
      </w:r>
      <w:bookmarkEnd w:id="12"/>
    </w:p>
    <w:p>
      <w:pPr>
        <w:pStyle w:val="3"/>
        <w:bidi w:val="0"/>
        <w:rPr>
          <w:rFonts w:hint="eastAsia"/>
          <w:lang w:val="en-US" w:eastAsia="zh-TW"/>
        </w:rPr>
      </w:pPr>
      <w:bookmarkStart w:id="13" w:name="_Toc27248"/>
      <w:r>
        <w:rPr>
          <w:rFonts w:hint="eastAsia"/>
          <w:lang w:val="en-US" w:eastAsia="zh-TW"/>
        </w:rPr>
        <w:t>3.2 Augmented Reality Mirror Therapy System (ARMT)</w:t>
      </w:r>
      <w:bookmarkEnd w:id="13"/>
    </w:p>
    <w:p>
      <w:pPr>
        <w:pStyle w:val="3"/>
        <w:bidi w:val="0"/>
        <w:rPr>
          <w:rFonts w:hint="eastAsia"/>
          <w:lang w:val="en-US" w:eastAsia="zh-TW"/>
        </w:rPr>
      </w:pPr>
      <w:bookmarkStart w:id="14" w:name="_Toc112"/>
      <w:r>
        <w:rPr>
          <w:rFonts w:hint="eastAsia"/>
          <w:lang w:val="en-US" w:eastAsia="zh-TW"/>
        </w:rPr>
        <w:t>3.3 Deep Learning Model for Image Segmentation</w:t>
      </w:r>
      <w:bookmarkEnd w:id="14"/>
    </w:p>
    <w:p>
      <w:pPr>
        <w:pStyle w:val="3"/>
        <w:bidi w:val="0"/>
        <w:rPr>
          <w:rFonts w:hint="eastAsia"/>
          <w:lang w:val="en-US" w:eastAsia="zh-TW"/>
        </w:rPr>
      </w:pPr>
      <w:bookmarkStart w:id="15" w:name="_Toc28076"/>
      <w:r>
        <w:rPr>
          <w:rFonts w:hint="eastAsia"/>
          <w:lang w:val="en-US" w:eastAsia="zh-TW"/>
        </w:rPr>
        <w:t>3.4 System Development</w:t>
      </w:r>
      <w:bookmarkEnd w:id="15"/>
    </w:p>
    <w:p>
      <w:pPr>
        <w:pStyle w:val="3"/>
        <w:bidi w:val="0"/>
        <w:rPr>
          <w:rFonts w:hint="default"/>
          <w:lang w:val="en-US" w:eastAsia="zh-TW"/>
        </w:rPr>
      </w:pPr>
      <w:bookmarkStart w:id="16" w:name="_Toc1457"/>
      <w:r>
        <w:rPr>
          <w:rFonts w:hint="eastAsia"/>
          <w:lang w:val="en-US" w:eastAsia="zh-TW"/>
        </w:rPr>
        <w:t>3.5 Experiment Design</w:t>
      </w:r>
      <w:bookmarkEnd w:id="16"/>
    </w:p>
    <w:p>
      <w:pPr>
        <w:rPr>
          <w:rFonts w:hint="default"/>
          <w:lang w:val="en-US" w:eastAsia="zh-TW"/>
        </w:rPr>
      </w:pPr>
      <w:r>
        <w:rPr>
          <w:rFonts w:hint="default"/>
          <w:lang w:val="en-US" w:eastAsia="zh-TW"/>
        </w:rPr>
        <w:br w:type="page"/>
      </w:r>
    </w:p>
    <w:p>
      <w:pPr>
        <w:pStyle w:val="2"/>
        <w:wordWrap w:val="0"/>
        <w:bidi w:val="0"/>
        <w:rPr>
          <w:rFonts w:hint="eastAsia"/>
          <w:lang w:val="en-US" w:eastAsia="zh-TW"/>
        </w:rPr>
      </w:pPr>
      <w:r>
        <w:rPr>
          <w:rFonts w:hint="eastAsia"/>
          <w:u w:val="single"/>
          <w:lang w:val="en-US" w:eastAsia="zh-TW"/>
        </w:rPr>
        <w:t xml:space="preserve">                                                               </w:t>
      </w:r>
      <w:bookmarkStart w:id="17" w:name="_Toc5668"/>
      <w:r>
        <w:rPr>
          <w:rFonts w:hint="eastAsia"/>
          <w:u w:val="single"/>
          <w:lang w:val="en-US" w:eastAsia="zh-TW"/>
        </w:rPr>
        <w:t xml:space="preserve">Chapter 4 </w:t>
      </w:r>
      <w:r>
        <w:rPr>
          <w:rFonts w:hint="eastAsia"/>
          <w:lang w:val="en-US" w:eastAsia="zh-TW"/>
        </w:rPr>
        <w:t>Experimental Result</w:t>
      </w:r>
      <w:bookmarkEnd w:id="17"/>
    </w:p>
    <w:p>
      <w:pPr>
        <w:pStyle w:val="11"/>
        <w:numPr>
          <w:numId w:val="0"/>
        </w:numPr>
        <w:ind w:leftChars="0"/>
        <w:rPr>
          <w:rFonts w:eastAsia="標楷體"/>
        </w:rPr>
      </w:pPr>
      <w:bookmarkStart w:id="18" w:name="_Toc13927960"/>
      <w:bookmarkStart w:id="19" w:name="_Toc13367"/>
      <w:r>
        <w:rPr>
          <w:rFonts w:hint="eastAsia" w:eastAsia="標楷體"/>
          <w:lang w:val="en-US" w:eastAsia="zh-TW"/>
        </w:rPr>
        <w:t xml:space="preserve">4.1 </w:t>
      </w:r>
      <w:r>
        <w:rPr>
          <w:rFonts w:eastAsia="標楷體"/>
        </w:rPr>
        <w:t>Procedure</w:t>
      </w:r>
      <w:bookmarkEnd w:id="18"/>
      <w:bookmarkEnd w:id="19"/>
    </w:p>
    <w:p>
      <w:pPr>
        <w:pStyle w:val="3"/>
        <w:bidi w:val="0"/>
        <w:rPr>
          <w:rFonts w:hint="eastAsia"/>
          <w:lang w:val="en-US" w:eastAsia="zh-TW"/>
        </w:rPr>
      </w:pPr>
      <w:bookmarkStart w:id="20" w:name="_Toc8428"/>
      <w:r>
        <w:rPr>
          <w:rFonts w:hint="eastAsia"/>
          <w:lang w:val="en-US" w:eastAsia="zh-TW"/>
        </w:rPr>
        <w:t>4.2 Participant Criteria</w:t>
      </w:r>
      <w:bookmarkEnd w:id="20"/>
    </w:p>
    <w:p>
      <w:pPr>
        <w:pStyle w:val="3"/>
        <w:bidi w:val="0"/>
        <w:rPr>
          <w:rFonts w:hint="eastAsia"/>
          <w:lang w:val="en-US" w:eastAsia="zh-TW"/>
        </w:rPr>
      </w:pPr>
      <w:bookmarkStart w:id="21" w:name="_Toc9844"/>
      <w:r>
        <w:rPr>
          <w:rFonts w:hint="eastAsia"/>
          <w:lang w:val="en-US" w:eastAsia="zh-TW"/>
        </w:rPr>
        <w:t>4.3 Enrollment Motion</w:t>
      </w:r>
      <w:bookmarkEnd w:id="21"/>
    </w:p>
    <w:p>
      <w:pPr>
        <w:pStyle w:val="3"/>
        <w:bidi w:val="0"/>
        <w:rPr>
          <w:rFonts w:hint="eastAsia"/>
          <w:lang w:val="en-US" w:eastAsia="zh-TW"/>
        </w:rPr>
      </w:pPr>
      <w:bookmarkStart w:id="22" w:name="_Toc4499"/>
      <w:r>
        <w:rPr>
          <w:rFonts w:hint="eastAsia"/>
          <w:lang w:val="en-US" w:eastAsia="zh-TW"/>
        </w:rPr>
        <w:t>4.4 Outcome measure</w:t>
      </w:r>
      <w:bookmarkEnd w:id="22"/>
    </w:p>
    <w:p>
      <w:pPr>
        <w:pStyle w:val="3"/>
        <w:bidi w:val="0"/>
        <w:rPr>
          <w:rFonts w:hint="eastAsia"/>
          <w:lang w:val="en-US" w:eastAsia="zh-TW"/>
        </w:rPr>
      </w:pPr>
      <w:bookmarkStart w:id="23" w:name="_Toc256"/>
      <w:r>
        <w:rPr>
          <w:rFonts w:hint="eastAsia"/>
          <w:lang w:val="en-US" w:eastAsia="zh-TW"/>
        </w:rPr>
        <w:t>4.5 Result and Comparison</w:t>
      </w:r>
      <w:bookmarkEnd w:id="23"/>
    </w:p>
    <w:p>
      <w:pPr>
        <w:rPr>
          <w:rFonts w:hint="default"/>
          <w:lang w:val="en-US" w:eastAsia="zh-TW"/>
        </w:rPr>
      </w:pPr>
      <w:r>
        <w:rPr>
          <w:rFonts w:hint="default"/>
          <w:lang w:val="en-US" w:eastAsia="zh-TW"/>
        </w:rPr>
        <w:br w:type="page"/>
      </w:r>
    </w:p>
    <w:p>
      <w:pPr>
        <w:pStyle w:val="2"/>
        <w:wordWrap w:val="0"/>
        <w:bidi w:val="0"/>
        <w:rPr>
          <w:rFonts w:hint="eastAsia"/>
          <w:lang w:val="en-US" w:eastAsia="zh-TW"/>
        </w:rPr>
      </w:pPr>
      <w:r>
        <w:rPr>
          <w:rFonts w:hint="eastAsia"/>
          <w:u w:val="single"/>
          <w:lang w:val="en-US" w:eastAsia="zh-TW"/>
        </w:rPr>
        <w:t xml:space="preserve">                                                               </w:t>
      </w:r>
      <w:bookmarkStart w:id="24" w:name="_Toc29842"/>
      <w:r>
        <w:rPr>
          <w:rFonts w:hint="eastAsia"/>
          <w:u w:val="single"/>
          <w:lang w:val="en-US" w:eastAsia="zh-TW"/>
        </w:rPr>
        <w:t xml:space="preserve">Chapter 5 </w:t>
      </w:r>
      <w:r>
        <w:rPr>
          <w:rFonts w:hint="eastAsia"/>
          <w:u w:val="none"/>
          <w:lang w:val="en-US" w:eastAsia="zh-TW"/>
        </w:rPr>
        <w:t xml:space="preserve">Discussion and </w:t>
      </w:r>
      <w:r>
        <w:rPr>
          <w:rFonts w:hint="eastAsia"/>
          <w:lang w:val="en-US" w:eastAsia="zh-TW"/>
        </w:rPr>
        <w:t>Conclusion</w:t>
      </w:r>
      <w:bookmarkEnd w:id="24"/>
    </w:p>
    <w:p>
      <w:pPr>
        <w:pStyle w:val="3"/>
        <w:bidi w:val="0"/>
        <w:rPr>
          <w:rFonts w:hint="eastAsia"/>
          <w:lang w:val="en-US" w:eastAsia="zh-TW"/>
        </w:rPr>
      </w:pPr>
      <w:bookmarkStart w:id="25" w:name="_Toc6076"/>
      <w:r>
        <w:rPr>
          <w:rFonts w:hint="eastAsia"/>
          <w:lang w:val="en-US" w:eastAsia="zh-TW"/>
        </w:rPr>
        <w:t>5.1 Discussion</w:t>
      </w:r>
      <w:bookmarkEnd w:id="25"/>
    </w:p>
    <w:p>
      <w:pPr>
        <w:pStyle w:val="3"/>
        <w:bidi w:val="0"/>
        <w:rPr>
          <w:rFonts w:hint="default"/>
          <w:lang w:val="en-US" w:eastAsia="zh-TW"/>
        </w:rPr>
      </w:pPr>
      <w:bookmarkStart w:id="26" w:name="_Toc10827"/>
      <w:r>
        <w:rPr>
          <w:rFonts w:hint="eastAsia"/>
          <w:lang w:val="en-US" w:eastAsia="zh-TW"/>
        </w:rPr>
        <w:t>5.2 ARMT Potential on Stroke Rehabilitation</w:t>
      </w:r>
      <w:bookmarkEnd w:id="26"/>
    </w:p>
    <w:p>
      <w:pPr>
        <w:pStyle w:val="3"/>
        <w:bidi w:val="0"/>
        <w:rPr>
          <w:rFonts w:hint="eastAsia"/>
          <w:lang w:val="en-US" w:eastAsia="zh-TW"/>
        </w:rPr>
      </w:pPr>
      <w:bookmarkStart w:id="27" w:name="_Toc23916"/>
      <w:r>
        <w:rPr>
          <w:rFonts w:hint="eastAsia"/>
          <w:lang w:val="en-US" w:eastAsia="zh-TW"/>
        </w:rPr>
        <w:t>5.3 Conclusion</w:t>
      </w:r>
      <w:bookmarkEnd w:id="27"/>
    </w:p>
    <w:p>
      <w:pPr>
        <w:pStyle w:val="3"/>
        <w:bidi w:val="0"/>
        <w:rPr>
          <w:rFonts w:hint="eastAsia"/>
          <w:lang w:val="en-US" w:eastAsia="zh-TW"/>
        </w:rPr>
      </w:pPr>
      <w:bookmarkStart w:id="28" w:name="_Toc9932"/>
      <w:r>
        <w:rPr>
          <w:rFonts w:hint="eastAsia"/>
          <w:lang w:val="en-US" w:eastAsia="zh-TW"/>
        </w:rPr>
        <w:t>5.4 Limitation</w:t>
      </w:r>
      <w:bookmarkEnd w:id="28"/>
    </w:p>
    <w:p>
      <w:pPr>
        <w:pStyle w:val="3"/>
        <w:bidi w:val="0"/>
        <w:rPr>
          <w:rFonts w:hint="default"/>
          <w:lang w:val="en-US" w:eastAsia="zh-TW"/>
        </w:rPr>
      </w:pPr>
      <w:bookmarkStart w:id="29" w:name="_Toc30930"/>
      <w:r>
        <w:rPr>
          <w:rFonts w:hint="eastAsia"/>
          <w:lang w:val="en-US" w:eastAsia="zh-TW"/>
        </w:rPr>
        <w:t>5.5 Future Work</w:t>
      </w:r>
      <w:bookmarkEnd w:id="29"/>
    </w:p>
    <w:p>
      <w:pPr>
        <w:rPr>
          <w:rFonts w:hint="default"/>
          <w:lang w:val="en-US" w:eastAsia="zh-TW"/>
        </w:rPr>
      </w:pPr>
    </w:p>
    <w:p>
      <w:pPr>
        <w:pStyle w:val="3"/>
        <w:bidi w:val="0"/>
        <w:rPr>
          <w:rFonts w:hint="default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1649B"/>
    <w:multiLevelType w:val="multilevel"/>
    <w:tmpl w:val="0AB1649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11"/>
      <w:lvlText w:val="%1.%2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>
    <w:nsid w:val="749356B3"/>
    <w:multiLevelType w:val="multilevel"/>
    <w:tmpl w:val="749356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91D69"/>
    <w:rsid w:val="5EE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8" w:lineRule="auto"/>
      <w:jc w:val="right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自訂標題5"/>
    <w:basedOn w:val="12"/>
    <w:qFormat/>
    <w:uiPriority w:val="0"/>
    <w:pPr>
      <w:numPr>
        <w:ilvl w:val="1"/>
        <w:numId w:val="1"/>
      </w:numPr>
      <w:snapToGrid w:val="0"/>
      <w:spacing w:line="360" w:lineRule="auto"/>
      <w:ind w:leftChars="0"/>
      <w:outlineLvl w:val="1"/>
    </w:pPr>
    <w:rPr>
      <w:rFonts w:ascii="Times New Roman" w:hAnsi="Times New Roman" w:cs="Times New Roman"/>
      <w:b/>
      <w:sz w:val="28"/>
    </w:rPr>
  </w:style>
  <w:style w:type="paragraph" w:styleId="12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2023-03-21T11:05:00Z</dcterms:created>
  <dc:creator>user</dc:creator>
  <cp:lastModifiedBy>user</cp:lastModifiedBy>
  <dcterms:modified xsi:type="dcterms:W3CDTF">2023-03-21T11:58:18Z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6829D8908CA44431855AF36560A6337D</vt:lpwstr>
  </property>
</Properties>
</file>