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B3D" w:rsidRPr="006E511E" w:rsidRDefault="006E511E" w:rsidP="006E511E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11E">
        <w:rPr>
          <w:rFonts w:ascii="Times New Roman" w:hAnsi="Times New Roman" w:cs="Times New Roman"/>
          <w:sz w:val="24"/>
          <w:szCs w:val="24"/>
        </w:rPr>
        <w:t>HW03: weight quantization for CNNs</w:t>
      </w:r>
    </w:p>
    <w:p w:rsidR="006E511E" w:rsidRPr="006E511E" w:rsidRDefault="006E511E" w:rsidP="006E511E">
      <w:pPr>
        <w:jc w:val="right"/>
        <w:rPr>
          <w:rFonts w:ascii="Times New Roman" w:hAnsi="Times New Roman" w:cs="Times New Roman"/>
          <w:sz w:val="22"/>
        </w:rPr>
      </w:pPr>
      <w:r w:rsidRPr="006E511E">
        <w:rPr>
          <w:rFonts w:ascii="Times New Roman" w:hAnsi="Times New Roman" w:cs="Times New Roman"/>
          <w:sz w:val="22"/>
        </w:rPr>
        <w:t xml:space="preserve">AI graduate school </w:t>
      </w:r>
    </w:p>
    <w:p w:rsidR="006E511E" w:rsidRDefault="006E511E" w:rsidP="006E511E">
      <w:pPr>
        <w:jc w:val="right"/>
        <w:rPr>
          <w:rFonts w:ascii="Times New Roman" w:hAnsi="Times New Roman" w:cs="Times New Roman"/>
        </w:rPr>
      </w:pPr>
      <w:r w:rsidRPr="006E511E">
        <w:rPr>
          <w:rFonts w:ascii="Times New Roman" w:hAnsi="Times New Roman" w:cs="Times New Roman"/>
          <w:sz w:val="22"/>
        </w:rPr>
        <w:t xml:space="preserve">20204065 </w:t>
      </w:r>
      <w:proofErr w:type="spellStart"/>
      <w:r w:rsidRPr="006E511E">
        <w:rPr>
          <w:rFonts w:ascii="Times New Roman" w:hAnsi="Times New Roman" w:cs="Times New Roman"/>
          <w:sz w:val="22"/>
        </w:rPr>
        <w:t>Heejun</w:t>
      </w:r>
      <w:proofErr w:type="spellEnd"/>
      <w:r w:rsidRPr="006E511E">
        <w:rPr>
          <w:rFonts w:ascii="Times New Roman" w:hAnsi="Times New Roman" w:cs="Times New Roman"/>
          <w:sz w:val="22"/>
        </w:rPr>
        <w:t xml:space="preserve"> Jung</w:t>
      </w:r>
      <w:r>
        <w:rPr>
          <w:rFonts w:ascii="Times New Roman" w:hAnsi="Times New Roman" w:cs="Times New Roman"/>
        </w:rPr>
        <w:t xml:space="preserve"> </w:t>
      </w:r>
    </w:p>
    <w:p w:rsidR="006E511E" w:rsidRDefault="006E511E" w:rsidP="006E511E">
      <w:pPr>
        <w:jc w:val="left"/>
        <w:rPr>
          <w:rFonts w:ascii="Times New Roman" w:hAnsi="Times New Roman" w:cs="Times New Roman"/>
        </w:rPr>
      </w:pPr>
    </w:p>
    <w:p w:rsidR="006E511E" w:rsidRDefault="006E511E" w:rsidP="006E511E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Accuracy</w:t>
      </w:r>
      <w:r>
        <w:rPr>
          <w:rFonts w:ascii="Times New Roman" w:hAnsi="Times New Roman" w:cs="Times New Roman"/>
        </w:rPr>
        <w:t xml:space="preserve"> (CIFAR10)</w:t>
      </w:r>
    </w:p>
    <w:p w:rsidR="006E511E" w:rsidRDefault="0034259C" w:rsidP="006E511E">
      <w:pPr>
        <w:ind w:left="8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FP32: 92.04</w:t>
      </w:r>
      <w:r w:rsidR="006E511E" w:rsidRPr="006E511E">
        <w:rPr>
          <w:rFonts w:ascii="Times New Roman" w:hAnsi="Times New Roman" w:cs="Times New Roman"/>
        </w:rPr>
        <w:t xml:space="preserve">%, </w:t>
      </w:r>
      <w:r w:rsidR="006E511E">
        <w:rPr>
          <w:rFonts w:ascii="Times New Roman" w:hAnsi="Times New Roman" w:cs="Times New Roman"/>
        </w:rPr>
        <w:t>DA: QAT:</w:t>
      </w:r>
      <w:r>
        <w:rPr>
          <w:rFonts w:ascii="Times New Roman" w:hAnsi="Times New Roman" w:cs="Times New Roman"/>
        </w:rPr>
        <w:t xml:space="preserve"> 91.51%</w:t>
      </w:r>
    </w:p>
    <w:p w:rsidR="006E511E" w:rsidRDefault="006E511E" w:rsidP="006E511E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advantage of weight-only </w:t>
      </w:r>
      <w:r>
        <w:rPr>
          <w:rFonts w:ascii="Times New Roman" w:hAnsi="Times New Roman" w:cs="Times New Roman"/>
        </w:rPr>
        <w:t>quantization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to reduce inference time</w:t>
      </w:r>
      <w:r w:rsidR="00A70292">
        <w:rPr>
          <w:rFonts w:ascii="Times New Roman" w:hAnsi="Times New Roman" w:cs="Times New Roman"/>
        </w:rPr>
        <w:t xml:space="preserve"> and reduce memory saving space. Besides, static quantization, weight-only quantization, is well preserve model performance than dynamic quantization that quantize weight and activation after model training.</w:t>
      </w:r>
    </w:p>
    <w:p w:rsidR="00315C2F" w:rsidRDefault="00A70292" w:rsidP="006E511E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Hyper-parameters for QAT</w:t>
      </w:r>
    </w:p>
    <w:p w:rsidR="00A70292" w:rsidRDefault="00A70292" w:rsidP="00A70292">
      <w:pPr>
        <w:pStyle w:val="a3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Optimizer: SGD, number of bits: 16, weight decay: 2e-5, learning rate: 1e-1, epoch: 120, seed: 100</w:t>
      </w:r>
    </w:p>
    <w:p w:rsidR="00A70292" w:rsidRDefault="00A70292" w:rsidP="00A70292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QAT</w:t>
      </w:r>
    </w:p>
    <w:p w:rsidR="00A70292" w:rsidRDefault="00A70292" w:rsidP="00A70292">
      <w:pPr>
        <w:pStyle w:val="a3"/>
        <w:numPr>
          <w:ilvl w:val="1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Grid search </w:t>
      </w:r>
      <w:r w:rsidR="00AA0ACF">
        <w:rPr>
          <w:rFonts w:ascii="Times New Roman" w:hAnsi="Times New Roman" w:cs="Times New Roman"/>
        </w:rPr>
        <w:t xml:space="preserve">was conducted </w:t>
      </w:r>
      <w:r>
        <w:rPr>
          <w:rFonts w:ascii="Times New Roman" w:hAnsi="Times New Roman" w:cs="Times New Roman"/>
        </w:rPr>
        <w:t xml:space="preserve">from </w:t>
      </w:r>
      <w:bookmarkStart w:id="0" w:name="_GoBack"/>
      <w:bookmarkEnd w:id="0"/>
      <w:r>
        <w:rPr>
          <w:rFonts w:ascii="Times New Roman" w:hAnsi="Times New Roman" w:cs="Times New Roman"/>
        </w:rPr>
        <w:t>{4, 8, 16} to find out best case of step size</w:t>
      </w:r>
    </w:p>
    <w:p w:rsidR="00A70292" w:rsidRDefault="00A70292" w:rsidP="00AA0ACF">
      <w:pPr>
        <w:pStyle w:val="a3"/>
        <w:numPr>
          <w:ilvl w:val="1"/>
          <w:numId w:val="1"/>
        </w:numPr>
        <w:ind w:leftChars="0"/>
        <w:jc w:val="left"/>
        <w:rPr>
          <w:rFonts w:ascii="Times New Roman" w:hAnsi="Times New Roman" w:cs="Times New Roman" w:hint="eastAsia"/>
        </w:rPr>
      </w:pPr>
    </w:p>
    <w:p w:rsidR="00AA0ACF" w:rsidRPr="00A70292" w:rsidRDefault="00AA0ACF" w:rsidP="00AA0ACF">
      <w:pPr>
        <w:pStyle w:val="a3"/>
        <w:numPr>
          <w:ilvl w:val="1"/>
          <w:numId w:val="1"/>
        </w:numPr>
        <w:ind w:left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Grid search was implemented for learning rate from {1e-1, 1e-2, 1e-3} to find best case then set again from {2e-1, 3e-1, 4e-1, 5e-1} and set epoch from {60, 10}, batch size from {256, 512}. In the last, weight decay was set from {1e-5 ,2e-5, …, 5e-5}.</w:t>
      </w:r>
    </w:p>
    <w:sectPr w:rsidR="00AA0ACF" w:rsidRPr="00A70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D0C64"/>
    <w:multiLevelType w:val="hybridMultilevel"/>
    <w:tmpl w:val="91FAA970"/>
    <w:lvl w:ilvl="0" w:tplc="6EF67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81"/>
    <w:rsid w:val="00315C2F"/>
    <w:rsid w:val="0034259C"/>
    <w:rsid w:val="00664B3D"/>
    <w:rsid w:val="006E511E"/>
    <w:rsid w:val="007B2A81"/>
    <w:rsid w:val="00837209"/>
    <w:rsid w:val="00A70292"/>
    <w:rsid w:val="00AA0ACF"/>
    <w:rsid w:val="00B4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B870"/>
  <w15:chartTrackingRefBased/>
  <w15:docId w15:val="{0121ACE9-0A22-4821-AFED-486568DE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1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HeeJun</dc:creator>
  <cp:keywords/>
  <dc:description/>
  <cp:lastModifiedBy>Jung HeeJun</cp:lastModifiedBy>
  <cp:revision>1</cp:revision>
  <dcterms:created xsi:type="dcterms:W3CDTF">2021-05-15T04:07:00Z</dcterms:created>
  <dcterms:modified xsi:type="dcterms:W3CDTF">2021-05-17T01:44:00Z</dcterms:modified>
</cp:coreProperties>
</file>