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BABD5F" w14:textId="77777777" w:rsidR="00927DE9" w:rsidRPr="008B39CF" w:rsidRDefault="00927DE9" w:rsidP="00927DE9">
      <w:pPr>
        <w:pStyle w:val="Title"/>
        <w:rPr>
          <w:rFonts w:ascii="Arial" w:hAnsi="Arial" w:cs="Arial"/>
          <w:lang w:val="en-US"/>
        </w:rPr>
      </w:pPr>
      <w:r w:rsidRPr="008B39CF">
        <w:rPr>
          <w:rFonts w:ascii="Arial" w:hAnsi="Arial" w:cs="Arial"/>
          <w:lang w:val="en-US"/>
        </w:rPr>
        <w:t>Title Page</w:t>
      </w:r>
    </w:p>
    <w:p w14:paraId="19FFDFE0" w14:textId="77777777" w:rsidR="00927DE9" w:rsidRPr="008B39CF" w:rsidRDefault="00927DE9" w:rsidP="00927DE9">
      <w:pPr>
        <w:rPr>
          <w:rFonts w:cs="Arial"/>
          <w:lang w:val="en-US"/>
        </w:rPr>
      </w:pPr>
    </w:p>
    <w:p w14:paraId="083C47A1" w14:textId="77777777" w:rsidR="00927DE9" w:rsidRPr="008B39CF" w:rsidRDefault="00927DE9" w:rsidP="00927DE9">
      <w:pPr>
        <w:rPr>
          <w:rFonts w:cs="Arial"/>
          <w:lang w:val="en-US"/>
        </w:rPr>
      </w:pPr>
    </w:p>
    <w:p w14:paraId="0B94A842" w14:textId="77777777" w:rsidR="00927DE9" w:rsidRPr="008B39CF" w:rsidRDefault="00927DE9" w:rsidP="00927DE9">
      <w:pPr>
        <w:rPr>
          <w:rFonts w:cs="Arial"/>
          <w:lang w:val="en-US"/>
        </w:rPr>
      </w:pPr>
    </w:p>
    <w:p w14:paraId="6107AB5D" w14:textId="77777777" w:rsidR="00927DE9" w:rsidRPr="008B39CF" w:rsidRDefault="00927DE9" w:rsidP="00927DE9">
      <w:pPr>
        <w:rPr>
          <w:rFonts w:cs="Arial"/>
          <w:lang w:val="en-US"/>
        </w:rPr>
      </w:pPr>
    </w:p>
    <w:p w14:paraId="7E46023F" w14:textId="77777777" w:rsidR="00927DE9" w:rsidRPr="008B39CF" w:rsidRDefault="00927DE9" w:rsidP="00927DE9">
      <w:pPr>
        <w:rPr>
          <w:rFonts w:cs="Arial"/>
          <w:lang w:val="en-US"/>
        </w:rPr>
      </w:pPr>
    </w:p>
    <w:p w14:paraId="5ED12791" w14:textId="77777777" w:rsidR="00927DE9" w:rsidRPr="008B39CF" w:rsidRDefault="00927DE9" w:rsidP="00927DE9">
      <w:pPr>
        <w:rPr>
          <w:rFonts w:cs="Arial"/>
          <w:lang w:val="en-US"/>
        </w:rPr>
      </w:pPr>
    </w:p>
    <w:p w14:paraId="18E7C91C" w14:textId="77777777" w:rsidR="00927DE9" w:rsidRPr="008B39CF" w:rsidRDefault="00927DE9" w:rsidP="00927DE9">
      <w:pPr>
        <w:rPr>
          <w:rFonts w:cs="Arial"/>
          <w:lang w:val="en-US"/>
        </w:rPr>
      </w:pPr>
    </w:p>
    <w:p w14:paraId="0F1AEC13" w14:textId="77777777" w:rsidR="00927DE9" w:rsidRPr="008B39CF" w:rsidRDefault="00927DE9" w:rsidP="00927DE9">
      <w:pPr>
        <w:rPr>
          <w:rFonts w:cs="Arial"/>
          <w:lang w:val="en-US"/>
        </w:rPr>
      </w:pPr>
    </w:p>
    <w:p w14:paraId="16DF5186" w14:textId="77777777" w:rsidR="00927DE9" w:rsidRPr="008B39CF" w:rsidRDefault="00927DE9" w:rsidP="00927DE9">
      <w:pPr>
        <w:rPr>
          <w:rFonts w:cs="Arial"/>
          <w:lang w:val="en-US"/>
        </w:rPr>
      </w:pPr>
    </w:p>
    <w:p w14:paraId="10473323" w14:textId="77777777" w:rsidR="00927DE9" w:rsidRPr="008B39CF" w:rsidRDefault="00927DE9" w:rsidP="00927DE9">
      <w:pPr>
        <w:rPr>
          <w:rFonts w:cs="Arial"/>
          <w:lang w:val="en-US"/>
        </w:rPr>
      </w:pPr>
    </w:p>
    <w:p w14:paraId="168174B3" w14:textId="77777777" w:rsidR="00927DE9" w:rsidRPr="008B39CF" w:rsidRDefault="00927DE9" w:rsidP="00927DE9">
      <w:pPr>
        <w:rPr>
          <w:rFonts w:cs="Arial"/>
          <w:lang w:val="en-US"/>
        </w:rPr>
      </w:pPr>
    </w:p>
    <w:p w14:paraId="7F66A63B" w14:textId="77777777" w:rsidR="00927DE9" w:rsidRPr="008B39CF" w:rsidRDefault="00927DE9" w:rsidP="00927DE9">
      <w:pPr>
        <w:rPr>
          <w:rFonts w:cs="Arial"/>
          <w:lang w:val="en-US"/>
        </w:rPr>
      </w:pPr>
    </w:p>
    <w:p w14:paraId="20040FE9" w14:textId="77777777" w:rsidR="00927DE9" w:rsidRPr="008B39CF" w:rsidRDefault="00927DE9" w:rsidP="00927DE9">
      <w:pPr>
        <w:rPr>
          <w:rFonts w:cs="Arial"/>
          <w:lang w:val="en-US"/>
        </w:rPr>
      </w:pPr>
    </w:p>
    <w:p w14:paraId="56E31577" w14:textId="77777777" w:rsidR="00927DE9" w:rsidRPr="008B39CF" w:rsidRDefault="00927DE9" w:rsidP="00927DE9">
      <w:pPr>
        <w:rPr>
          <w:rFonts w:cs="Arial"/>
          <w:lang w:val="en-US"/>
        </w:rPr>
      </w:pPr>
    </w:p>
    <w:p w14:paraId="60BB5C6E" w14:textId="77777777" w:rsidR="00927DE9" w:rsidRPr="008B39CF" w:rsidRDefault="00927DE9" w:rsidP="00927DE9">
      <w:pPr>
        <w:rPr>
          <w:rFonts w:cs="Arial"/>
          <w:lang w:val="en-US"/>
        </w:rPr>
      </w:pPr>
    </w:p>
    <w:p w14:paraId="0ED5DEE0" w14:textId="77777777" w:rsidR="00927DE9" w:rsidRPr="008B39CF" w:rsidRDefault="00927DE9" w:rsidP="00927DE9">
      <w:pPr>
        <w:rPr>
          <w:rFonts w:cs="Arial"/>
          <w:lang w:val="en-US"/>
        </w:rPr>
      </w:pPr>
    </w:p>
    <w:p w14:paraId="3DD3F4F7" w14:textId="77777777" w:rsidR="00927DE9" w:rsidRPr="008B39CF" w:rsidRDefault="00927DE9" w:rsidP="00927DE9">
      <w:pPr>
        <w:rPr>
          <w:rFonts w:cs="Arial"/>
          <w:lang w:val="en-US"/>
        </w:rPr>
      </w:pPr>
    </w:p>
    <w:p w14:paraId="07698D69" w14:textId="77777777" w:rsidR="00927DE9" w:rsidRPr="008B39CF" w:rsidRDefault="00927DE9" w:rsidP="00927DE9">
      <w:pPr>
        <w:rPr>
          <w:rFonts w:cs="Arial"/>
          <w:lang w:val="en-US"/>
        </w:rPr>
      </w:pPr>
    </w:p>
    <w:p w14:paraId="7762BB46" w14:textId="77777777" w:rsidR="00927DE9" w:rsidRPr="008B39CF" w:rsidRDefault="00927DE9" w:rsidP="00927DE9">
      <w:pPr>
        <w:rPr>
          <w:rFonts w:cs="Arial"/>
          <w:lang w:val="en-US"/>
        </w:rPr>
      </w:pPr>
    </w:p>
    <w:p w14:paraId="21B76D3C" w14:textId="77777777" w:rsidR="00927DE9" w:rsidRPr="008B39CF" w:rsidRDefault="00927DE9" w:rsidP="00927DE9">
      <w:pPr>
        <w:rPr>
          <w:rFonts w:cs="Arial"/>
          <w:lang w:val="en-US"/>
        </w:rPr>
      </w:pPr>
    </w:p>
    <w:p w14:paraId="14E65391" w14:textId="77777777" w:rsidR="00927DE9" w:rsidRPr="008B39CF" w:rsidRDefault="00927DE9" w:rsidP="00927DE9">
      <w:pPr>
        <w:rPr>
          <w:rFonts w:cs="Arial"/>
          <w:lang w:val="en-US"/>
        </w:rPr>
      </w:pPr>
    </w:p>
    <w:p w14:paraId="6320A110" w14:textId="77777777" w:rsidR="00927DE9" w:rsidRPr="008B39CF" w:rsidRDefault="00927DE9" w:rsidP="00927DE9">
      <w:pPr>
        <w:rPr>
          <w:rFonts w:cs="Arial"/>
          <w:lang w:val="en-US"/>
        </w:rPr>
      </w:pPr>
    </w:p>
    <w:p w14:paraId="75CFD646" w14:textId="77777777" w:rsidR="00927DE9" w:rsidRPr="008B39CF" w:rsidRDefault="00927DE9" w:rsidP="00927DE9">
      <w:pPr>
        <w:rPr>
          <w:rFonts w:cs="Arial"/>
          <w:lang w:val="en-US"/>
        </w:rPr>
      </w:pPr>
    </w:p>
    <w:p w14:paraId="415C381C" w14:textId="77777777" w:rsidR="00927DE9" w:rsidRPr="008B39CF" w:rsidRDefault="00927DE9" w:rsidP="00927DE9">
      <w:pPr>
        <w:rPr>
          <w:rFonts w:cs="Arial"/>
          <w:lang w:val="en-US"/>
        </w:rPr>
      </w:pPr>
    </w:p>
    <w:p w14:paraId="178C1653" w14:textId="77777777" w:rsidR="00EF08E7" w:rsidRDefault="00EF08E7">
      <w:pPr>
        <w:spacing w:line="278" w:lineRule="auto"/>
        <w:jc w:val="left"/>
        <w:rPr>
          <w:rFonts w:cs="Arial"/>
          <w:lang w:val="en-US"/>
        </w:rPr>
      </w:pPr>
      <w:r>
        <w:rPr>
          <w:rFonts w:cs="Arial"/>
          <w:lang w:val="en-US"/>
        </w:rPr>
        <w:br w:type="page"/>
      </w:r>
    </w:p>
    <w:p w14:paraId="4F143C3C" w14:textId="674C1B1D" w:rsidR="00927DE9" w:rsidRPr="008B39CF" w:rsidRDefault="00927DE9" w:rsidP="00EF08E7">
      <w:pPr>
        <w:pStyle w:val="Heading1"/>
        <w:rPr>
          <w:lang w:val="en-US"/>
        </w:rPr>
      </w:pPr>
      <w:r w:rsidRPr="008B39CF">
        <w:rPr>
          <w:lang w:val="en-US"/>
        </w:rPr>
        <w:lastRenderedPageBreak/>
        <w:t>Table of Contents</w:t>
      </w:r>
    </w:p>
    <w:tbl>
      <w:tblPr>
        <w:tblStyle w:val="TableGrid"/>
        <w:tblW w:w="0" w:type="auto"/>
        <w:tblLook w:val="04A0" w:firstRow="1" w:lastRow="0" w:firstColumn="1" w:lastColumn="0" w:noHBand="0" w:noVBand="1"/>
      </w:tblPr>
      <w:tblGrid>
        <w:gridCol w:w="6385"/>
        <w:gridCol w:w="2631"/>
      </w:tblGrid>
      <w:tr w:rsidR="00B371EB" w:rsidRPr="008B39CF" w14:paraId="4608CC98" w14:textId="77777777" w:rsidTr="00B371EB">
        <w:tc>
          <w:tcPr>
            <w:tcW w:w="6385" w:type="dxa"/>
          </w:tcPr>
          <w:p w14:paraId="2A2D1FAD" w14:textId="77777777" w:rsidR="00B371EB" w:rsidRPr="00B36EBC" w:rsidRDefault="00B371EB" w:rsidP="00B371EB">
            <w:pPr>
              <w:pStyle w:val="ListParagraph"/>
              <w:numPr>
                <w:ilvl w:val="0"/>
                <w:numId w:val="3"/>
              </w:numPr>
              <w:spacing w:line="240" w:lineRule="auto"/>
              <w:jc w:val="left"/>
              <w:rPr>
                <w:rFonts w:cs="Arial"/>
                <w:sz w:val="20"/>
                <w:szCs w:val="20"/>
                <w:lang w:val="en-US"/>
              </w:rPr>
            </w:pPr>
            <w:r w:rsidRPr="00291152">
              <w:rPr>
                <w:rFonts w:cs="Arial"/>
                <w:sz w:val="20"/>
                <w:szCs w:val="20"/>
                <w:lang w:val="en-US"/>
              </w:rPr>
              <w:t>Introduction</w:t>
            </w:r>
          </w:p>
        </w:tc>
        <w:tc>
          <w:tcPr>
            <w:tcW w:w="2631" w:type="dxa"/>
          </w:tcPr>
          <w:p w14:paraId="2024FCF3" w14:textId="77777777" w:rsidR="00B371EB" w:rsidRPr="00291152" w:rsidRDefault="00B371EB" w:rsidP="00700B35">
            <w:pPr>
              <w:rPr>
                <w:rFonts w:cs="Arial"/>
                <w:sz w:val="20"/>
                <w:szCs w:val="20"/>
                <w:lang w:val="en-US"/>
              </w:rPr>
            </w:pPr>
          </w:p>
        </w:tc>
      </w:tr>
      <w:tr w:rsidR="00B371EB" w:rsidRPr="008B39CF" w14:paraId="6CA802A7" w14:textId="77777777" w:rsidTr="00B371EB">
        <w:tc>
          <w:tcPr>
            <w:tcW w:w="6385" w:type="dxa"/>
          </w:tcPr>
          <w:p w14:paraId="5A9DC6A6" w14:textId="77777777" w:rsidR="00B371EB" w:rsidRPr="00B36EBC" w:rsidRDefault="00B371EB" w:rsidP="00700B35">
            <w:pPr>
              <w:spacing w:line="240" w:lineRule="auto"/>
              <w:ind w:left="720"/>
              <w:rPr>
                <w:rFonts w:cs="Arial"/>
                <w:sz w:val="20"/>
                <w:szCs w:val="20"/>
                <w:lang w:val="en-US"/>
              </w:rPr>
            </w:pPr>
            <w:r>
              <w:rPr>
                <w:rFonts w:cs="Arial"/>
                <w:sz w:val="20"/>
                <w:szCs w:val="20"/>
                <w:lang w:val="en-US"/>
              </w:rPr>
              <w:t>1.1 Problem Statement</w:t>
            </w:r>
          </w:p>
        </w:tc>
        <w:tc>
          <w:tcPr>
            <w:tcW w:w="2631" w:type="dxa"/>
          </w:tcPr>
          <w:p w14:paraId="71DAA991" w14:textId="77777777" w:rsidR="00B371EB" w:rsidRPr="00291152" w:rsidRDefault="00B371EB" w:rsidP="00700B35">
            <w:pPr>
              <w:rPr>
                <w:rFonts w:cs="Arial"/>
                <w:sz w:val="20"/>
                <w:szCs w:val="20"/>
                <w:lang w:val="en-US"/>
              </w:rPr>
            </w:pPr>
          </w:p>
        </w:tc>
      </w:tr>
      <w:tr w:rsidR="00B371EB" w:rsidRPr="008B39CF" w14:paraId="08D7BDAE" w14:textId="77777777" w:rsidTr="00B371EB">
        <w:tc>
          <w:tcPr>
            <w:tcW w:w="6385" w:type="dxa"/>
          </w:tcPr>
          <w:p w14:paraId="047ABEED" w14:textId="77777777" w:rsidR="00B371EB" w:rsidRPr="00291152" w:rsidRDefault="00B371EB" w:rsidP="00700B35">
            <w:pPr>
              <w:pStyle w:val="ListParagraph"/>
              <w:spacing w:line="240" w:lineRule="auto"/>
              <w:rPr>
                <w:rFonts w:cs="Arial"/>
                <w:sz w:val="20"/>
                <w:szCs w:val="20"/>
                <w:lang w:val="en-US"/>
              </w:rPr>
            </w:pPr>
            <w:r>
              <w:rPr>
                <w:rFonts w:cs="Arial"/>
                <w:sz w:val="20"/>
                <w:szCs w:val="20"/>
                <w:lang w:val="en-US"/>
              </w:rPr>
              <w:t>1.2 Objective</w:t>
            </w:r>
          </w:p>
        </w:tc>
        <w:tc>
          <w:tcPr>
            <w:tcW w:w="2631" w:type="dxa"/>
          </w:tcPr>
          <w:p w14:paraId="73FB401E" w14:textId="77777777" w:rsidR="00B371EB" w:rsidRPr="00291152" w:rsidRDefault="00B371EB" w:rsidP="00700B35">
            <w:pPr>
              <w:rPr>
                <w:rFonts w:cs="Arial"/>
                <w:sz w:val="20"/>
                <w:szCs w:val="20"/>
                <w:lang w:val="en-US"/>
              </w:rPr>
            </w:pPr>
          </w:p>
        </w:tc>
      </w:tr>
      <w:tr w:rsidR="00B371EB" w:rsidRPr="008B39CF" w14:paraId="0B745342" w14:textId="77777777" w:rsidTr="00B371EB">
        <w:tc>
          <w:tcPr>
            <w:tcW w:w="6385" w:type="dxa"/>
          </w:tcPr>
          <w:p w14:paraId="57947C93" w14:textId="77777777" w:rsidR="00B371EB" w:rsidRPr="00291152" w:rsidRDefault="00B371EB" w:rsidP="00B371EB">
            <w:pPr>
              <w:pStyle w:val="ListParagraph"/>
              <w:numPr>
                <w:ilvl w:val="0"/>
                <w:numId w:val="3"/>
              </w:numPr>
              <w:spacing w:line="240" w:lineRule="auto"/>
              <w:jc w:val="left"/>
              <w:rPr>
                <w:rFonts w:cs="Arial"/>
                <w:sz w:val="20"/>
                <w:szCs w:val="20"/>
                <w:lang w:val="en-US"/>
              </w:rPr>
            </w:pPr>
            <w:r w:rsidRPr="00291152">
              <w:rPr>
                <w:rFonts w:cs="Arial"/>
                <w:sz w:val="20"/>
                <w:szCs w:val="20"/>
                <w:lang w:val="en-US"/>
              </w:rPr>
              <w:t>CRISP-DM Methodology</w:t>
            </w:r>
          </w:p>
        </w:tc>
        <w:tc>
          <w:tcPr>
            <w:tcW w:w="2631" w:type="dxa"/>
          </w:tcPr>
          <w:p w14:paraId="767BEE5D" w14:textId="77777777" w:rsidR="00B371EB" w:rsidRPr="00291152" w:rsidRDefault="00B371EB" w:rsidP="00700B35">
            <w:pPr>
              <w:rPr>
                <w:rFonts w:cs="Arial"/>
                <w:sz w:val="20"/>
                <w:szCs w:val="20"/>
                <w:lang w:val="en-US"/>
              </w:rPr>
            </w:pPr>
          </w:p>
        </w:tc>
      </w:tr>
      <w:tr w:rsidR="00B371EB" w:rsidRPr="008B39CF" w14:paraId="2067F8BE" w14:textId="77777777" w:rsidTr="00B371EB">
        <w:tc>
          <w:tcPr>
            <w:tcW w:w="6385" w:type="dxa"/>
          </w:tcPr>
          <w:p w14:paraId="08AACCFE" w14:textId="77777777" w:rsidR="00B371EB" w:rsidRPr="00291152" w:rsidRDefault="00B371EB" w:rsidP="00700B35">
            <w:pPr>
              <w:pStyle w:val="ListParagraph"/>
              <w:spacing w:line="240" w:lineRule="auto"/>
              <w:rPr>
                <w:rFonts w:cs="Arial"/>
                <w:sz w:val="20"/>
                <w:szCs w:val="20"/>
                <w:lang w:val="en-US"/>
              </w:rPr>
            </w:pPr>
            <w:r>
              <w:rPr>
                <w:rFonts w:cs="Arial"/>
                <w:sz w:val="20"/>
                <w:szCs w:val="20"/>
                <w:lang w:val="en-US"/>
              </w:rPr>
              <w:t>2.1 Framework Application</w:t>
            </w:r>
          </w:p>
        </w:tc>
        <w:tc>
          <w:tcPr>
            <w:tcW w:w="2631" w:type="dxa"/>
          </w:tcPr>
          <w:p w14:paraId="1B86E0BA" w14:textId="77777777" w:rsidR="00B371EB" w:rsidRPr="00291152" w:rsidRDefault="00B371EB" w:rsidP="00700B35">
            <w:pPr>
              <w:rPr>
                <w:rFonts w:cs="Arial"/>
                <w:sz w:val="20"/>
                <w:szCs w:val="20"/>
                <w:lang w:val="en-US"/>
              </w:rPr>
            </w:pPr>
          </w:p>
        </w:tc>
      </w:tr>
      <w:tr w:rsidR="00B371EB" w:rsidRPr="008B39CF" w14:paraId="0BA22A40" w14:textId="77777777" w:rsidTr="00B371EB">
        <w:tc>
          <w:tcPr>
            <w:tcW w:w="6385" w:type="dxa"/>
          </w:tcPr>
          <w:p w14:paraId="4FBE5B34" w14:textId="77777777" w:rsidR="00B371EB" w:rsidRPr="00291152" w:rsidRDefault="00B371EB" w:rsidP="00B371EB">
            <w:pPr>
              <w:pStyle w:val="ListParagraph"/>
              <w:numPr>
                <w:ilvl w:val="0"/>
                <w:numId w:val="3"/>
              </w:numPr>
              <w:spacing w:line="240" w:lineRule="auto"/>
              <w:jc w:val="left"/>
              <w:rPr>
                <w:rFonts w:cs="Arial"/>
                <w:sz w:val="20"/>
                <w:szCs w:val="20"/>
                <w:lang w:val="en-US"/>
              </w:rPr>
            </w:pPr>
            <w:r w:rsidRPr="00291152">
              <w:rPr>
                <w:rFonts w:cs="Arial"/>
                <w:sz w:val="20"/>
                <w:szCs w:val="20"/>
                <w:lang w:val="en-US"/>
              </w:rPr>
              <w:t>Business Understanding</w:t>
            </w:r>
          </w:p>
        </w:tc>
        <w:tc>
          <w:tcPr>
            <w:tcW w:w="2631" w:type="dxa"/>
          </w:tcPr>
          <w:p w14:paraId="54BDACFC" w14:textId="77777777" w:rsidR="00B371EB" w:rsidRPr="00291152" w:rsidRDefault="00B371EB" w:rsidP="00700B35">
            <w:pPr>
              <w:rPr>
                <w:rFonts w:cs="Arial"/>
                <w:sz w:val="20"/>
                <w:szCs w:val="20"/>
                <w:lang w:val="en-US"/>
              </w:rPr>
            </w:pPr>
          </w:p>
        </w:tc>
      </w:tr>
      <w:tr w:rsidR="00B371EB" w:rsidRPr="008B39CF" w14:paraId="2AD89028" w14:textId="77777777" w:rsidTr="00B371EB">
        <w:tc>
          <w:tcPr>
            <w:tcW w:w="6385" w:type="dxa"/>
          </w:tcPr>
          <w:p w14:paraId="673B7F89" w14:textId="77777777" w:rsidR="00B371EB" w:rsidRPr="00291152" w:rsidRDefault="00B371EB" w:rsidP="00700B35">
            <w:pPr>
              <w:pStyle w:val="ListParagraph"/>
              <w:spacing w:line="240" w:lineRule="auto"/>
              <w:rPr>
                <w:rFonts w:cs="Arial"/>
                <w:sz w:val="20"/>
                <w:szCs w:val="20"/>
                <w:lang w:val="en-US"/>
              </w:rPr>
            </w:pPr>
            <w:r w:rsidRPr="00291152">
              <w:rPr>
                <w:rFonts w:cs="Arial"/>
                <w:sz w:val="20"/>
                <w:szCs w:val="20"/>
                <w:lang w:val="en-US"/>
              </w:rPr>
              <w:t>3.1 Business Context &amp; Objectives</w:t>
            </w:r>
          </w:p>
        </w:tc>
        <w:tc>
          <w:tcPr>
            <w:tcW w:w="2631" w:type="dxa"/>
          </w:tcPr>
          <w:p w14:paraId="7098A400" w14:textId="77777777" w:rsidR="00B371EB" w:rsidRPr="00291152" w:rsidRDefault="00B371EB" w:rsidP="00700B35">
            <w:pPr>
              <w:rPr>
                <w:rFonts w:cs="Arial"/>
                <w:sz w:val="20"/>
                <w:szCs w:val="20"/>
                <w:lang w:val="en-US"/>
              </w:rPr>
            </w:pPr>
          </w:p>
        </w:tc>
      </w:tr>
      <w:tr w:rsidR="00B371EB" w:rsidRPr="008B39CF" w14:paraId="333A3F8F" w14:textId="77777777" w:rsidTr="00B371EB">
        <w:tc>
          <w:tcPr>
            <w:tcW w:w="6385" w:type="dxa"/>
          </w:tcPr>
          <w:p w14:paraId="511F279F" w14:textId="77777777" w:rsidR="00B371EB" w:rsidRPr="00291152" w:rsidRDefault="00B371EB" w:rsidP="00700B35">
            <w:pPr>
              <w:pStyle w:val="ListParagraph"/>
              <w:rPr>
                <w:rFonts w:cs="Arial"/>
                <w:sz w:val="20"/>
                <w:szCs w:val="20"/>
                <w:lang w:val="en-US"/>
              </w:rPr>
            </w:pPr>
            <w:r w:rsidRPr="00291152">
              <w:rPr>
                <w:rFonts w:cs="Arial"/>
                <w:sz w:val="20"/>
                <w:szCs w:val="20"/>
                <w:lang w:val="en-US"/>
              </w:rPr>
              <w:t>3.2 Project Aim &amp; Scope</w:t>
            </w:r>
          </w:p>
        </w:tc>
        <w:tc>
          <w:tcPr>
            <w:tcW w:w="2631" w:type="dxa"/>
          </w:tcPr>
          <w:p w14:paraId="333FD77A" w14:textId="77777777" w:rsidR="00B371EB" w:rsidRPr="00291152" w:rsidRDefault="00B371EB" w:rsidP="00700B35">
            <w:pPr>
              <w:rPr>
                <w:rFonts w:cs="Arial"/>
                <w:sz w:val="20"/>
                <w:szCs w:val="20"/>
                <w:lang w:val="en-US"/>
              </w:rPr>
            </w:pPr>
          </w:p>
        </w:tc>
      </w:tr>
      <w:tr w:rsidR="00B371EB" w:rsidRPr="008B39CF" w14:paraId="146D7BE4" w14:textId="77777777" w:rsidTr="00B371EB">
        <w:tc>
          <w:tcPr>
            <w:tcW w:w="6385" w:type="dxa"/>
          </w:tcPr>
          <w:p w14:paraId="5CA51B6D" w14:textId="77777777" w:rsidR="00B371EB" w:rsidRPr="00291152" w:rsidRDefault="00B371EB" w:rsidP="00700B35">
            <w:pPr>
              <w:pStyle w:val="ListParagraph"/>
              <w:rPr>
                <w:rFonts w:cs="Arial"/>
                <w:sz w:val="20"/>
                <w:szCs w:val="20"/>
                <w:lang w:val="en-US"/>
              </w:rPr>
            </w:pPr>
            <w:r w:rsidRPr="00291152">
              <w:rPr>
                <w:rFonts w:cs="Arial"/>
                <w:sz w:val="20"/>
                <w:szCs w:val="20"/>
                <w:lang w:val="en-US"/>
              </w:rPr>
              <w:t>3.3 Project Plan</w:t>
            </w:r>
          </w:p>
        </w:tc>
        <w:tc>
          <w:tcPr>
            <w:tcW w:w="2631" w:type="dxa"/>
          </w:tcPr>
          <w:p w14:paraId="451A1391" w14:textId="77777777" w:rsidR="00B371EB" w:rsidRPr="00291152" w:rsidRDefault="00B371EB" w:rsidP="00700B35">
            <w:pPr>
              <w:rPr>
                <w:rFonts w:cs="Arial"/>
                <w:sz w:val="20"/>
                <w:szCs w:val="20"/>
                <w:lang w:val="en-US"/>
              </w:rPr>
            </w:pPr>
          </w:p>
        </w:tc>
      </w:tr>
      <w:tr w:rsidR="00B371EB" w:rsidRPr="008B39CF" w14:paraId="53195631" w14:textId="77777777" w:rsidTr="00B371EB">
        <w:tc>
          <w:tcPr>
            <w:tcW w:w="6385" w:type="dxa"/>
          </w:tcPr>
          <w:p w14:paraId="4736A7FA" w14:textId="77777777" w:rsidR="00B371EB" w:rsidRPr="00291152" w:rsidRDefault="00B371EB" w:rsidP="00700B35">
            <w:pPr>
              <w:pStyle w:val="ListParagraph"/>
              <w:rPr>
                <w:rFonts w:cs="Arial"/>
                <w:sz w:val="20"/>
                <w:szCs w:val="20"/>
                <w:lang w:val="en-US"/>
              </w:rPr>
            </w:pPr>
            <w:r w:rsidRPr="00291152">
              <w:rPr>
                <w:rFonts w:cs="Arial"/>
                <w:sz w:val="20"/>
                <w:szCs w:val="20"/>
                <w:lang w:val="en-US"/>
              </w:rPr>
              <w:t>3.4 Requirements &amp; Constraints</w:t>
            </w:r>
          </w:p>
        </w:tc>
        <w:tc>
          <w:tcPr>
            <w:tcW w:w="2631" w:type="dxa"/>
          </w:tcPr>
          <w:p w14:paraId="16D70CF8" w14:textId="77777777" w:rsidR="00B371EB" w:rsidRPr="00291152" w:rsidRDefault="00B371EB" w:rsidP="00700B35">
            <w:pPr>
              <w:rPr>
                <w:rFonts w:cs="Arial"/>
                <w:sz w:val="20"/>
                <w:szCs w:val="20"/>
                <w:lang w:val="en-US"/>
              </w:rPr>
            </w:pPr>
          </w:p>
        </w:tc>
      </w:tr>
      <w:tr w:rsidR="00B371EB" w:rsidRPr="008B39CF" w14:paraId="61DB18E8" w14:textId="77777777" w:rsidTr="00B371EB">
        <w:tc>
          <w:tcPr>
            <w:tcW w:w="6385" w:type="dxa"/>
          </w:tcPr>
          <w:p w14:paraId="0E0C7650" w14:textId="77777777" w:rsidR="00B371EB" w:rsidRPr="00291152" w:rsidRDefault="00B371EB" w:rsidP="00700B35">
            <w:pPr>
              <w:pStyle w:val="ListParagraph"/>
              <w:rPr>
                <w:rFonts w:cs="Arial"/>
                <w:sz w:val="20"/>
                <w:szCs w:val="20"/>
                <w:lang w:val="en-US"/>
              </w:rPr>
            </w:pPr>
            <w:r w:rsidRPr="00291152">
              <w:rPr>
                <w:rFonts w:cs="Arial"/>
                <w:sz w:val="20"/>
                <w:szCs w:val="20"/>
                <w:lang w:val="en-US"/>
              </w:rPr>
              <w:t>3.5 Project Risks</w:t>
            </w:r>
          </w:p>
        </w:tc>
        <w:tc>
          <w:tcPr>
            <w:tcW w:w="2631" w:type="dxa"/>
          </w:tcPr>
          <w:p w14:paraId="0F238CBE" w14:textId="77777777" w:rsidR="00B371EB" w:rsidRPr="00291152" w:rsidRDefault="00B371EB" w:rsidP="00700B35">
            <w:pPr>
              <w:rPr>
                <w:rFonts w:cs="Arial"/>
                <w:sz w:val="20"/>
                <w:szCs w:val="20"/>
                <w:lang w:val="en-US"/>
              </w:rPr>
            </w:pPr>
          </w:p>
        </w:tc>
      </w:tr>
      <w:tr w:rsidR="00B371EB" w:rsidRPr="008B39CF" w14:paraId="31E10282" w14:textId="77777777" w:rsidTr="00B371EB">
        <w:tc>
          <w:tcPr>
            <w:tcW w:w="6385" w:type="dxa"/>
          </w:tcPr>
          <w:p w14:paraId="2D576BDA" w14:textId="77777777" w:rsidR="00B371EB" w:rsidRPr="00291152" w:rsidRDefault="00B371EB" w:rsidP="00B371EB">
            <w:pPr>
              <w:pStyle w:val="ListParagraph"/>
              <w:numPr>
                <w:ilvl w:val="1"/>
                <w:numId w:val="3"/>
              </w:numPr>
              <w:spacing w:line="240" w:lineRule="auto"/>
              <w:jc w:val="left"/>
              <w:rPr>
                <w:rFonts w:cs="Arial"/>
                <w:sz w:val="20"/>
                <w:szCs w:val="20"/>
                <w:lang w:val="en-US"/>
              </w:rPr>
            </w:pPr>
            <w:r w:rsidRPr="00291152">
              <w:rPr>
                <w:rFonts w:cs="Arial"/>
                <w:sz w:val="20"/>
                <w:szCs w:val="20"/>
                <w:lang w:val="en-US"/>
              </w:rPr>
              <w:t>Tools &amp; Techniques</w:t>
            </w:r>
          </w:p>
        </w:tc>
        <w:tc>
          <w:tcPr>
            <w:tcW w:w="2631" w:type="dxa"/>
          </w:tcPr>
          <w:p w14:paraId="0DD14F6F" w14:textId="77777777" w:rsidR="00B371EB" w:rsidRPr="00291152" w:rsidRDefault="00B371EB" w:rsidP="00700B35">
            <w:pPr>
              <w:rPr>
                <w:rFonts w:cs="Arial"/>
                <w:sz w:val="20"/>
                <w:szCs w:val="20"/>
                <w:lang w:val="en-US"/>
              </w:rPr>
            </w:pPr>
          </w:p>
        </w:tc>
      </w:tr>
      <w:tr w:rsidR="00B371EB" w:rsidRPr="008B39CF" w14:paraId="665F3E92" w14:textId="77777777" w:rsidTr="00B371EB">
        <w:tc>
          <w:tcPr>
            <w:tcW w:w="6385" w:type="dxa"/>
          </w:tcPr>
          <w:p w14:paraId="2029FD03" w14:textId="77777777" w:rsidR="00B371EB" w:rsidRPr="00291152" w:rsidRDefault="00B371EB" w:rsidP="00B371EB">
            <w:pPr>
              <w:pStyle w:val="ListParagraph"/>
              <w:numPr>
                <w:ilvl w:val="1"/>
                <w:numId w:val="3"/>
              </w:numPr>
              <w:spacing w:line="240" w:lineRule="auto"/>
              <w:jc w:val="left"/>
              <w:rPr>
                <w:rFonts w:cs="Arial"/>
                <w:sz w:val="20"/>
                <w:szCs w:val="20"/>
                <w:lang w:val="en-US"/>
              </w:rPr>
            </w:pPr>
            <w:r w:rsidRPr="00291152">
              <w:rPr>
                <w:rFonts w:cs="Arial"/>
                <w:sz w:val="20"/>
                <w:szCs w:val="20"/>
                <w:lang w:val="en-US"/>
              </w:rPr>
              <w:t>Proposed Git Structure</w:t>
            </w:r>
          </w:p>
        </w:tc>
        <w:tc>
          <w:tcPr>
            <w:tcW w:w="2631" w:type="dxa"/>
          </w:tcPr>
          <w:p w14:paraId="05DC1005" w14:textId="77777777" w:rsidR="00B371EB" w:rsidRPr="00291152" w:rsidRDefault="00B371EB" w:rsidP="00700B35">
            <w:pPr>
              <w:rPr>
                <w:rFonts w:cs="Arial"/>
                <w:sz w:val="20"/>
                <w:szCs w:val="20"/>
                <w:lang w:val="en-US"/>
              </w:rPr>
            </w:pPr>
          </w:p>
        </w:tc>
      </w:tr>
      <w:tr w:rsidR="00B371EB" w:rsidRPr="008B39CF" w14:paraId="6DA56770" w14:textId="77777777" w:rsidTr="00B371EB">
        <w:tc>
          <w:tcPr>
            <w:tcW w:w="6385" w:type="dxa"/>
          </w:tcPr>
          <w:p w14:paraId="6EF04E10" w14:textId="77777777" w:rsidR="00B371EB" w:rsidRPr="00291152" w:rsidRDefault="00B371EB" w:rsidP="00B371EB">
            <w:pPr>
              <w:pStyle w:val="ListParagraph"/>
              <w:numPr>
                <w:ilvl w:val="0"/>
                <w:numId w:val="3"/>
              </w:numPr>
              <w:spacing w:line="240" w:lineRule="auto"/>
              <w:jc w:val="left"/>
              <w:rPr>
                <w:rFonts w:cs="Arial"/>
                <w:sz w:val="20"/>
                <w:szCs w:val="20"/>
                <w:lang w:val="en-US"/>
              </w:rPr>
            </w:pPr>
            <w:r w:rsidRPr="00291152">
              <w:rPr>
                <w:rFonts w:cs="Arial"/>
                <w:sz w:val="20"/>
                <w:szCs w:val="20"/>
                <w:lang w:val="en-US"/>
              </w:rPr>
              <w:t>Data Understanding</w:t>
            </w:r>
          </w:p>
        </w:tc>
        <w:tc>
          <w:tcPr>
            <w:tcW w:w="2631" w:type="dxa"/>
          </w:tcPr>
          <w:p w14:paraId="13EFB2A7" w14:textId="77777777" w:rsidR="00B371EB" w:rsidRPr="00291152" w:rsidRDefault="00B371EB" w:rsidP="00700B35">
            <w:pPr>
              <w:rPr>
                <w:rFonts w:cs="Arial"/>
                <w:sz w:val="20"/>
                <w:szCs w:val="20"/>
                <w:lang w:val="en-US"/>
              </w:rPr>
            </w:pPr>
          </w:p>
        </w:tc>
      </w:tr>
      <w:tr w:rsidR="00B371EB" w:rsidRPr="008B39CF" w14:paraId="0847A111" w14:textId="77777777" w:rsidTr="00B371EB">
        <w:tc>
          <w:tcPr>
            <w:tcW w:w="6385" w:type="dxa"/>
          </w:tcPr>
          <w:p w14:paraId="7D7E2B6B" w14:textId="77777777" w:rsidR="00B371EB" w:rsidRPr="00291152" w:rsidRDefault="00B371EB" w:rsidP="00700B35">
            <w:pPr>
              <w:pStyle w:val="ListParagraph"/>
              <w:rPr>
                <w:rFonts w:cs="Arial"/>
                <w:sz w:val="20"/>
                <w:szCs w:val="20"/>
              </w:rPr>
            </w:pPr>
            <w:r w:rsidRPr="00291152">
              <w:rPr>
                <w:rFonts w:cs="Arial"/>
                <w:sz w:val="20"/>
                <w:szCs w:val="20"/>
              </w:rPr>
              <w:t>4.1 Data Collection</w:t>
            </w:r>
          </w:p>
        </w:tc>
        <w:tc>
          <w:tcPr>
            <w:tcW w:w="2631" w:type="dxa"/>
          </w:tcPr>
          <w:p w14:paraId="6C54B243" w14:textId="77777777" w:rsidR="00B371EB" w:rsidRPr="00291152" w:rsidRDefault="00B371EB" w:rsidP="00700B35">
            <w:pPr>
              <w:rPr>
                <w:rFonts w:cs="Arial"/>
                <w:sz w:val="20"/>
                <w:szCs w:val="20"/>
                <w:lang w:val="en-US"/>
              </w:rPr>
            </w:pPr>
          </w:p>
        </w:tc>
      </w:tr>
      <w:tr w:rsidR="00B371EB" w:rsidRPr="008B39CF" w14:paraId="6BF64F7C" w14:textId="77777777" w:rsidTr="00B371EB">
        <w:tc>
          <w:tcPr>
            <w:tcW w:w="6385" w:type="dxa"/>
          </w:tcPr>
          <w:p w14:paraId="3EFAABDE" w14:textId="77777777" w:rsidR="00B371EB" w:rsidRPr="00291152" w:rsidRDefault="00B371EB" w:rsidP="00700B35">
            <w:pPr>
              <w:pStyle w:val="ListParagraph"/>
              <w:rPr>
                <w:rFonts w:cs="Arial"/>
                <w:sz w:val="20"/>
                <w:szCs w:val="20"/>
              </w:rPr>
            </w:pPr>
            <w:r w:rsidRPr="00291152">
              <w:rPr>
                <w:rFonts w:cs="Arial"/>
                <w:sz w:val="20"/>
                <w:szCs w:val="20"/>
              </w:rPr>
              <w:t>4.2 Primary Data Analysis</w:t>
            </w:r>
          </w:p>
        </w:tc>
        <w:tc>
          <w:tcPr>
            <w:tcW w:w="2631" w:type="dxa"/>
          </w:tcPr>
          <w:p w14:paraId="31A0414F" w14:textId="77777777" w:rsidR="00B371EB" w:rsidRPr="00291152" w:rsidRDefault="00B371EB" w:rsidP="00700B35">
            <w:pPr>
              <w:rPr>
                <w:rFonts w:cs="Arial"/>
                <w:sz w:val="20"/>
                <w:szCs w:val="20"/>
                <w:lang w:val="en-US"/>
              </w:rPr>
            </w:pPr>
          </w:p>
        </w:tc>
      </w:tr>
      <w:tr w:rsidR="00B371EB" w:rsidRPr="008B39CF" w14:paraId="150EB492" w14:textId="77777777" w:rsidTr="00B371EB">
        <w:tc>
          <w:tcPr>
            <w:tcW w:w="6385" w:type="dxa"/>
          </w:tcPr>
          <w:p w14:paraId="63543571" w14:textId="77777777" w:rsidR="00B371EB" w:rsidRPr="00291152" w:rsidRDefault="00B371EB" w:rsidP="00B371EB">
            <w:pPr>
              <w:pStyle w:val="ListParagraph"/>
              <w:numPr>
                <w:ilvl w:val="1"/>
                <w:numId w:val="4"/>
              </w:numPr>
              <w:spacing w:line="240" w:lineRule="auto"/>
              <w:jc w:val="left"/>
              <w:rPr>
                <w:rFonts w:cs="Arial"/>
                <w:sz w:val="20"/>
                <w:szCs w:val="20"/>
              </w:rPr>
            </w:pPr>
            <w:r w:rsidRPr="00291152">
              <w:rPr>
                <w:rFonts w:cs="Arial"/>
                <w:sz w:val="20"/>
                <w:szCs w:val="20"/>
              </w:rPr>
              <w:t>Exploratory Data Analysis</w:t>
            </w:r>
          </w:p>
        </w:tc>
        <w:tc>
          <w:tcPr>
            <w:tcW w:w="2631" w:type="dxa"/>
          </w:tcPr>
          <w:p w14:paraId="30931162" w14:textId="77777777" w:rsidR="00B371EB" w:rsidRPr="00291152" w:rsidRDefault="00B371EB" w:rsidP="00700B35">
            <w:pPr>
              <w:rPr>
                <w:rFonts w:cs="Arial"/>
                <w:sz w:val="20"/>
                <w:szCs w:val="20"/>
                <w:lang w:val="en-US"/>
              </w:rPr>
            </w:pPr>
          </w:p>
        </w:tc>
      </w:tr>
      <w:tr w:rsidR="00B371EB" w:rsidRPr="008B39CF" w14:paraId="16AE3EBE" w14:textId="77777777" w:rsidTr="00B371EB">
        <w:tc>
          <w:tcPr>
            <w:tcW w:w="6385" w:type="dxa"/>
          </w:tcPr>
          <w:p w14:paraId="703201F4" w14:textId="77777777" w:rsidR="00B371EB" w:rsidRPr="00291152" w:rsidRDefault="00B371EB" w:rsidP="00B371EB">
            <w:pPr>
              <w:pStyle w:val="ListParagraph"/>
              <w:numPr>
                <w:ilvl w:val="0"/>
                <w:numId w:val="3"/>
              </w:numPr>
              <w:spacing w:line="240" w:lineRule="auto"/>
              <w:jc w:val="left"/>
              <w:rPr>
                <w:rFonts w:cs="Arial"/>
                <w:sz w:val="20"/>
                <w:szCs w:val="20"/>
                <w:lang w:val="en-US"/>
              </w:rPr>
            </w:pPr>
            <w:r w:rsidRPr="00291152">
              <w:rPr>
                <w:rFonts w:cs="Arial"/>
                <w:sz w:val="20"/>
                <w:szCs w:val="20"/>
                <w:lang w:val="en-US"/>
              </w:rPr>
              <w:t>Data Preparation</w:t>
            </w:r>
          </w:p>
        </w:tc>
        <w:tc>
          <w:tcPr>
            <w:tcW w:w="2631" w:type="dxa"/>
          </w:tcPr>
          <w:p w14:paraId="4981E154" w14:textId="77777777" w:rsidR="00B371EB" w:rsidRPr="00291152" w:rsidRDefault="00B371EB" w:rsidP="00700B35">
            <w:pPr>
              <w:rPr>
                <w:rFonts w:cs="Arial"/>
                <w:sz w:val="20"/>
                <w:szCs w:val="20"/>
                <w:lang w:val="en-US"/>
              </w:rPr>
            </w:pPr>
          </w:p>
        </w:tc>
      </w:tr>
      <w:tr w:rsidR="00B371EB" w:rsidRPr="008B39CF" w14:paraId="7E2CE56A" w14:textId="77777777" w:rsidTr="00B371EB">
        <w:tc>
          <w:tcPr>
            <w:tcW w:w="6385" w:type="dxa"/>
          </w:tcPr>
          <w:p w14:paraId="35A9AFBA" w14:textId="77777777" w:rsidR="00B371EB" w:rsidRPr="00291152" w:rsidRDefault="00B371EB" w:rsidP="00700B35">
            <w:pPr>
              <w:pStyle w:val="ListParagraph"/>
              <w:rPr>
                <w:rFonts w:cs="Arial"/>
                <w:sz w:val="20"/>
                <w:szCs w:val="20"/>
              </w:rPr>
            </w:pPr>
            <w:r w:rsidRPr="00291152">
              <w:rPr>
                <w:rFonts w:cs="Arial"/>
                <w:sz w:val="20"/>
                <w:szCs w:val="20"/>
              </w:rPr>
              <w:t>5.1 Feature Engineering</w:t>
            </w:r>
          </w:p>
        </w:tc>
        <w:tc>
          <w:tcPr>
            <w:tcW w:w="2631" w:type="dxa"/>
          </w:tcPr>
          <w:p w14:paraId="49C74EF5" w14:textId="77777777" w:rsidR="00B371EB" w:rsidRPr="00291152" w:rsidRDefault="00B371EB" w:rsidP="00700B35">
            <w:pPr>
              <w:rPr>
                <w:rFonts w:cs="Arial"/>
                <w:sz w:val="20"/>
                <w:szCs w:val="20"/>
                <w:lang w:val="en-US"/>
              </w:rPr>
            </w:pPr>
          </w:p>
        </w:tc>
      </w:tr>
      <w:tr w:rsidR="00B371EB" w:rsidRPr="008B39CF" w14:paraId="06C769D7" w14:textId="77777777" w:rsidTr="00B371EB">
        <w:tc>
          <w:tcPr>
            <w:tcW w:w="6385" w:type="dxa"/>
          </w:tcPr>
          <w:p w14:paraId="1B6A209A" w14:textId="77777777" w:rsidR="00B371EB" w:rsidRPr="00291152" w:rsidRDefault="00B371EB" w:rsidP="00B371EB">
            <w:pPr>
              <w:pStyle w:val="ListParagraph"/>
              <w:numPr>
                <w:ilvl w:val="1"/>
                <w:numId w:val="5"/>
              </w:numPr>
              <w:spacing w:line="240" w:lineRule="auto"/>
              <w:jc w:val="left"/>
              <w:rPr>
                <w:rFonts w:cs="Arial"/>
                <w:sz w:val="20"/>
                <w:szCs w:val="20"/>
                <w:lang w:val="en-US"/>
              </w:rPr>
            </w:pPr>
            <w:r w:rsidRPr="00291152">
              <w:rPr>
                <w:rFonts w:cs="Arial"/>
                <w:sz w:val="20"/>
                <w:szCs w:val="20"/>
                <w:lang w:val="en-US"/>
              </w:rPr>
              <w:t>Data Transformation</w:t>
            </w:r>
          </w:p>
        </w:tc>
        <w:tc>
          <w:tcPr>
            <w:tcW w:w="2631" w:type="dxa"/>
          </w:tcPr>
          <w:p w14:paraId="5171689F" w14:textId="77777777" w:rsidR="00B371EB" w:rsidRPr="00291152" w:rsidRDefault="00B371EB" w:rsidP="00700B35">
            <w:pPr>
              <w:rPr>
                <w:rFonts w:cs="Arial"/>
                <w:sz w:val="20"/>
                <w:szCs w:val="20"/>
                <w:lang w:val="en-US"/>
              </w:rPr>
            </w:pPr>
          </w:p>
        </w:tc>
      </w:tr>
      <w:tr w:rsidR="00B371EB" w:rsidRPr="008B39CF" w14:paraId="6C13A7C5" w14:textId="77777777" w:rsidTr="00B371EB">
        <w:tc>
          <w:tcPr>
            <w:tcW w:w="6385" w:type="dxa"/>
          </w:tcPr>
          <w:p w14:paraId="2B341AEC" w14:textId="77777777" w:rsidR="00B371EB" w:rsidRPr="00291152" w:rsidRDefault="00B371EB" w:rsidP="00B371EB">
            <w:pPr>
              <w:pStyle w:val="ListParagraph"/>
              <w:numPr>
                <w:ilvl w:val="0"/>
                <w:numId w:val="3"/>
              </w:numPr>
              <w:spacing w:line="240" w:lineRule="auto"/>
              <w:jc w:val="left"/>
              <w:rPr>
                <w:rFonts w:cs="Arial"/>
                <w:sz w:val="20"/>
                <w:szCs w:val="20"/>
                <w:lang w:val="en-US"/>
              </w:rPr>
            </w:pPr>
            <w:r w:rsidRPr="00291152">
              <w:rPr>
                <w:rFonts w:cs="Arial"/>
                <w:sz w:val="20"/>
                <w:szCs w:val="20"/>
                <w:lang w:val="en-US"/>
              </w:rPr>
              <w:t>Modeling</w:t>
            </w:r>
          </w:p>
        </w:tc>
        <w:tc>
          <w:tcPr>
            <w:tcW w:w="2631" w:type="dxa"/>
          </w:tcPr>
          <w:p w14:paraId="08F9A3F5" w14:textId="77777777" w:rsidR="00B371EB" w:rsidRPr="00291152" w:rsidRDefault="00B371EB" w:rsidP="00700B35">
            <w:pPr>
              <w:rPr>
                <w:rFonts w:cs="Arial"/>
                <w:sz w:val="20"/>
                <w:szCs w:val="20"/>
                <w:lang w:val="en-US"/>
              </w:rPr>
            </w:pPr>
          </w:p>
        </w:tc>
      </w:tr>
      <w:tr w:rsidR="00B371EB" w:rsidRPr="008B39CF" w14:paraId="3A288BC7" w14:textId="77777777" w:rsidTr="00B371EB">
        <w:tc>
          <w:tcPr>
            <w:tcW w:w="6385" w:type="dxa"/>
          </w:tcPr>
          <w:p w14:paraId="4918327E" w14:textId="5DB4923B" w:rsidR="00B371EB" w:rsidRPr="00291152" w:rsidRDefault="00B371EB" w:rsidP="00700B35">
            <w:pPr>
              <w:pStyle w:val="ListParagraph"/>
              <w:spacing w:line="240" w:lineRule="auto"/>
              <w:rPr>
                <w:rFonts w:cs="Arial"/>
                <w:sz w:val="20"/>
                <w:szCs w:val="20"/>
                <w:lang w:val="en-US"/>
              </w:rPr>
            </w:pPr>
            <w:r w:rsidRPr="00291152">
              <w:rPr>
                <w:rFonts w:cs="Arial"/>
                <w:sz w:val="20"/>
                <w:szCs w:val="20"/>
                <w:lang w:val="en-US"/>
              </w:rPr>
              <w:t xml:space="preserve">6.1 </w:t>
            </w:r>
            <w:r w:rsidR="00E2155C">
              <w:rPr>
                <w:rFonts w:cs="Arial"/>
                <w:sz w:val="20"/>
                <w:szCs w:val="20"/>
                <w:lang w:val="en-US"/>
              </w:rPr>
              <w:t>Model Design</w:t>
            </w:r>
          </w:p>
        </w:tc>
        <w:tc>
          <w:tcPr>
            <w:tcW w:w="2631" w:type="dxa"/>
          </w:tcPr>
          <w:p w14:paraId="4055E46A" w14:textId="77777777" w:rsidR="00B371EB" w:rsidRPr="00291152" w:rsidRDefault="00B371EB" w:rsidP="00700B35">
            <w:pPr>
              <w:rPr>
                <w:rFonts w:cs="Arial"/>
                <w:sz w:val="20"/>
                <w:szCs w:val="20"/>
                <w:lang w:val="en-US"/>
              </w:rPr>
            </w:pPr>
          </w:p>
        </w:tc>
      </w:tr>
      <w:tr w:rsidR="00B371EB" w:rsidRPr="008B39CF" w14:paraId="05E978F9" w14:textId="77777777" w:rsidTr="00B371EB">
        <w:tc>
          <w:tcPr>
            <w:tcW w:w="6385" w:type="dxa"/>
          </w:tcPr>
          <w:p w14:paraId="40871FE5" w14:textId="77777777" w:rsidR="00B371EB" w:rsidRPr="00291152" w:rsidRDefault="00B371EB" w:rsidP="00B371EB">
            <w:pPr>
              <w:pStyle w:val="ListParagraph"/>
              <w:numPr>
                <w:ilvl w:val="1"/>
                <w:numId w:val="6"/>
              </w:numPr>
              <w:spacing w:line="240" w:lineRule="auto"/>
              <w:jc w:val="left"/>
              <w:rPr>
                <w:rFonts w:cs="Arial"/>
                <w:sz w:val="20"/>
                <w:szCs w:val="20"/>
                <w:lang w:val="en-US"/>
              </w:rPr>
            </w:pPr>
            <w:r w:rsidRPr="00291152">
              <w:rPr>
                <w:rFonts w:cs="Arial"/>
                <w:sz w:val="20"/>
                <w:szCs w:val="20"/>
                <w:lang w:val="en-US"/>
              </w:rPr>
              <w:t>Building the Model</w:t>
            </w:r>
          </w:p>
        </w:tc>
        <w:tc>
          <w:tcPr>
            <w:tcW w:w="2631" w:type="dxa"/>
          </w:tcPr>
          <w:p w14:paraId="1ADF5C6D" w14:textId="77777777" w:rsidR="00B371EB" w:rsidRPr="00291152" w:rsidRDefault="00B371EB" w:rsidP="00700B35">
            <w:pPr>
              <w:rPr>
                <w:rFonts w:cs="Arial"/>
                <w:sz w:val="20"/>
                <w:szCs w:val="20"/>
                <w:lang w:val="en-US"/>
              </w:rPr>
            </w:pPr>
          </w:p>
        </w:tc>
      </w:tr>
      <w:tr w:rsidR="00B371EB" w:rsidRPr="008B39CF" w14:paraId="655CA783" w14:textId="77777777" w:rsidTr="00B371EB">
        <w:tc>
          <w:tcPr>
            <w:tcW w:w="6385" w:type="dxa"/>
          </w:tcPr>
          <w:p w14:paraId="68D2A4D9" w14:textId="77777777" w:rsidR="00B371EB" w:rsidRPr="00291152" w:rsidRDefault="00B371EB" w:rsidP="00B371EB">
            <w:pPr>
              <w:pStyle w:val="ListParagraph"/>
              <w:numPr>
                <w:ilvl w:val="0"/>
                <w:numId w:val="3"/>
              </w:numPr>
              <w:spacing w:line="240" w:lineRule="auto"/>
              <w:jc w:val="left"/>
              <w:rPr>
                <w:rFonts w:cs="Arial"/>
                <w:sz w:val="20"/>
                <w:szCs w:val="20"/>
                <w:lang w:val="en-US"/>
              </w:rPr>
            </w:pPr>
            <w:r w:rsidRPr="00291152">
              <w:rPr>
                <w:rFonts w:cs="Arial"/>
                <w:sz w:val="20"/>
                <w:szCs w:val="20"/>
                <w:lang w:val="en-US"/>
              </w:rPr>
              <w:t>Evaluation</w:t>
            </w:r>
          </w:p>
        </w:tc>
        <w:tc>
          <w:tcPr>
            <w:tcW w:w="2631" w:type="dxa"/>
          </w:tcPr>
          <w:p w14:paraId="740B021A" w14:textId="77777777" w:rsidR="00B371EB" w:rsidRPr="00291152" w:rsidRDefault="00B371EB" w:rsidP="00700B35">
            <w:pPr>
              <w:rPr>
                <w:rFonts w:cs="Arial"/>
                <w:sz w:val="20"/>
                <w:szCs w:val="20"/>
                <w:lang w:val="en-US"/>
              </w:rPr>
            </w:pPr>
          </w:p>
        </w:tc>
      </w:tr>
      <w:tr w:rsidR="00B371EB" w:rsidRPr="008B39CF" w14:paraId="65D4EF21" w14:textId="77777777" w:rsidTr="00B371EB">
        <w:tc>
          <w:tcPr>
            <w:tcW w:w="6385" w:type="dxa"/>
          </w:tcPr>
          <w:p w14:paraId="2E934766" w14:textId="77777777" w:rsidR="00B371EB" w:rsidRPr="00291152" w:rsidRDefault="00B371EB" w:rsidP="00700B35">
            <w:pPr>
              <w:pStyle w:val="ListParagraph"/>
              <w:spacing w:line="240" w:lineRule="auto"/>
              <w:rPr>
                <w:rFonts w:cs="Arial"/>
                <w:sz w:val="20"/>
                <w:szCs w:val="20"/>
                <w:lang w:val="en-US"/>
              </w:rPr>
            </w:pPr>
            <w:r w:rsidRPr="00291152">
              <w:rPr>
                <w:rFonts w:cs="Arial"/>
                <w:sz w:val="20"/>
                <w:szCs w:val="20"/>
                <w:lang w:val="en-US"/>
              </w:rPr>
              <w:t>7.1 Discussion of Results</w:t>
            </w:r>
          </w:p>
        </w:tc>
        <w:tc>
          <w:tcPr>
            <w:tcW w:w="2631" w:type="dxa"/>
          </w:tcPr>
          <w:p w14:paraId="6326E2BA" w14:textId="77777777" w:rsidR="00B371EB" w:rsidRPr="00291152" w:rsidRDefault="00B371EB" w:rsidP="00700B35">
            <w:pPr>
              <w:rPr>
                <w:rFonts w:cs="Arial"/>
                <w:sz w:val="20"/>
                <w:szCs w:val="20"/>
                <w:lang w:val="en-US"/>
              </w:rPr>
            </w:pPr>
          </w:p>
        </w:tc>
      </w:tr>
      <w:tr w:rsidR="00B371EB" w:rsidRPr="008B39CF" w14:paraId="08564FAE" w14:textId="77777777" w:rsidTr="00B371EB">
        <w:tc>
          <w:tcPr>
            <w:tcW w:w="6385" w:type="dxa"/>
          </w:tcPr>
          <w:p w14:paraId="34E6C4F8" w14:textId="77777777" w:rsidR="00B371EB" w:rsidRPr="00291152" w:rsidRDefault="00B371EB" w:rsidP="00700B35">
            <w:pPr>
              <w:pStyle w:val="ListParagraph"/>
              <w:spacing w:line="240" w:lineRule="auto"/>
              <w:rPr>
                <w:rFonts w:cs="Arial"/>
                <w:sz w:val="20"/>
                <w:szCs w:val="20"/>
                <w:lang w:val="en-US"/>
              </w:rPr>
            </w:pPr>
            <w:r w:rsidRPr="00291152">
              <w:rPr>
                <w:rFonts w:cs="Arial"/>
                <w:sz w:val="20"/>
                <w:szCs w:val="20"/>
                <w:lang w:val="en-US"/>
              </w:rPr>
              <w:t>7.2 Assessment Against Business Objectives</w:t>
            </w:r>
          </w:p>
        </w:tc>
        <w:tc>
          <w:tcPr>
            <w:tcW w:w="2631" w:type="dxa"/>
          </w:tcPr>
          <w:p w14:paraId="141F1ADD" w14:textId="77777777" w:rsidR="00B371EB" w:rsidRPr="00291152" w:rsidRDefault="00B371EB" w:rsidP="00700B35">
            <w:pPr>
              <w:rPr>
                <w:rFonts w:cs="Arial"/>
                <w:sz w:val="20"/>
                <w:szCs w:val="20"/>
                <w:lang w:val="en-US"/>
              </w:rPr>
            </w:pPr>
          </w:p>
        </w:tc>
      </w:tr>
      <w:tr w:rsidR="00B371EB" w:rsidRPr="008B39CF" w14:paraId="6EEBB6A5" w14:textId="77777777" w:rsidTr="00B371EB">
        <w:tc>
          <w:tcPr>
            <w:tcW w:w="6385" w:type="dxa"/>
          </w:tcPr>
          <w:p w14:paraId="723B6CF2" w14:textId="77777777" w:rsidR="00B371EB" w:rsidRPr="00291152" w:rsidRDefault="00B371EB" w:rsidP="00B371EB">
            <w:pPr>
              <w:pStyle w:val="ListParagraph"/>
              <w:numPr>
                <w:ilvl w:val="0"/>
                <w:numId w:val="3"/>
              </w:numPr>
              <w:spacing w:line="240" w:lineRule="auto"/>
              <w:jc w:val="left"/>
              <w:rPr>
                <w:rFonts w:cs="Arial"/>
                <w:sz w:val="20"/>
                <w:szCs w:val="20"/>
                <w:lang w:val="en-US"/>
              </w:rPr>
            </w:pPr>
            <w:r w:rsidRPr="00291152">
              <w:rPr>
                <w:rFonts w:cs="Arial"/>
                <w:sz w:val="20"/>
                <w:szCs w:val="20"/>
                <w:lang w:val="en-US"/>
              </w:rPr>
              <w:t>Deployment</w:t>
            </w:r>
          </w:p>
        </w:tc>
        <w:tc>
          <w:tcPr>
            <w:tcW w:w="2631" w:type="dxa"/>
          </w:tcPr>
          <w:p w14:paraId="6CCF7C98" w14:textId="77777777" w:rsidR="00B371EB" w:rsidRPr="00291152" w:rsidRDefault="00B371EB" w:rsidP="00700B35">
            <w:pPr>
              <w:rPr>
                <w:rFonts w:cs="Arial"/>
                <w:sz w:val="20"/>
                <w:szCs w:val="20"/>
                <w:lang w:val="en-US"/>
              </w:rPr>
            </w:pPr>
          </w:p>
        </w:tc>
      </w:tr>
      <w:tr w:rsidR="00B678A0" w:rsidRPr="008B39CF" w14:paraId="6568AF4A" w14:textId="77777777" w:rsidTr="00B371EB">
        <w:tc>
          <w:tcPr>
            <w:tcW w:w="6385" w:type="dxa"/>
          </w:tcPr>
          <w:p w14:paraId="5CB8F476" w14:textId="7558BF19" w:rsidR="00B678A0" w:rsidRPr="00291152" w:rsidRDefault="00B678A0" w:rsidP="00B678A0">
            <w:pPr>
              <w:pStyle w:val="ListParagraph"/>
              <w:spacing w:line="240" w:lineRule="auto"/>
              <w:jc w:val="left"/>
              <w:rPr>
                <w:rFonts w:cs="Arial"/>
                <w:sz w:val="20"/>
                <w:szCs w:val="20"/>
                <w:lang w:val="en-US"/>
              </w:rPr>
            </w:pPr>
            <w:r>
              <w:rPr>
                <w:rFonts w:cs="Arial"/>
                <w:sz w:val="20"/>
                <w:szCs w:val="20"/>
                <w:lang w:val="en-US"/>
              </w:rPr>
              <w:t xml:space="preserve">8.1 </w:t>
            </w:r>
            <w:r w:rsidRPr="00B678A0">
              <w:rPr>
                <w:rFonts w:cs="Arial"/>
                <w:sz w:val="20"/>
                <w:szCs w:val="20"/>
                <w:lang w:val="en-US"/>
              </w:rPr>
              <w:t>Implementation Strategy</w:t>
            </w:r>
          </w:p>
        </w:tc>
        <w:tc>
          <w:tcPr>
            <w:tcW w:w="2631" w:type="dxa"/>
          </w:tcPr>
          <w:p w14:paraId="3E873E2A" w14:textId="77777777" w:rsidR="00B678A0" w:rsidRPr="00291152" w:rsidRDefault="00B678A0" w:rsidP="00700B35">
            <w:pPr>
              <w:rPr>
                <w:rFonts w:cs="Arial"/>
                <w:sz w:val="20"/>
                <w:szCs w:val="20"/>
                <w:lang w:val="en-US"/>
              </w:rPr>
            </w:pPr>
          </w:p>
        </w:tc>
      </w:tr>
      <w:tr w:rsidR="00B678A0" w:rsidRPr="008B39CF" w14:paraId="5D8C8E10" w14:textId="77777777" w:rsidTr="00B371EB">
        <w:tc>
          <w:tcPr>
            <w:tcW w:w="6385" w:type="dxa"/>
          </w:tcPr>
          <w:p w14:paraId="286F0531" w14:textId="3CE226BB" w:rsidR="00B678A0" w:rsidRDefault="006A084F" w:rsidP="00B678A0">
            <w:pPr>
              <w:pStyle w:val="ListParagraph"/>
              <w:spacing w:line="240" w:lineRule="auto"/>
              <w:jc w:val="left"/>
              <w:rPr>
                <w:rFonts w:cs="Arial"/>
                <w:sz w:val="20"/>
                <w:szCs w:val="20"/>
                <w:lang w:val="en-US"/>
              </w:rPr>
            </w:pPr>
            <w:r>
              <w:rPr>
                <w:rFonts w:cs="Arial"/>
                <w:sz w:val="20"/>
                <w:szCs w:val="20"/>
                <w:lang w:val="en-US"/>
              </w:rPr>
              <w:t xml:space="preserve">8.2 </w:t>
            </w:r>
            <w:r w:rsidRPr="006A084F">
              <w:rPr>
                <w:rFonts w:cs="Arial"/>
                <w:sz w:val="20"/>
                <w:szCs w:val="20"/>
                <w:lang w:val="en-US"/>
              </w:rPr>
              <w:t>Business Dashboard Interface (GUI Mockup)</w:t>
            </w:r>
          </w:p>
        </w:tc>
        <w:tc>
          <w:tcPr>
            <w:tcW w:w="2631" w:type="dxa"/>
          </w:tcPr>
          <w:p w14:paraId="4626E784" w14:textId="77777777" w:rsidR="00B678A0" w:rsidRPr="00291152" w:rsidRDefault="00B678A0" w:rsidP="00700B35">
            <w:pPr>
              <w:rPr>
                <w:rFonts w:cs="Arial"/>
                <w:sz w:val="20"/>
                <w:szCs w:val="20"/>
                <w:lang w:val="en-US"/>
              </w:rPr>
            </w:pPr>
          </w:p>
        </w:tc>
      </w:tr>
      <w:tr w:rsidR="00B371EB" w:rsidRPr="008B39CF" w14:paraId="0BC9B89D" w14:textId="77777777" w:rsidTr="00B371EB">
        <w:tc>
          <w:tcPr>
            <w:tcW w:w="6385" w:type="dxa"/>
          </w:tcPr>
          <w:p w14:paraId="63CAD9A4" w14:textId="77777777" w:rsidR="00B371EB" w:rsidRPr="00291152" w:rsidRDefault="00B371EB" w:rsidP="00B371EB">
            <w:pPr>
              <w:pStyle w:val="ListParagraph"/>
              <w:numPr>
                <w:ilvl w:val="0"/>
                <w:numId w:val="3"/>
              </w:numPr>
              <w:spacing w:line="240" w:lineRule="auto"/>
              <w:jc w:val="left"/>
              <w:rPr>
                <w:rFonts w:cs="Arial"/>
                <w:sz w:val="20"/>
                <w:szCs w:val="20"/>
                <w:lang w:val="en-US"/>
              </w:rPr>
            </w:pPr>
            <w:r w:rsidRPr="00291152">
              <w:rPr>
                <w:rFonts w:cs="Arial"/>
                <w:sz w:val="20"/>
                <w:szCs w:val="20"/>
              </w:rPr>
              <w:t>Conclusion</w:t>
            </w:r>
          </w:p>
        </w:tc>
        <w:tc>
          <w:tcPr>
            <w:tcW w:w="2631" w:type="dxa"/>
          </w:tcPr>
          <w:p w14:paraId="780C5299" w14:textId="77777777" w:rsidR="00B371EB" w:rsidRPr="00291152" w:rsidRDefault="00B371EB" w:rsidP="00700B35">
            <w:pPr>
              <w:rPr>
                <w:rFonts w:cs="Arial"/>
                <w:sz w:val="20"/>
                <w:szCs w:val="20"/>
                <w:lang w:val="en-US"/>
              </w:rPr>
            </w:pPr>
          </w:p>
        </w:tc>
      </w:tr>
      <w:tr w:rsidR="00B371EB" w:rsidRPr="008B39CF" w14:paraId="1032208A" w14:textId="77777777" w:rsidTr="00B371EB">
        <w:tc>
          <w:tcPr>
            <w:tcW w:w="6385" w:type="dxa"/>
          </w:tcPr>
          <w:p w14:paraId="54BC0A6B" w14:textId="77777777" w:rsidR="00B371EB" w:rsidRPr="00291152" w:rsidRDefault="00B371EB" w:rsidP="00B371EB">
            <w:pPr>
              <w:pStyle w:val="ListParagraph"/>
              <w:numPr>
                <w:ilvl w:val="0"/>
                <w:numId w:val="3"/>
              </w:numPr>
              <w:spacing w:line="240" w:lineRule="auto"/>
              <w:jc w:val="left"/>
              <w:rPr>
                <w:rFonts w:cs="Arial"/>
                <w:sz w:val="20"/>
                <w:szCs w:val="20"/>
                <w:lang w:val="en-US"/>
              </w:rPr>
            </w:pPr>
            <w:r w:rsidRPr="00291152">
              <w:rPr>
                <w:rFonts w:cs="Arial"/>
                <w:sz w:val="20"/>
                <w:szCs w:val="20"/>
                <w:lang w:val="en-US"/>
              </w:rPr>
              <w:t>References</w:t>
            </w:r>
          </w:p>
        </w:tc>
        <w:tc>
          <w:tcPr>
            <w:tcW w:w="2631" w:type="dxa"/>
          </w:tcPr>
          <w:p w14:paraId="4CE88B3A" w14:textId="77777777" w:rsidR="00B371EB" w:rsidRPr="00291152" w:rsidRDefault="00B371EB" w:rsidP="00700B35">
            <w:pPr>
              <w:rPr>
                <w:rFonts w:cs="Arial"/>
                <w:sz w:val="20"/>
                <w:szCs w:val="20"/>
                <w:lang w:val="en-US"/>
              </w:rPr>
            </w:pPr>
          </w:p>
        </w:tc>
      </w:tr>
      <w:tr w:rsidR="00B371EB" w:rsidRPr="008B39CF" w14:paraId="39F71276" w14:textId="77777777" w:rsidTr="00B371EB">
        <w:tc>
          <w:tcPr>
            <w:tcW w:w="6385" w:type="dxa"/>
          </w:tcPr>
          <w:p w14:paraId="6E171A42" w14:textId="77777777" w:rsidR="00B371EB" w:rsidRPr="00291152" w:rsidRDefault="00B371EB" w:rsidP="00B371EB">
            <w:pPr>
              <w:pStyle w:val="ListParagraph"/>
              <w:numPr>
                <w:ilvl w:val="0"/>
                <w:numId w:val="3"/>
              </w:numPr>
              <w:spacing w:line="240" w:lineRule="auto"/>
              <w:jc w:val="left"/>
              <w:rPr>
                <w:rFonts w:cs="Arial"/>
                <w:sz w:val="20"/>
                <w:szCs w:val="20"/>
                <w:lang w:val="en-US"/>
              </w:rPr>
            </w:pPr>
            <w:r w:rsidRPr="00291152">
              <w:rPr>
                <w:rFonts w:cs="Arial"/>
                <w:sz w:val="20"/>
                <w:szCs w:val="20"/>
                <w:lang w:val="en-US"/>
              </w:rPr>
              <w:t>Appendix</w:t>
            </w:r>
          </w:p>
        </w:tc>
        <w:tc>
          <w:tcPr>
            <w:tcW w:w="2631" w:type="dxa"/>
          </w:tcPr>
          <w:p w14:paraId="075744CD" w14:textId="77777777" w:rsidR="00B371EB" w:rsidRPr="00291152" w:rsidRDefault="00B371EB" w:rsidP="00700B35">
            <w:pPr>
              <w:rPr>
                <w:rFonts w:cs="Arial"/>
                <w:sz w:val="20"/>
                <w:szCs w:val="20"/>
                <w:lang w:val="en-US"/>
              </w:rPr>
            </w:pPr>
          </w:p>
        </w:tc>
      </w:tr>
    </w:tbl>
    <w:p w14:paraId="5309E3F9" w14:textId="77777777" w:rsidR="00927DE9" w:rsidRPr="008B39CF" w:rsidRDefault="00927DE9" w:rsidP="00927DE9">
      <w:pPr>
        <w:rPr>
          <w:rFonts w:cs="Arial"/>
          <w:lang w:val="en-US"/>
        </w:rPr>
      </w:pPr>
    </w:p>
    <w:p w14:paraId="3D7BB7C6" w14:textId="77777777" w:rsidR="00927DE9" w:rsidRPr="008B39CF" w:rsidRDefault="00927DE9" w:rsidP="00927DE9">
      <w:pPr>
        <w:rPr>
          <w:rFonts w:cs="Arial"/>
          <w:lang w:val="en-US"/>
        </w:rPr>
      </w:pPr>
    </w:p>
    <w:p w14:paraId="4E460B7C" w14:textId="77777777" w:rsidR="00927DE9" w:rsidRPr="008B39CF" w:rsidRDefault="00927DE9" w:rsidP="00927DE9">
      <w:pPr>
        <w:rPr>
          <w:rFonts w:cs="Arial"/>
          <w:lang w:val="en-US"/>
        </w:rPr>
      </w:pPr>
    </w:p>
    <w:p w14:paraId="703364BE" w14:textId="77777777" w:rsidR="00927DE9" w:rsidRPr="008B39CF" w:rsidRDefault="00927DE9" w:rsidP="00927DE9">
      <w:pPr>
        <w:rPr>
          <w:rFonts w:cs="Arial"/>
          <w:lang w:val="en-US"/>
        </w:rPr>
      </w:pPr>
    </w:p>
    <w:p w14:paraId="536ED7DB" w14:textId="77777777" w:rsidR="00927DE9" w:rsidRPr="008B39CF" w:rsidRDefault="00927DE9" w:rsidP="000334FA">
      <w:pPr>
        <w:pStyle w:val="Heading1"/>
        <w:rPr>
          <w:lang w:val="en-US"/>
        </w:rPr>
      </w:pPr>
      <w:r w:rsidRPr="008B39CF">
        <w:rPr>
          <w:lang w:val="en-US"/>
        </w:rPr>
        <w:lastRenderedPageBreak/>
        <w:t>List of Figures</w:t>
      </w:r>
    </w:p>
    <w:tbl>
      <w:tblPr>
        <w:tblStyle w:val="TableGrid"/>
        <w:tblW w:w="0" w:type="auto"/>
        <w:tblLook w:val="04A0" w:firstRow="1" w:lastRow="0" w:firstColumn="1" w:lastColumn="0" w:noHBand="0" w:noVBand="1"/>
      </w:tblPr>
      <w:tblGrid>
        <w:gridCol w:w="2065"/>
        <w:gridCol w:w="4770"/>
        <w:gridCol w:w="2181"/>
      </w:tblGrid>
      <w:tr w:rsidR="00A215EC" w:rsidRPr="00A215EC" w14:paraId="392D5CA6" w14:textId="77777777" w:rsidTr="00D233D7">
        <w:tc>
          <w:tcPr>
            <w:tcW w:w="2065" w:type="dxa"/>
          </w:tcPr>
          <w:p w14:paraId="6EBB230F" w14:textId="71D66CFA" w:rsidR="00A215EC" w:rsidRPr="00D233D7" w:rsidRDefault="00A215EC" w:rsidP="00927DE9">
            <w:pPr>
              <w:rPr>
                <w:rFonts w:cs="Arial"/>
                <w:b/>
                <w:bCs/>
                <w:sz w:val="20"/>
                <w:szCs w:val="20"/>
                <w:lang w:val="en-US"/>
              </w:rPr>
            </w:pPr>
            <w:r w:rsidRPr="00D233D7">
              <w:rPr>
                <w:rFonts w:cs="Arial"/>
                <w:b/>
                <w:bCs/>
                <w:sz w:val="20"/>
                <w:szCs w:val="20"/>
                <w:lang w:val="en-US"/>
              </w:rPr>
              <w:t>Number</w:t>
            </w:r>
          </w:p>
        </w:tc>
        <w:tc>
          <w:tcPr>
            <w:tcW w:w="4770" w:type="dxa"/>
          </w:tcPr>
          <w:p w14:paraId="1C3CF861" w14:textId="00F8AD34" w:rsidR="00A215EC" w:rsidRPr="00D233D7" w:rsidRDefault="00A215EC" w:rsidP="00927DE9">
            <w:pPr>
              <w:rPr>
                <w:rFonts w:cs="Arial"/>
                <w:b/>
                <w:bCs/>
                <w:sz w:val="20"/>
                <w:szCs w:val="20"/>
                <w:lang w:val="en-US"/>
              </w:rPr>
            </w:pPr>
            <w:r w:rsidRPr="00D233D7">
              <w:rPr>
                <w:rFonts w:cs="Arial"/>
                <w:b/>
                <w:bCs/>
                <w:sz w:val="20"/>
                <w:szCs w:val="20"/>
                <w:lang w:val="en-US"/>
              </w:rPr>
              <w:t>Title</w:t>
            </w:r>
          </w:p>
        </w:tc>
        <w:tc>
          <w:tcPr>
            <w:tcW w:w="2181" w:type="dxa"/>
          </w:tcPr>
          <w:p w14:paraId="6A116A71" w14:textId="3782C5A6" w:rsidR="00A215EC" w:rsidRPr="00D233D7" w:rsidRDefault="00A215EC" w:rsidP="00927DE9">
            <w:pPr>
              <w:rPr>
                <w:rFonts w:cs="Arial"/>
                <w:b/>
                <w:bCs/>
                <w:sz w:val="20"/>
                <w:szCs w:val="20"/>
                <w:lang w:val="en-US"/>
              </w:rPr>
            </w:pPr>
            <w:r w:rsidRPr="00D233D7">
              <w:rPr>
                <w:rFonts w:cs="Arial"/>
                <w:b/>
                <w:bCs/>
                <w:sz w:val="20"/>
                <w:szCs w:val="20"/>
                <w:lang w:val="en-US"/>
              </w:rPr>
              <w:t>Page Number</w:t>
            </w:r>
          </w:p>
        </w:tc>
      </w:tr>
      <w:tr w:rsidR="00A215EC" w:rsidRPr="00A215EC" w14:paraId="58D7914A" w14:textId="77777777" w:rsidTr="00D233D7">
        <w:tc>
          <w:tcPr>
            <w:tcW w:w="2065" w:type="dxa"/>
          </w:tcPr>
          <w:p w14:paraId="1C481FDA" w14:textId="273ACBE8" w:rsidR="00A215EC" w:rsidRPr="00A215EC" w:rsidRDefault="00A215EC" w:rsidP="00927DE9">
            <w:pPr>
              <w:rPr>
                <w:rFonts w:cs="Arial"/>
                <w:sz w:val="20"/>
                <w:szCs w:val="20"/>
                <w:lang w:val="en-US"/>
              </w:rPr>
            </w:pPr>
            <w:r w:rsidRPr="00A215EC">
              <w:rPr>
                <w:rFonts w:cs="Arial"/>
                <w:sz w:val="20"/>
                <w:szCs w:val="20"/>
                <w:lang w:val="en-US"/>
              </w:rPr>
              <w:t>Figure 1</w:t>
            </w:r>
          </w:p>
        </w:tc>
        <w:tc>
          <w:tcPr>
            <w:tcW w:w="4770" w:type="dxa"/>
          </w:tcPr>
          <w:p w14:paraId="15FAB5FB" w14:textId="1A25877F" w:rsidR="00A215EC" w:rsidRPr="00A215EC" w:rsidRDefault="00A215EC" w:rsidP="00927DE9">
            <w:pPr>
              <w:rPr>
                <w:rFonts w:cs="Arial"/>
                <w:sz w:val="20"/>
                <w:szCs w:val="20"/>
                <w:lang w:val="en-US"/>
              </w:rPr>
            </w:pPr>
            <w:r w:rsidRPr="00A215EC">
              <w:rPr>
                <w:rFonts w:cs="Arial"/>
                <w:sz w:val="20"/>
                <w:szCs w:val="20"/>
                <w:lang w:val="en-US"/>
              </w:rPr>
              <w:t>CRISP-DM Methodology</w:t>
            </w:r>
          </w:p>
        </w:tc>
        <w:tc>
          <w:tcPr>
            <w:tcW w:w="2181" w:type="dxa"/>
          </w:tcPr>
          <w:p w14:paraId="4E24121C" w14:textId="77777777" w:rsidR="00A215EC" w:rsidRPr="00A215EC" w:rsidRDefault="00A215EC" w:rsidP="00927DE9">
            <w:pPr>
              <w:rPr>
                <w:rFonts w:cs="Arial"/>
                <w:sz w:val="20"/>
                <w:szCs w:val="20"/>
                <w:lang w:val="en-US"/>
              </w:rPr>
            </w:pPr>
          </w:p>
        </w:tc>
      </w:tr>
      <w:tr w:rsidR="00A215EC" w:rsidRPr="00A215EC" w14:paraId="4DFBFBE6" w14:textId="77777777" w:rsidTr="00D233D7">
        <w:tc>
          <w:tcPr>
            <w:tcW w:w="2065" w:type="dxa"/>
          </w:tcPr>
          <w:p w14:paraId="60EDAAE8" w14:textId="220FFF5E" w:rsidR="00A215EC" w:rsidRPr="00A215EC" w:rsidRDefault="00A215EC" w:rsidP="00927DE9">
            <w:pPr>
              <w:rPr>
                <w:rFonts w:cs="Arial"/>
                <w:sz w:val="20"/>
                <w:szCs w:val="20"/>
                <w:lang w:val="en-US"/>
              </w:rPr>
            </w:pPr>
            <w:r w:rsidRPr="00A215EC">
              <w:rPr>
                <w:rFonts w:cs="Arial"/>
                <w:sz w:val="20"/>
                <w:szCs w:val="20"/>
                <w:lang w:val="en-US"/>
              </w:rPr>
              <w:t>Figure 2</w:t>
            </w:r>
          </w:p>
        </w:tc>
        <w:tc>
          <w:tcPr>
            <w:tcW w:w="4770" w:type="dxa"/>
          </w:tcPr>
          <w:p w14:paraId="18C27D1F" w14:textId="5AE9F5D9" w:rsidR="00A215EC" w:rsidRPr="00A215EC" w:rsidRDefault="00A215EC" w:rsidP="00927DE9">
            <w:pPr>
              <w:rPr>
                <w:rFonts w:cs="Arial"/>
                <w:sz w:val="20"/>
                <w:szCs w:val="20"/>
                <w:lang w:val="en-US"/>
              </w:rPr>
            </w:pPr>
            <w:r w:rsidRPr="00A215EC">
              <w:rPr>
                <w:rFonts w:cs="Arial"/>
                <w:sz w:val="20"/>
                <w:szCs w:val="20"/>
                <w:lang w:val="en-US"/>
              </w:rPr>
              <w:t>Success Fees by PSP</w:t>
            </w:r>
          </w:p>
        </w:tc>
        <w:tc>
          <w:tcPr>
            <w:tcW w:w="2181" w:type="dxa"/>
          </w:tcPr>
          <w:p w14:paraId="7846C4E2" w14:textId="77777777" w:rsidR="00A215EC" w:rsidRPr="00A215EC" w:rsidRDefault="00A215EC" w:rsidP="00927DE9">
            <w:pPr>
              <w:rPr>
                <w:rFonts w:cs="Arial"/>
                <w:sz w:val="20"/>
                <w:szCs w:val="20"/>
                <w:lang w:val="en-US"/>
              </w:rPr>
            </w:pPr>
          </w:p>
        </w:tc>
      </w:tr>
      <w:tr w:rsidR="00A215EC" w:rsidRPr="00A215EC" w14:paraId="3961170C" w14:textId="77777777" w:rsidTr="00D233D7">
        <w:tc>
          <w:tcPr>
            <w:tcW w:w="2065" w:type="dxa"/>
          </w:tcPr>
          <w:p w14:paraId="56FB92AD" w14:textId="628B306E" w:rsidR="00A215EC" w:rsidRPr="00A215EC" w:rsidRDefault="00A215EC" w:rsidP="00927DE9">
            <w:pPr>
              <w:rPr>
                <w:rFonts w:cs="Arial"/>
                <w:sz w:val="20"/>
                <w:szCs w:val="20"/>
                <w:lang w:val="en-US"/>
              </w:rPr>
            </w:pPr>
            <w:r w:rsidRPr="00A215EC">
              <w:rPr>
                <w:rFonts w:cs="Arial"/>
                <w:sz w:val="20"/>
                <w:szCs w:val="20"/>
                <w:lang w:val="en-US"/>
              </w:rPr>
              <w:t>Figure 3</w:t>
            </w:r>
          </w:p>
        </w:tc>
        <w:tc>
          <w:tcPr>
            <w:tcW w:w="4770" w:type="dxa"/>
          </w:tcPr>
          <w:p w14:paraId="0C36D4D0" w14:textId="7E4DF7EF" w:rsidR="00A215EC" w:rsidRPr="00A215EC" w:rsidRDefault="00A215EC" w:rsidP="00927DE9">
            <w:pPr>
              <w:rPr>
                <w:rFonts w:cs="Arial"/>
                <w:sz w:val="20"/>
                <w:szCs w:val="20"/>
                <w:lang w:val="en-US"/>
              </w:rPr>
            </w:pPr>
            <w:r>
              <w:rPr>
                <w:rFonts w:cs="Arial"/>
                <w:sz w:val="20"/>
                <w:szCs w:val="20"/>
                <w:lang w:val="en-US"/>
              </w:rPr>
              <w:t>Failure</w:t>
            </w:r>
            <w:r w:rsidRPr="00A215EC">
              <w:rPr>
                <w:rFonts w:cs="Arial"/>
                <w:sz w:val="20"/>
                <w:szCs w:val="20"/>
                <w:lang w:val="en-US"/>
              </w:rPr>
              <w:t xml:space="preserve"> Fees by PSP</w:t>
            </w:r>
          </w:p>
        </w:tc>
        <w:tc>
          <w:tcPr>
            <w:tcW w:w="2181" w:type="dxa"/>
          </w:tcPr>
          <w:p w14:paraId="2E8EDA7F" w14:textId="77777777" w:rsidR="00A215EC" w:rsidRPr="00A215EC" w:rsidRDefault="00A215EC" w:rsidP="00927DE9">
            <w:pPr>
              <w:rPr>
                <w:rFonts w:cs="Arial"/>
                <w:sz w:val="20"/>
                <w:szCs w:val="20"/>
                <w:lang w:val="en-US"/>
              </w:rPr>
            </w:pPr>
          </w:p>
        </w:tc>
      </w:tr>
      <w:tr w:rsidR="00A215EC" w:rsidRPr="00A215EC" w14:paraId="03A1B1EF" w14:textId="77777777" w:rsidTr="00D233D7">
        <w:tc>
          <w:tcPr>
            <w:tcW w:w="2065" w:type="dxa"/>
          </w:tcPr>
          <w:p w14:paraId="5CBE0A30" w14:textId="547EE5DC" w:rsidR="00A215EC" w:rsidRPr="00A215EC" w:rsidRDefault="00A215EC" w:rsidP="00927DE9">
            <w:pPr>
              <w:rPr>
                <w:rFonts w:cs="Arial"/>
                <w:sz w:val="20"/>
                <w:szCs w:val="20"/>
                <w:lang w:val="en-US"/>
              </w:rPr>
            </w:pPr>
            <w:r w:rsidRPr="00A215EC">
              <w:rPr>
                <w:rFonts w:cs="Arial"/>
                <w:sz w:val="20"/>
                <w:szCs w:val="20"/>
                <w:lang w:val="en-US"/>
              </w:rPr>
              <w:t>Figure 4</w:t>
            </w:r>
          </w:p>
        </w:tc>
        <w:tc>
          <w:tcPr>
            <w:tcW w:w="4770" w:type="dxa"/>
          </w:tcPr>
          <w:p w14:paraId="0199C3AF" w14:textId="4EE995CD" w:rsidR="00A215EC" w:rsidRPr="00A215EC" w:rsidRDefault="00EB4386" w:rsidP="00EB4386">
            <w:pPr>
              <w:jc w:val="left"/>
              <w:rPr>
                <w:rFonts w:cs="Arial"/>
                <w:sz w:val="20"/>
                <w:szCs w:val="20"/>
                <w:lang w:val="en-US"/>
              </w:rPr>
            </w:pPr>
            <w:r w:rsidRPr="00EB4386">
              <w:rPr>
                <w:rFonts w:cs="Arial"/>
                <w:sz w:val="20"/>
                <w:szCs w:val="20"/>
                <w:lang w:val="en-US"/>
              </w:rPr>
              <w:t>Business Stakeholder Dashboard</w:t>
            </w:r>
          </w:p>
        </w:tc>
        <w:tc>
          <w:tcPr>
            <w:tcW w:w="2181" w:type="dxa"/>
          </w:tcPr>
          <w:p w14:paraId="02F4C7CD" w14:textId="77777777" w:rsidR="00A215EC" w:rsidRPr="00A215EC" w:rsidRDefault="00A215EC" w:rsidP="00927DE9">
            <w:pPr>
              <w:rPr>
                <w:rFonts w:cs="Arial"/>
                <w:sz w:val="20"/>
                <w:szCs w:val="20"/>
                <w:lang w:val="en-US"/>
              </w:rPr>
            </w:pPr>
          </w:p>
        </w:tc>
      </w:tr>
      <w:tr w:rsidR="00A215EC" w:rsidRPr="00A215EC" w14:paraId="155D5E20" w14:textId="77777777" w:rsidTr="00D233D7">
        <w:tc>
          <w:tcPr>
            <w:tcW w:w="2065" w:type="dxa"/>
          </w:tcPr>
          <w:p w14:paraId="6D33CE1C" w14:textId="679956C6" w:rsidR="00A215EC" w:rsidRPr="00A215EC" w:rsidRDefault="00A215EC" w:rsidP="00927DE9">
            <w:pPr>
              <w:rPr>
                <w:rFonts w:cs="Arial"/>
                <w:sz w:val="20"/>
                <w:szCs w:val="20"/>
                <w:lang w:val="en-US"/>
              </w:rPr>
            </w:pPr>
            <w:r w:rsidRPr="00A215EC">
              <w:rPr>
                <w:rFonts w:cs="Arial"/>
                <w:sz w:val="20"/>
                <w:szCs w:val="20"/>
                <w:lang w:val="en-US"/>
              </w:rPr>
              <w:t>Figure 5</w:t>
            </w:r>
          </w:p>
        </w:tc>
        <w:tc>
          <w:tcPr>
            <w:tcW w:w="4770" w:type="dxa"/>
          </w:tcPr>
          <w:p w14:paraId="77770725" w14:textId="1C773190" w:rsidR="00A215EC" w:rsidRPr="00A215EC" w:rsidRDefault="001567E5" w:rsidP="00927DE9">
            <w:pPr>
              <w:rPr>
                <w:rFonts w:cs="Arial"/>
                <w:sz w:val="20"/>
                <w:szCs w:val="20"/>
                <w:lang w:val="en-US"/>
              </w:rPr>
            </w:pPr>
            <w:r>
              <w:rPr>
                <w:rFonts w:cs="Arial"/>
                <w:sz w:val="20"/>
                <w:szCs w:val="20"/>
                <w:lang w:val="en-US"/>
              </w:rPr>
              <w:t>Baseline Model Comparison</w:t>
            </w:r>
          </w:p>
        </w:tc>
        <w:tc>
          <w:tcPr>
            <w:tcW w:w="2181" w:type="dxa"/>
          </w:tcPr>
          <w:p w14:paraId="2C5A0ACE" w14:textId="77777777" w:rsidR="00A215EC" w:rsidRPr="00A215EC" w:rsidRDefault="00A215EC" w:rsidP="00927DE9">
            <w:pPr>
              <w:rPr>
                <w:rFonts w:cs="Arial"/>
                <w:sz w:val="20"/>
                <w:szCs w:val="20"/>
                <w:lang w:val="en-US"/>
              </w:rPr>
            </w:pPr>
          </w:p>
        </w:tc>
      </w:tr>
      <w:tr w:rsidR="001567E5" w:rsidRPr="00A215EC" w14:paraId="4309D342" w14:textId="77777777" w:rsidTr="00D233D7">
        <w:tc>
          <w:tcPr>
            <w:tcW w:w="2065" w:type="dxa"/>
          </w:tcPr>
          <w:p w14:paraId="2F861B7F" w14:textId="75EDD9D2" w:rsidR="001567E5" w:rsidRPr="00A215EC" w:rsidRDefault="001567E5" w:rsidP="00927DE9">
            <w:pPr>
              <w:rPr>
                <w:rFonts w:cs="Arial"/>
                <w:sz w:val="20"/>
                <w:szCs w:val="20"/>
                <w:lang w:val="en-US"/>
              </w:rPr>
            </w:pPr>
            <w:r>
              <w:rPr>
                <w:rFonts w:cs="Arial"/>
                <w:sz w:val="20"/>
                <w:szCs w:val="20"/>
                <w:lang w:val="en-US"/>
              </w:rPr>
              <w:t>Figure 6</w:t>
            </w:r>
          </w:p>
        </w:tc>
        <w:tc>
          <w:tcPr>
            <w:tcW w:w="4770" w:type="dxa"/>
          </w:tcPr>
          <w:p w14:paraId="46D99421" w14:textId="1BA18218" w:rsidR="001567E5" w:rsidRDefault="001567E5" w:rsidP="00927DE9">
            <w:pPr>
              <w:rPr>
                <w:rFonts w:cs="Arial"/>
                <w:sz w:val="20"/>
                <w:szCs w:val="20"/>
                <w:lang w:val="en-US"/>
              </w:rPr>
            </w:pPr>
            <w:r>
              <w:rPr>
                <w:rFonts w:cs="Arial"/>
                <w:sz w:val="20"/>
                <w:szCs w:val="20"/>
                <w:lang w:val="en-US"/>
              </w:rPr>
              <w:t>Predictive Model Comparison</w:t>
            </w:r>
          </w:p>
        </w:tc>
        <w:tc>
          <w:tcPr>
            <w:tcW w:w="2181" w:type="dxa"/>
          </w:tcPr>
          <w:p w14:paraId="24148A49" w14:textId="77777777" w:rsidR="001567E5" w:rsidRPr="00A215EC" w:rsidRDefault="001567E5" w:rsidP="00927DE9">
            <w:pPr>
              <w:rPr>
                <w:rFonts w:cs="Arial"/>
                <w:sz w:val="20"/>
                <w:szCs w:val="20"/>
                <w:lang w:val="en-US"/>
              </w:rPr>
            </w:pPr>
          </w:p>
        </w:tc>
      </w:tr>
      <w:tr w:rsidR="005E2EC8" w:rsidRPr="00A215EC" w14:paraId="5AA12926" w14:textId="77777777" w:rsidTr="00D233D7">
        <w:tc>
          <w:tcPr>
            <w:tcW w:w="2065" w:type="dxa"/>
          </w:tcPr>
          <w:p w14:paraId="04AAC495" w14:textId="376090CE" w:rsidR="005E2EC8" w:rsidRDefault="005E2EC8" w:rsidP="00927DE9">
            <w:pPr>
              <w:rPr>
                <w:rFonts w:cs="Arial"/>
                <w:sz w:val="20"/>
                <w:szCs w:val="20"/>
                <w:lang w:val="en-US"/>
              </w:rPr>
            </w:pPr>
            <w:r>
              <w:rPr>
                <w:rFonts w:cs="Arial"/>
                <w:sz w:val="20"/>
                <w:szCs w:val="20"/>
                <w:lang w:val="en-US"/>
              </w:rPr>
              <w:t>Figure 7</w:t>
            </w:r>
          </w:p>
        </w:tc>
        <w:tc>
          <w:tcPr>
            <w:tcW w:w="4770" w:type="dxa"/>
          </w:tcPr>
          <w:p w14:paraId="26443C95" w14:textId="51BE5B31" w:rsidR="005E2EC8" w:rsidRDefault="005E2EC8" w:rsidP="00927DE9">
            <w:pPr>
              <w:rPr>
                <w:rFonts w:cs="Arial"/>
                <w:sz w:val="20"/>
                <w:szCs w:val="20"/>
                <w:lang w:val="en-US"/>
              </w:rPr>
            </w:pPr>
            <w:r>
              <w:rPr>
                <w:rFonts w:cs="Arial"/>
                <w:sz w:val="20"/>
                <w:szCs w:val="20"/>
                <w:lang w:val="en-US"/>
              </w:rPr>
              <w:t>Feature Importance Analysis</w:t>
            </w:r>
          </w:p>
        </w:tc>
        <w:tc>
          <w:tcPr>
            <w:tcW w:w="2181" w:type="dxa"/>
          </w:tcPr>
          <w:p w14:paraId="22D4D94D" w14:textId="77777777" w:rsidR="005E2EC8" w:rsidRPr="00A215EC" w:rsidRDefault="005E2EC8" w:rsidP="00927DE9">
            <w:pPr>
              <w:rPr>
                <w:rFonts w:cs="Arial"/>
                <w:sz w:val="20"/>
                <w:szCs w:val="20"/>
                <w:lang w:val="en-US"/>
              </w:rPr>
            </w:pPr>
          </w:p>
        </w:tc>
      </w:tr>
      <w:tr w:rsidR="005E2EC8" w:rsidRPr="00A215EC" w14:paraId="6281A77C" w14:textId="77777777" w:rsidTr="00D233D7">
        <w:tc>
          <w:tcPr>
            <w:tcW w:w="2065" w:type="dxa"/>
          </w:tcPr>
          <w:p w14:paraId="3BFD50DE" w14:textId="16F4E4C0" w:rsidR="005E2EC8" w:rsidRDefault="005E2EC8" w:rsidP="00927DE9">
            <w:pPr>
              <w:rPr>
                <w:rFonts w:cs="Arial"/>
                <w:sz w:val="20"/>
                <w:szCs w:val="20"/>
                <w:lang w:val="en-US"/>
              </w:rPr>
            </w:pPr>
            <w:r>
              <w:rPr>
                <w:rFonts w:cs="Arial"/>
                <w:sz w:val="20"/>
                <w:szCs w:val="20"/>
                <w:lang w:val="en-US"/>
              </w:rPr>
              <w:t>Figure 8</w:t>
            </w:r>
          </w:p>
        </w:tc>
        <w:tc>
          <w:tcPr>
            <w:tcW w:w="4770" w:type="dxa"/>
          </w:tcPr>
          <w:p w14:paraId="00142ABF" w14:textId="01453414" w:rsidR="005E2EC8" w:rsidRDefault="005E2EC8" w:rsidP="005E2EC8">
            <w:pPr>
              <w:jc w:val="left"/>
              <w:rPr>
                <w:rFonts w:cs="Arial"/>
                <w:sz w:val="20"/>
                <w:szCs w:val="20"/>
                <w:lang w:val="en-US"/>
              </w:rPr>
            </w:pPr>
            <w:r w:rsidRPr="005E2EC8">
              <w:rPr>
                <w:rFonts w:cs="Arial"/>
                <w:sz w:val="20"/>
                <w:szCs w:val="20"/>
              </w:rPr>
              <w:t>Comprehensive</w:t>
            </w:r>
            <w:r>
              <w:rPr>
                <w:rFonts w:cs="Arial"/>
                <w:sz w:val="20"/>
                <w:szCs w:val="20"/>
              </w:rPr>
              <w:t xml:space="preserve"> </w:t>
            </w:r>
            <w:r w:rsidRPr="005E2EC8">
              <w:rPr>
                <w:rFonts w:cs="Arial"/>
                <w:sz w:val="20"/>
                <w:szCs w:val="20"/>
              </w:rPr>
              <w:t>Business Evaluation</w:t>
            </w:r>
          </w:p>
        </w:tc>
        <w:tc>
          <w:tcPr>
            <w:tcW w:w="2181" w:type="dxa"/>
          </w:tcPr>
          <w:p w14:paraId="20B8898D" w14:textId="77777777" w:rsidR="005E2EC8" w:rsidRPr="00A215EC" w:rsidRDefault="005E2EC8" w:rsidP="00927DE9">
            <w:pPr>
              <w:rPr>
                <w:rFonts w:cs="Arial"/>
                <w:sz w:val="20"/>
                <w:szCs w:val="20"/>
                <w:lang w:val="en-US"/>
              </w:rPr>
            </w:pPr>
          </w:p>
        </w:tc>
      </w:tr>
      <w:tr w:rsidR="007D5BC5" w:rsidRPr="00A215EC" w14:paraId="623B4F1D" w14:textId="77777777" w:rsidTr="00D233D7">
        <w:tc>
          <w:tcPr>
            <w:tcW w:w="2065" w:type="dxa"/>
          </w:tcPr>
          <w:p w14:paraId="6D00D2E6" w14:textId="4971F823" w:rsidR="007D5BC5" w:rsidRDefault="007D5BC5" w:rsidP="00927DE9">
            <w:pPr>
              <w:rPr>
                <w:rFonts w:cs="Arial"/>
                <w:sz w:val="20"/>
                <w:szCs w:val="20"/>
                <w:lang w:val="en-US"/>
              </w:rPr>
            </w:pPr>
            <w:r>
              <w:rPr>
                <w:rFonts w:cs="Arial"/>
                <w:sz w:val="20"/>
                <w:szCs w:val="20"/>
                <w:lang w:val="en-US"/>
              </w:rPr>
              <w:t>Figure 9</w:t>
            </w:r>
          </w:p>
        </w:tc>
        <w:tc>
          <w:tcPr>
            <w:tcW w:w="4770" w:type="dxa"/>
          </w:tcPr>
          <w:p w14:paraId="53A7AC7A" w14:textId="5CA650DD" w:rsidR="007D5BC5" w:rsidRPr="005E2EC8" w:rsidRDefault="007D5BC5" w:rsidP="005E2EC8">
            <w:pPr>
              <w:jc w:val="left"/>
              <w:rPr>
                <w:rFonts w:cs="Arial"/>
                <w:sz w:val="20"/>
                <w:szCs w:val="20"/>
              </w:rPr>
            </w:pPr>
            <w:r>
              <w:rPr>
                <w:rFonts w:cs="Arial"/>
                <w:sz w:val="20"/>
                <w:szCs w:val="20"/>
              </w:rPr>
              <w:t>PSP Routing Optimization Dashboard</w:t>
            </w:r>
          </w:p>
        </w:tc>
        <w:tc>
          <w:tcPr>
            <w:tcW w:w="2181" w:type="dxa"/>
          </w:tcPr>
          <w:p w14:paraId="6290A5F3" w14:textId="77777777" w:rsidR="007D5BC5" w:rsidRPr="00A215EC" w:rsidRDefault="007D5BC5" w:rsidP="00927DE9">
            <w:pPr>
              <w:rPr>
                <w:rFonts w:cs="Arial"/>
                <w:sz w:val="20"/>
                <w:szCs w:val="20"/>
                <w:lang w:val="en-US"/>
              </w:rPr>
            </w:pPr>
          </w:p>
        </w:tc>
      </w:tr>
    </w:tbl>
    <w:p w14:paraId="5E5BD708" w14:textId="77777777" w:rsidR="00927DE9" w:rsidRPr="008B39CF" w:rsidRDefault="00927DE9" w:rsidP="00927DE9">
      <w:pPr>
        <w:rPr>
          <w:rFonts w:cs="Arial"/>
          <w:lang w:val="en-US"/>
        </w:rPr>
      </w:pPr>
    </w:p>
    <w:p w14:paraId="04552C05" w14:textId="77777777" w:rsidR="00927DE9" w:rsidRPr="008B39CF" w:rsidRDefault="00927DE9" w:rsidP="00927DE9">
      <w:pPr>
        <w:rPr>
          <w:rFonts w:cs="Arial"/>
          <w:lang w:val="en-US"/>
        </w:rPr>
      </w:pPr>
    </w:p>
    <w:p w14:paraId="528674B0" w14:textId="77777777" w:rsidR="00927DE9" w:rsidRPr="008B39CF" w:rsidRDefault="00927DE9" w:rsidP="00927DE9">
      <w:pPr>
        <w:rPr>
          <w:rFonts w:cs="Arial"/>
          <w:lang w:val="en-US"/>
        </w:rPr>
      </w:pPr>
    </w:p>
    <w:p w14:paraId="0B37589C" w14:textId="77777777" w:rsidR="00927DE9" w:rsidRPr="008B39CF" w:rsidRDefault="00927DE9" w:rsidP="00927DE9">
      <w:pPr>
        <w:rPr>
          <w:rFonts w:cs="Arial"/>
          <w:lang w:val="en-US"/>
        </w:rPr>
      </w:pPr>
    </w:p>
    <w:p w14:paraId="654F15E3" w14:textId="77777777" w:rsidR="00927DE9" w:rsidRPr="008B39CF" w:rsidRDefault="00927DE9" w:rsidP="00927DE9">
      <w:pPr>
        <w:rPr>
          <w:rFonts w:cs="Arial"/>
          <w:lang w:val="en-US"/>
        </w:rPr>
      </w:pPr>
    </w:p>
    <w:p w14:paraId="26078EAB" w14:textId="77777777" w:rsidR="00927DE9" w:rsidRPr="008B39CF" w:rsidRDefault="00927DE9" w:rsidP="00927DE9">
      <w:pPr>
        <w:rPr>
          <w:rFonts w:cs="Arial"/>
          <w:lang w:val="en-US"/>
        </w:rPr>
      </w:pPr>
    </w:p>
    <w:p w14:paraId="0AF8EA80" w14:textId="77777777" w:rsidR="00927DE9" w:rsidRPr="008B39CF" w:rsidRDefault="00927DE9" w:rsidP="00927DE9">
      <w:pPr>
        <w:rPr>
          <w:rFonts w:cs="Arial"/>
          <w:lang w:val="en-US"/>
        </w:rPr>
      </w:pPr>
    </w:p>
    <w:p w14:paraId="0A48E2B5" w14:textId="77777777" w:rsidR="00927DE9" w:rsidRPr="008B39CF" w:rsidRDefault="00927DE9" w:rsidP="00927DE9">
      <w:pPr>
        <w:rPr>
          <w:rFonts w:cs="Arial"/>
          <w:lang w:val="en-US"/>
        </w:rPr>
      </w:pPr>
    </w:p>
    <w:p w14:paraId="292DE1B1" w14:textId="77777777" w:rsidR="00927DE9" w:rsidRPr="008B39CF" w:rsidRDefault="00927DE9" w:rsidP="00927DE9">
      <w:pPr>
        <w:rPr>
          <w:rFonts w:cs="Arial"/>
          <w:lang w:val="en-US"/>
        </w:rPr>
      </w:pPr>
    </w:p>
    <w:p w14:paraId="60381605" w14:textId="77777777" w:rsidR="00927DE9" w:rsidRPr="008B39CF" w:rsidRDefault="00927DE9" w:rsidP="00927DE9">
      <w:pPr>
        <w:rPr>
          <w:rFonts w:cs="Arial"/>
          <w:lang w:val="en-US"/>
        </w:rPr>
      </w:pPr>
    </w:p>
    <w:p w14:paraId="62B1AC09" w14:textId="77777777" w:rsidR="00927DE9" w:rsidRPr="008B39CF" w:rsidRDefault="00927DE9" w:rsidP="00927DE9">
      <w:pPr>
        <w:rPr>
          <w:rFonts w:cs="Arial"/>
          <w:lang w:val="en-US"/>
        </w:rPr>
      </w:pPr>
    </w:p>
    <w:p w14:paraId="5521B687" w14:textId="77777777" w:rsidR="00927DE9" w:rsidRPr="008B39CF" w:rsidRDefault="00927DE9" w:rsidP="00927DE9">
      <w:pPr>
        <w:rPr>
          <w:rFonts w:cs="Arial"/>
          <w:lang w:val="en-US"/>
        </w:rPr>
      </w:pPr>
    </w:p>
    <w:p w14:paraId="09642A0B" w14:textId="77777777" w:rsidR="00927DE9" w:rsidRPr="008B39CF" w:rsidRDefault="00927DE9" w:rsidP="00927DE9">
      <w:pPr>
        <w:rPr>
          <w:rFonts w:cs="Arial"/>
          <w:lang w:val="en-US"/>
        </w:rPr>
      </w:pPr>
    </w:p>
    <w:p w14:paraId="62ADA908" w14:textId="77777777" w:rsidR="00927DE9" w:rsidRPr="008B39CF" w:rsidRDefault="00927DE9" w:rsidP="00927DE9">
      <w:pPr>
        <w:rPr>
          <w:rFonts w:cs="Arial"/>
          <w:lang w:val="en-US"/>
        </w:rPr>
      </w:pPr>
    </w:p>
    <w:p w14:paraId="3B3A8B39" w14:textId="77777777" w:rsidR="00927DE9" w:rsidRPr="008B39CF" w:rsidRDefault="00927DE9" w:rsidP="00927DE9">
      <w:pPr>
        <w:rPr>
          <w:rFonts w:cs="Arial"/>
          <w:lang w:val="en-US"/>
        </w:rPr>
      </w:pPr>
    </w:p>
    <w:p w14:paraId="4FFBD216" w14:textId="77777777" w:rsidR="00927DE9" w:rsidRPr="008B39CF" w:rsidRDefault="00927DE9" w:rsidP="00927DE9">
      <w:pPr>
        <w:rPr>
          <w:rFonts w:cs="Arial"/>
          <w:lang w:val="en-US"/>
        </w:rPr>
      </w:pPr>
    </w:p>
    <w:p w14:paraId="0AB781AB" w14:textId="77777777" w:rsidR="00927DE9" w:rsidRPr="008B39CF" w:rsidRDefault="00927DE9" w:rsidP="00927DE9">
      <w:pPr>
        <w:rPr>
          <w:rFonts w:cs="Arial"/>
          <w:lang w:val="en-US"/>
        </w:rPr>
      </w:pPr>
    </w:p>
    <w:p w14:paraId="3CF63146" w14:textId="77777777" w:rsidR="00927DE9" w:rsidRPr="008B39CF" w:rsidRDefault="00927DE9" w:rsidP="00927DE9">
      <w:pPr>
        <w:rPr>
          <w:rFonts w:cs="Arial"/>
          <w:lang w:val="en-US"/>
        </w:rPr>
      </w:pPr>
    </w:p>
    <w:p w14:paraId="286495A6" w14:textId="77777777" w:rsidR="00927DE9" w:rsidRPr="008B39CF" w:rsidRDefault="00927DE9" w:rsidP="000334FA">
      <w:pPr>
        <w:pStyle w:val="Heading1"/>
        <w:rPr>
          <w:lang w:val="en-US"/>
        </w:rPr>
      </w:pPr>
      <w:r w:rsidRPr="008B39CF">
        <w:rPr>
          <w:lang w:val="en-US"/>
        </w:rPr>
        <w:lastRenderedPageBreak/>
        <w:t xml:space="preserve">List of </w:t>
      </w:r>
      <w:r w:rsidRPr="008B39CF">
        <w:t>Abbreviations</w:t>
      </w:r>
    </w:p>
    <w:p w14:paraId="35CDC078" w14:textId="582EE117" w:rsidR="00927DE9" w:rsidRDefault="00927DE9" w:rsidP="00927DE9">
      <w:pPr>
        <w:rPr>
          <w:rFonts w:cs="Arial"/>
          <w:lang w:val="en-US"/>
        </w:rPr>
      </w:pPr>
      <w:r w:rsidRPr="008B39CF">
        <w:rPr>
          <w:rFonts w:cs="Arial"/>
          <w:lang w:val="en-US"/>
        </w:rPr>
        <w:t>PSP</w:t>
      </w:r>
      <w:r w:rsidR="006A084F">
        <w:rPr>
          <w:rFonts w:cs="Arial"/>
          <w:lang w:val="en-US"/>
        </w:rPr>
        <w:t>: Payment Service Provider</w:t>
      </w:r>
    </w:p>
    <w:p w14:paraId="28A42C21" w14:textId="61847AE8" w:rsidR="006A084F" w:rsidRPr="008B39CF" w:rsidRDefault="006A084F" w:rsidP="00927DE9">
      <w:pPr>
        <w:rPr>
          <w:rFonts w:cs="Arial"/>
          <w:lang w:val="en-US"/>
        </w:rPr>
      </w:pPr>
      <w:r>
        <w:rPr>
          <w:rFonts w:cs="Arial"/>
          <w:lang w:val="en-US"/>
        </w:rPr>
        <w:t xml:space="preserve">DACH: </w:t>
      </w:r>
      <w:proofErr w:type="spellStart"/>
      <w:r>
        <w:rPr>
          <w:rFonts w:cs="Arial"/>
          <w:lang w:val="en-US"/>
        </w:rPr>
        <w:t>Deutchland</w:t>
      </w:r>
      <w:proofErr w:type="spellEnd"/>
      <w:r>
        <w:rPr>
          <w:rFonts w:cs="Arial"/>
          <w:lang w:val="en-US"/>
        </w:rPr>
        <w:t>, Austria, Switzerland</w:t>
      </w:r>
    </w:p>
    <w:p w14:paraId="315D9A28" w14:textId="65DB2B3C" w:rsidR="00927DE9" w:rsidRPr="008B39CF" w:rsidRDefault="00927DE9" w:rsidP="00927DE9">
      <w:pPr>
        <w:rPr>
          <w:rFonts w:cs="Arial"/>
          <w:lang w:val="en-US"/>
        </w:rPr>
      </w:pPr>
      <w:r w:rsidRPr="008B39CF">
        <w:rPr>
          <w:rFonts w:cs="Arial"/>
          <w:lang w:val="en-US"/>
        </w:rPr>
        <w:t>CRISP-DM</w:t>
      </w:r>
      <w:r w:rsidR="006A084F">
        <w:rPr>
          <w:rFonts w:cs="Arial"/>
          <w:lang w:val="en-US"/>
        </w:rPr>
        <w:t xml:space="preserve">: </w:t>
      </w:r>
      <w:r w:rsidR="006A084F" w:rsidRPr="006A084F">
        <w:rPr>
          <w:rFonts w:cs="Arial"/>
          <w:lang w:val="en-US"/>
        </w:rPr>
        <w:t>Cross-Industry Standard Process for Data Mining</w:t>
      </w:r>
    </w:p>
    <w:p w14:paraId="6EEFACD9" w14:textId="77777777" w:rsidR="00927DE9" w:rsidRPr="008B39CF" w:rsidRDefault="00927DE9" w:rsidP="00927DE9">
      <w:pPr>
        <w:rPr>
          <w:rFonts w:cs="Arial"/>
          <w:lang w:val="en-US"/>
        </w:rPr>
      </w:pPr>
    </w:p>
    <w:p w14:paraId="7BC6E322" w14:textId="77777777" w:rsidR="00927DE9" w:rsidRPr="008B39CF" w:rsidRDefault="00927DE9" w:rsidP="00927DE9">
      <w:pPr>
        <w:rPr>
          <w:rFonts w:cs="Arial"/>
          <w:lang w:val="en-US"/>
        </w:rPr>
      </w:pPr>
    </w:p>
    <w:p w14:paraId="18049B8C" w14:textId="77777777" w:rsidR="00927DE9" w:rsidRPr="008B39CF" w:rsidRDefault="00927DE9" w:rsidP="00927DE9">
      <w:pPr>
        <w:rPr>
          <w:rFonts w:cs="Arial"/>
          <w:lang w:val="en-US"/>
        </w:rPr>
      </w:pPr>
    </w:p>
    <w:p w14:paraId="03CFF7A5" w14:textId="77777777" w:rsidR="00927DE9" w:rsidRPr="008B39CF" w:rsidRDefault="00927DE9" w:rsidP="00927DE9">
      <w:pPr>
        <w:rPr>
          <w:rFonts w:cs="Arial"/>
          <w:lang w:val="en-US"/>
        </w:rPr>
      </w:pPr>
    </w:p>
    <w:p w14:paraId="5C5C27BE" w14:textId="77777777" w:rsidR="00927DE9" w:rsidRPr="008B39CF" w:rsidRDefault="00927DE9" w:rsidP="00927DE9">
      <w:pPr>
        <w:rPr>
          <w:rFonts w:cs="Arial"/>
          <w:lang w:val="en-US"/>
        </w:rPr>
      </w:pPr>
    </w:p>
    <w:p w14:paraId="566D83B5" w14:textId="77777777" w:rsidR="00927DE9" w:rsidRPr="008B39CF" w:rsidRDefault="00927DE9" w:rsidP="00927DE9">
      <w:pPr>
        <w:rPr>
          <w:rFonts w:cs="Arial"/>
          <w:lang w:val="en-US"/>
        </w:rPr>
      </w:pPr>
    </w:p>
    <w:p w14:paraId="42628EDF" w14:textId="77777777" w:rsidR="00927DE9" w:rsidRPr="008B39CF" w:rsidRDefault="00927DE9" w:rsidP="00927DE9">
      <w:pPr>
        <w:rPr>
          <w:rFonts w:cs="Arial"/>
          <w:lang w:val="en-US"/>
        </w:rPr>
      </w:pPr>
    </w:p>
    <w:p w14:paraId="5A0FCBDD" w14:textId="77777777" w:rsidR="00927DE9" w:rsidRPr="008B39CF" w:rsidRDefault="00927DE9" w:rsidP="00927DE9">
      <w:pPr>
        <w:rPr>
          <w:rFonts w:cs="Arial"/>
          <w:lang w:val="en-US"/>
        </w:rPr>
      </w:pPr>
    </w:p>
    <w:p w14:paraId="2B0CC8BC" w14:textId="77777777" w:rsidR="00927DE9" w:rsidRPr="008B39CF" w:rsidRDefault="00927DE9" w:rsidP="00927DE9">
      <w:pPr>
        <w:rPr>
          <w:rFonts w:cs="Arial"/>
          <w:lang w:val="en-US"/>
        </w:rPr>
      </w:pPr>
    </w:p>
    <w:p w14:paraId="247D99E8" w14:textId="77777777" w:rsidR="00927DE9" w:rsidRPr="008B39CF" w:rsidRDefault="00927DE9" w:rsidP="00927DE9">
      <w:pPr>
        <w:rPr>
          <w:rFonts w:cs="Arial"/>
          <w:lang w:val="en-US"/>
        </w:rPr>
      </w:pPr>
    </w:p>
    <w:p w14:paraId="0186294F" w14:textId="77777777" w:rsidR="00927DE9" w:rsidRPr="008B39CF" w:rsidRDefault="00927DE9" w:rsidP="00927DE9">
      <w:pPr>
        <w:rPr>
          <w:rFonts w:cs="Arial"/>
          <w:lang w:val="en-US"/>
        </w:rPr>
      </w:pPr>
    </w:p>
    <w:p w14:paraId="12EB6EE1" w14:textId="77777777" w:rsidR="00927DE9" w:rsidRPr="008B39CF" w:rsidRDefault="00927DE9" w:rsidP="00927DE9">
      <w:pPr>
        <w:rPr>
          <w:rFonts w:cs="Arial"/>
          <w:lang w:val="en-US"/>
        </w:rPr>
      </w:pPr>
    </w:p>
    <w:p w14:paraId="6D096389" w14:textId="77777777" w:rsidR="00927DE9" w:rsidRPr="008B39CF" w:rsidRDefault="00927DE9" w:rsidP="00927DE9">
      <w:pPr>
        <w:rPr>
          <w:rFonts w:cs="Arial"/>
          <w:lang w:val="en-US"/>
        </w:rPr>
      </w:pPr>
    </w:p>
    <w:p w14:paraId="1C3C7426" w14:textId="77777777" w:rsidR="00927DE9" w:rsidRPr="008B39CF" w:rsidRDefault="00927DE9" w:rsidP="00927DE9">
      <w:pPr>
        <w:rPr>
          <w:rFonts w:cs="Arial"/>
          <w:lang w:val="en-US"/>
        </w:rPr>
      </w:pPr>
    </w:p>
    <w:p w14:paraId="56408AEE" w14:textId="77777777" w:rsidR="00927DE9" w:rsidRPr="008B39CF" w:rsidRDefault="00927DE9" w:rsidP="00927DE9">
      <w:pPr>
        <w:rPr>
          <w:rFonts w:cs="Arial"/>
          <w:lang w:val="en-US"/>
        </w:rPr>
      </w:pPr>
    </w:p>
    <w:p w14:paraId="051E9DFD" w14:textId="77777777" w:rsidR="00927DE9" w:rsidRPr="008B39CF" w:rsidRDefault="00927DE9" w:rsidP="00927DE9">
      <w:pPr>
        <w:rPr>
          <w:rFonts w:cs="Arial"/>
          <w:lang w:val="en-US"/>
        </w:rPr>
      </w:pPr>
    </w:p>
    <w:p w14:paraId="029F9801" w14:textId="77777777" w:rsidR="00927DE9" w:rsidRPr="008B39CF" w:rsidRDefault="00927DE9" w:rsidP="00927DE9">
      <w:pPr>
        <w:rPr>
          <w:rFonts w:cs="Arial"/>
          <w:lang w:val="en-US"/>
        </w:rPr>
      </w:pPr>
    </w:p>
    <w:p w14:paraId="3F970E78" w14:textId="77777777" w:rsidR="00927DE9" w:rsidRPr="008B39CF" w:rsidRDefault="00927DE9" w:rsidP="00927DE9">
      <w:pPr>
        <w:rPr>
          <w:rFonts w:cs="Arial"/>
          <w:lang w:val="en-US"/>
        </w:rPr>
      </w:pPr>
    </w:p>
    <w:p w14:paraId="2112DC9A" w14:textId="77777777" w:rsidR="00927DE9" w:rsidRPr="008B39CF" w:rsidRDefault="00927DE9" w:rsidP="00927DE9">
      <w:pPr>
        <w:rPr>
          <w:rFonts w:cs="Arial"/>
          <w:lang w:val="en-US"/>
        </w:rPr>
      </w:pPr>
    </w:p>
    <w:p w14:paraId="6BA5C39A" w14:textId="77777777" w:rsidR="00927DE9" w:rsidRPr="008B39CF" w:rsidRDefault="00927DE9" w:rsidP="00927DE9">
      <w:pPr>
        <w:rPr>
          <w:rFonts w:cs="Arial"/>
          <w:lang w:val="en-US"/>
        </w:rPr>
      </w:pPr>
    </w:p>
    <w:p w14:paraId="514DEBF9" w14:textId="77777777" w:rsidR="00927DE9" w:rsidRPr="008B39CF" w:rsidRDefault="00927DE9" w:rsidP="00927DE9">
      <w:pPr>
        <w:rPr>
          <w:rFonts w:cs="Arial"/>
          <w:lang w:val="en-US"/>
        </w:rPr>
      </w:pPr>
    </w:p>
    <w:p w14:paraId="0C9E6DEC" w14:textId="4E6CEED1" w:rsidR="003E0045" w:rsidRDefault="003E0045" w:rsidP="006A084F">
      <w:pPr>
        <w:spacing w:line="278" w:lineRule="auto"/>
        <w:jc w:val="left"/>
        <w:rPr>
          <w:rFonts w:cs="Arial"/>
          <w:lang w:val="en-US"/>
        </w:rPr>
        <w:sectPr w:rsidR="003E0045" w:rsidSect="00EF08E7">
          <w:footerReference w:type="default" r:id="rId8"/>
          <w:footerReference w:type="first" r:id="rId9"/>
          <w:pgSz w:w="11906" w:h="16838"/>
          <w:pgMar w:top="1440" w:right="1440" w:bottom="1440" w:left="1440" w:header="708" w:footer="708" w:gutter="0"/>
          <w:pgNumType w:fmt="lowerRoman" w:start="1"/>
          <w:cols w:space="708"/>
          <w:titlePg/>
          <w:docGrid w:linePitch="360"/>
        </w:sectPr>
      </w:pPr>
      <w:r>
        <w:rPr>
          <w:rFonts w:cs="Arial"/>
          <w:lang w:val="en-US"/>
        </w:rPr>
        <w:br w:type="page"/>
      </w:r>
    </w:p>
    <w:p w14:paraId="31CF7430" w14:textId="77777777" w:rsidR="00927DE9" w:rsidRPr="008B39CF" w:rsidRDefault="00927DE9" w:rsidP="000334FA">
      <w:pPr>
        <w:pStyle w:val="Heading1"/>
        <w:rPr>
          <w:lang w:val="en-US"/>
        </w:rPr>
      </w:pPr>
      <w:r w:rsidRPr="008B39CF">
        <w:rPr>
          <w:lang w:val="en-US"/>
        </w:rPr>
        <w:lastRenderedPageBreak/>
        <w:t>1. Introduction</w:t>
      </w:r>
    </w:p>
    <w:p w14:paraId="4F600BAB" w14:textId="77777777" w:rsidR="00927DE9" w:rsidRPr="00927DE9" w:rsidRDefault="00927DE9" w:rsidP="00927DE9">
      <w:pPr>
        <w:spacing w:line="278" w:lineRule="auto"/>
        <w:rPr>
          <w:rFonts w:cs="Arial"/>
        </w:rPr>
      </w:pPr>
      <w:r w:rsidRPr="00927DE9">
        <w:rPr>
          <w:rFonts w:cs="Arial"/>
        </w:rPr>
        <w:t>In today's digital economy, online payment processing represents a critical component of e-commerce operations. However, many retail companies face significant challenges with high failure rates in credit card transactions, leading to revenue loss and customer dissatisfaction. This case study addresses the challenge of optimizing Payment Service Provider (PSP) routing through predictive modeling.</w:t>
      </w:r>
    </w:p>
    <w:p w14:paraId="461750A5" w14:textId="77777777" w:rsidR="00927DE9" w:rsidRPr="00927DE9" w:rsidRDefault="00927DE9" w:rsidP="00927DE9">
      <w:pPr>
        <w:pStyle w:val="Heading2"/>
      </w:pPr>
      <w:r w:rsidRPr="00927DE9">
        <w:t>1.1 Problem Statement</w:t>
      </w:r>
    </w:p>
    <w:p w14:paraId="40CCF168" w14:textId="1C2F5B77" w:rsidR="00E822C1" w:rsidRPr="00E822C1" w:rsidRDefault="00E822C1" w:rsidP="00E822C1">
      <w:pPr>
        <w:spacing w:line="278" w:lineRule="auto"/>
        <w:rPr>
          <w:rFonts w:cs="Arial"/>
        </w:rPr>
      </w:pPr>
      <w:r w:rsidRPr="00E822C1">
        <w:rPr>
          <w:rFonts w:cs="Arial"/>
        </w:rPr>
        <w:t>The subject company, one of the world's largest retail organizations, faces a business problem: a high failure rate of online credit card payments that has resulted in revenue losses and declining customer satisfaction.</w:t>
      </w:r>
    </w:p>
    <w:p w14:paraId="2D0AF771" w14:textId="5FD49EAC" w:rsidR="00E822C1" w:rsidRPr="00E822C1" w:rsidRDefault="00E822C1" w:rsidP="00E822C1">
      <w:pPr>
        <w:spacing w:line="278" w:lineRule="auto"/>
        <w:rPr>
          <w:rFonts w:cs="Arial"/>
        </w:rPr>
      </w:pPr>
      <w:r w:rsidRPr="00E822C1">
        <w:rPr>
          <w:rFonts w:cs="Arial"/>
        </w:rPr>
        <w:t>Currently, transactions are processed through four different Payment Service Providers (PSPs) using a manual, rule-based routing system. This approach has proven inefficient, with an overall success rate of only 20.3%, meaning nearly 80% of attempted transactions fail. The analysis of 50,410 transactions from January-February 2019 in the DACH region confirms this challenge. The financial implications are severe - not only is potential revenue lost from failed transactions, but processing fees are also incurred for both successful and failed attempts.</w:t>
      </w:r>
    </w:p>
    <w:p w14:paraId="4ED495AC" w14:textId="29E2B01E" w:rsidR="00927DE9" w:rsidRPr="00927DE9" w:rsidRDefault="00E822C1" w:rsidP="00E822C1">
      <w:pPr>
        <w:spacing w:line="278" w:lineRule="auto"/>
        <w:rPr>
          <w:rFonts w:cs="Arial"/>
        </w:rPr>
      </w:pPr>
      <w:r w:rsidRPr="00E822C1">
        <w:rPr>
          <w:rFonts w:cs="Arial"/>
        </w:rPr>
        <w:t>The manual routing system lacks to consider multiple factors that influence transaction success, such as PSP performance by country, card type, transaction amount, or customer authentication status. This approach fails optimize the routing decisions in real-time</w:t>
      </w:r>
      <w:r w:rsidR="00927DE9" w:rsidRPr="00927DE9">
        <w:rPr>
          <w:rFonts w:cs="Arial"/>
        </w:rPr>
        <w:t>.</w:t>
      </w:r>
    </w:p>
    <w:p w14:paraId="2AB4A75B" w14:textId="558B88E5" w:rsidR="00927DE9" w:rsidRPr="00927DE9" w:rsidRDefault="00927DE9" w:rsidP="00927DE9">
      <w:pPr>
        <w:pStyle w:val="Heading2"/>
      </w:pPr>
      <w:r w:rsidRPr="00927DE9">
        <w:t>1.2 Objective</w:t>
      </w:r>
    </w:p>
    <w:p w14:paraId="004100D8" w14:textId="61AAC21F" w:rsidR="00E822C1" w:rsidRPr="00E822C1" w:rsidRDefault="00E822C1" w:rsidP="00E822C1">
      <w:pPr>
        <w:spacing w:line="278" w:lineRule="auto"/>
        <w:rPr>
          <w:rFonts w:cs="Arial"/>
        </w:rPr>
      </w:pPr>
      <w:r w:rsidRPr="00E822C1">
        <w:rPr>
          <w:rFonts w:cs="Arial"/>
        </w:rPr>
        <w:t>The primary objective of this case study is to develop a data-driven solution for automating credit card routing through predictive modeling. The following aims are established:</w:t>
      </w:r>
    </w:p>
    <w:p w14:paraId="58CA1AA3" w14:textId="77777777" w:rsidR="00E822C1" w:rsidRPr="00E822C1" w:rsidRDefault="00E822C1" w:rsidP="00E822C1">
      <w:pPr>
        <w:pStyle w:val="ListParagraph"/>
        <w:numPr>
          <w:ilvl w:val="0"/>
          <w:numId w:val="41"/>
        </w:numPr>
        <w:spacing w:line="278" w:lineRule="auto"/>
        <w:rPr>
          <w:rFonts w:cs="Arial"/>
        </w:rPr>
      </w:pPr>
      <w:r w:rsidRPr="00E822C1">
        <w:rPr>
          <w:rFonts w:cs="Arial"/>
        </w:rPr>
        <w:t>Increase Payment Success Rate: Improve the overall transaction success rate by at least 10% through PSP routing</w:t>
      </w:r>
    </w:p>
    <w:p w14:paraId="5C6CB396" w14:textId="77777777" w:rsidR="00E822C1" w:rsidRPr="00E822C1" w:rsidRDefault="00E822C1" w:rsidP="00E822C1">
      <w:pPr>
        <w:pStyle w:val="ListParagraph"/>
        <w:numPr>
          <w:ilvl w:val="0"/>
          <w:numId w:val="41"/>
        </w:numPr>
        <w:spacing w:line="278" w:lineRule="auto"/>
        <w:rPr>
          <w:rFonts w:cs="Arial"/>
        </w:rPr>
      </w:pPr>
      <w:r w:rsidRPr="00E822C1">
        <w:rPr>
          <w:rFonts w:cs="Arial"/>
        </w:rPr>
        <w:t>Minimize Transaction Costs: Optimize PSP selection to reduce overall transaction fees while maintaining or improving success rates</w:t>
      </w:r>
    </w:p>
    <w:p w14:paraId="51325796" w14:textId="77777777" w:rsidR="00E822C1" w:rsidRPr="00E822C1" w:rsidRDefault="00E822C1" w:rsidP="00E822C1">
      <w:pPr>
        <w:pStyle w:val="ListParagraph"/>
        <w:numPr>
          <w:ilvl w:val="0"/>
          <w:numId w:val="41"/>
        </w:numPr>
        <w:spacing w:line="278" w:lineRule="auto"/>
        <w:rPr>
          <w:rFonts w:cs="Arial"/>
        </w:rPr>
      </w:pPr>
      <w:r w:rsidRPr="00E822C1">
        <w:rPr>
          <w:rFonts w:cs="Arial"/>
        </w:rPr>
        <w:t>Enhance Customer Experience: Reduce failed transactions to improve customer satisfaction and retention</w:t>
      </w:r>
    </w:p>
    <w:p w14:paraId="1356E405" w14:textId="77777777" w:rsidR="00E822C1" w:rsidRPr="00E822C1" w:rsidRDefault="00E822C1" w:rsidP="00E822C1">
      <w:pPr>
        <w:pStyle w:val="ListParagraph"/>
        <w:numPr>
          <w:ilvl w:val="0"/>
          <w:numId w:val="41"/>
        </w:numPr>
        <w:spacing w:line="278" w:lineRule="auto"/>
        <w:rPr>
          <w:rFonts w:cs="Arial"/>
        </w:rPr>
      </w:pPr>
      <w:r w:rsidRPr="00E822C1">
        <w:rPr>
          <w:rFonts w:cs="Arial"/>
        </w:rPr>
        <w:t>Provide Business Intelligence: Deliver insights and monitoring capabilities for ongoing optimization</w:t>
      </w:r>
    </w:p>
    <w:p w14:paraId="6F8517C9" w14:textId="07765515" w:rsidR="00927DE9" w:rsidRPr="00927DE9" w:rsidRDefault="00E822C1" w:rsidP="00E822C1">
      <w:pPr>
        <w:spacing w:line="278" w:lineRule="auto"/>
        <w:rPr>
          <w:rFonts w:cs="Arial"/>
        </w:rPr>
      </w:pPr>
      <w:r w:rsidRPr="00E822C1">
        <w:rPr>
          <w:rFonts w:cs="Arial"/>
        </w:rPr>
        <w:t>This case study demonstrates the practical application of machine learning techniques to solve a business problem, showcasing the end-to-end process from problem identification to deployment recommendation.</w:t>
      </w:r>
    </w:p>
    <w:p w14:paraId="4ACCB0B0" w14:textId="77777777" w:rsidR="00927DE9" w:rsidRPr="008B39CF" w:rsidRDefault="00927DE9" w:rsidP="000334FA">
      <w:pPr>
        <w:pStyle w:val="Heading1"/>
        <w:rPr>
          <w:bCs/>
        </w:rPr>
      </w:pPr>
      <w:r w:rsidRPr="008B39CF">
        <w:t>2. CRISP-DM Methodology</w:t>
      </w:r>
    </w:p>
    <w:p w14:paraId="2718E116" w14:textId="17FBC38C" w:rsidR="00927DE9" w:rsidRDefault="00927DE9" w:rsidP="00927DE9">
      <w:pPr>
        <w:rPr>
          <w:rFonts w:cs="Arial"/>
        </w:rPr>
      </w:pPr>
      <w:r w:rsidRPr="00927DE9">
        <w:rPr>
          <w:rFonts w:cs="Arial"/>
        </w:rPr>
        <w:t>The Cross-Industry Standard Process for Data Mining (CRISP-DM) provides a structured approach to data science projects. This methodology ensures systematic progression from business understanding through deployment, with iterative refinement at each stage</w:t>
      </w:r>
      <w:r w:rsidR="004F74B6">
        <w:rPr>
          <w:rFonts w:cs="Arial"/>
        </w:rPr>
        <w:t xml:space="preserve"> (Figure1)</w:t>
      </w:r>
      <w:r w:rsidRPr="00927DE9">
        <w:rPr>
          <w:rFonts w:cs="Arial"/>
        </w:rPr>
        <w:t>.</w:t>
      </w:r>
    </w:p>
    <w:p w14:paraId="27D29A26" w14:textId="6A2AD805" w:rsidR="004F74B6" w:rsidRDefault="004F74B6" w:rsidP="00CD2F25">
      <w:pPr>
        <w:jc w:val="center"/>
        <w:rPr>
          <w:rFonts w:cs="Arial"/>
        </w:rPr>
      </w:pPr>
      <w:r w:rsidRPr="008B39CF">
        <w:rPr>
          <w:rFonts w:cs="Arial"/>
          <w:noProof/>
        </w:rPr>
        <w:lastRenderedPageBreak/>
        <w:drawing>
          <wp:inline distT="0" distB="0" distL="0" distR="0" wp14:anchorId="08AE1734" wp14:editId="1505CC75">
            <wp:extent cx="5352494" cy="4187825"/>
            <wp:effectExtent l="0" t="0" r="635" b="3175"/>
            <wp:docPr id="168278903" name="Picture 1" descr="crisp-dm proces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8903" name="Picture 1" descr="crisp-dm process model"/>
                    <pic:cNvPicPr/>
                  </pic:nvPicPr>
                  <pic:blipFill>
                    <a:blip r:embed="rId10"/>
                    <a:stretch>
                      <a:fillRect/>
                    </a:stretch>
                  </pic:blipFill>
                  <pic:spPr>
                    <a:xfrm>
                      <a:off x="0" y="0"/>
                      <a:ext cx="5367288" cy="4199400"/>
                    </a:xfrm>
                    <a:prstGeom prst="rect">
                      <a:avLst/>
                    </a:prstGeom>
                  </pic:spPr>
                </pic:pic>
              </a:graphicData>
            </a:graphic>
          </wp:inline>
        </w:drawing>
      </w:r>
    </w:p>
    <w:p w14:paraId="19E30230" w14:textId="687E4837" w:rsidR="004F74B6" w:rsidRDefault="004F74B6" w:rsidP="008C5A5F">
      <w:pPr>
        <w:pStyle w:val="FigureCaption"/>
      </w:pPr>
      <w:r>
        <w:t>Figure 1: CRISP-DM Methodology</w:t>
      </w:r>
    </w:p>
    <w:p w14:paraId="2A8ED0C7" w14:textId="77777777" w:rsidR="00793EED" w:rsidRPr="00793EED" w:rsidRDefault="00793EED" w:rsidP="00793EED">
      <w:pPr>
        <w:pStyle w:val="Heading2"/>
      </w:pPr>
      <w:r w:rsidRPr="00793EED">
        <w:t>2.1 Framework Application</w:t>
      </w:r>
    </w:p>
    <w:p w14:paraId="43EC2F3F" w14:textId="11599C7C" w:rsidR="00793EED" w:rsidRDefault="00793EED" w:rsidP="00793EED">
      <w:r w:rsidRPr="00793EED">
        <w:t>For</w:t>
      </w:r>
      <w:r>
        <w:t xml:space="preserve"> this</w:t>
      </w:r>
      <w:r w:rsidRPr="00793EED">
        <w:t xml:space="preserve"> credit card routing optimization project, the CRISP-DM framework was adapted as follows:</w:t>
      </w:r>
    </w:p>
    <w:p w14:paraId="5DFB1BCE" w14:textId="22B00645" w:rsidR="0024794C" w:rsidRDefault="0024794C" w:rsidP="0024794C">
      <w:r>
        <w:t>Phase 1: Business Understanding</w:t>
      </w:r>
    </w:p>
    <w:p w14:paraId="0566976A" w14:textId="77777777" w:rsidR="0024794C" w:rsidRDefault="0024794C" w:rsidP="0024794C">
      <w:pPr>
        <w:pStyle w:val="ListParagraph"/>
        <w:numPr>
          <w:ilvl w:val="0"/>
          <w:numId w:val="42"/>
        </w:numPr>
      </w:pPr>
      <w:r>
        <w:t>Payment department stakeholders were consulted to understand the business problem</w:t>
      </w:r>
    </w:p>
    <w:p w14:paraId="4BCB6E5C" w14:textId="77777777" w:rsidR="0024794C" w:rsidRDefault="0024794C" w:rsidP="0024794C">
      <w:pPr>
        <w:pStyle w:val="ListParagraph"/>
        <w:numPr>
          <w:ilvl w:val="0"/>
          <w:numId w:val="42"/>
        </w:numPr>
      </w:pPr>
      <w:r>
        <w:t>Current PSP fee structures and performance metrics were analyzed</w:t>
      </w:r>
    </w:p>
    <w:p w14:paraId="5655A9BE" w14:textId="77777777" w:rsidR="0024794C" w:rsidRDefault="0024794C" w:rsidP="0024794C">
      <w:pPr>
        <w:pStyle w:val="ListParagraph"/>
        <w:numPr>
          <w:ilvl w:val="0"/>
          <w:numId w:val="42"/>
        </w:numPr>
      </w:pPr>
      <w:r>
        <w:t>Success criteria and business constraints were defined</w:t>
      </w:r>
    </w:p>
    <w:p w14:paraId="2F5DD490" w14:textId="77777777" w:rsidR="0024794C" w:rsidRDefault="0024794C" w:rsidP="0024794C">
      <w:pPr>
        <w:pStyle w:val="ListParagraph"/>
        <w:numPr>
          <w:ilvl w:val="0"/>
          <w:numId w:val="42"/>
        </w:numPr>
      </w:pPr>
      <w:r>
        <w:t>Potential return on investment was calculated</w:t>
      </w:r>
    </w:p>
    <w:p w14:paraId="31637E85" w14:textId="55ED4EF2" w:rsidR="0024794C" w:rsidRDefault="0024794C" w:rsidP="0024794C">
      <w:r>
        <w:t>Phase 2: Data Understanding</w:t>
      </w:r>
    </w:p>
    <w:p w14:paraId="50F97893" w14:textId="77777777" w:rsidR="0024794C" w:rsidRDefault="0024794C" w:rsidP="0024794C">
      <w:pPr>
        <w:pStyle w:val="ListParagraph"/>
        <w:numPr>
          <w:ilvl w:val="0"/>
          <w:numId w:val="43"/>
        </w:numPr>
      </w:pPr>
      <w:r>
        <w:t>Transaction data from January-February 2019 for DACH countries was acquired</w:t>
      </w:r>
    </w:p>
    <w:p w14:paraId="0D938B74" w14:textId="77777777" w:rsidR="0024794C" w:rsidRDefault="0024794C" w:rsidP="0024794C">
      <w:pPr>
        <w:pStyle w:val="ListParagraph"/>
        <w:numPr>
          <w:ilvl w:val="0"/>
          <w:numId w:val="43"/>
        </w:numPr>
      </w:pPr>
      <w:r>
        <w:t>Data quality assessment was performed</w:t>
      </w:r>
    </w:p>
    <w:p w14:paraId="705991C4" w14:textId="77777777" w:rsidR="0024794C" w:rsidRDefault="0024794C" w:rsidP="0024794C">
      <w:pPr>
        <w:pStyle w:val="ListParagraph"/>
        <w:numPr>
          <w:ilvl w:val="0"/>
          <w:numId w:val="43"/>
        </w:numPr>
      </w:pPr>
      <w:r>
        <w:t>Exploratory data analysis was conducted to identify patterns and relationships</w:t>
      </w:r>
    </w:p>
    <w:p w14:paraId="373A07FC" w14:textId="77777777" w:rsidR="0024794C" w:rsidRDefault="0024794C" w:rsidP="0024794C">
      <w:pPr>
        <w:pStyle w:val="ListParagraph"/>
        <w:numPr>
          <w:ilvl w:val="0"/>
          <w:numId w:val="43"/>
        </w:numPr>
      </w:pPr>
      <w:r>
        <w:t>Business stakeholder visualizations were created for better understanding</w:t>
      </w:r>
    </w:p>
    <w:p w14:paraId="58A9BE4D" w14:textId="77777777" w:rsidR="0024794C" w:rsidRDefault="0024794C" w:rsidP="0024794C">
      <w:pPr>
        <w:pStyle w:val="ListParagraph"/>
      </w:pPr>
    </w:p>
    <w:p w14:paraId="6CEEAAFB" w14:textId="02F66EB0" w:rsidR="0024794C" w:rsidRDefault="0024794C" w:rsidP="0024794C">
      <w:r>
        <w:lastRenderedPageBreak/>
        <w:t>Phase 3: Data Preparation</w:t>
      </w:r>
    </w:p>
    <w:p w14:paraId="1B223DAC" w14:textId="77777777" w:rsidR="0024794C" w:rsidRDefault="0024794C" w:rsidP="0024794C">
      <w:pPr>
        <w:pStyle w:val="ListParagraph"/>
        <w:numPr>
          <w:ilvl w:val="0"/>
          <w:numId w:val="44"/>
        </w:numPr>
      </w:pPr>
      <w:r>
        <w:t>Features related to temporal patterns, transaction characteristics, and PSP performance were engineered</w:t>
      </w:r>
    </w:p>
    <w:p w14:paraId="0BA4A4E9" w14:textId="77777777" w:rsidR="0024794C" w:rsidRDefault="0024794C" w:rsidP="0024794C">
      <w:pPr>
        <w:pStyle w:val="ListParagraph"/>
        <w:numPr>
          <w:ilvl w:val="0"/>
          <w:numId w:val="44"/>
        </w:numPr>
      </w:pPr>
      <w:r>
        <w:t>Multiple payment attempts were handled through grouping logic</w:t>
      </w:r>
    </w:p>
    <w:p w14:paraId="465745AD" w14:textId="77777777" w:rsidR="0024794C" w:rsidRDefault="0024794C" w:rsidP="0024794C">
      <w:pPr>
        <w:pStyle w:val="ListParagraph"/>
        <w:numPr>
          <w:ilvl w:val="0"/>
          <w:numId w:val="44"/>
        </w:numPr>
      </w:pPr>
      <w:r>
        <w:t>Derived variables for model input were created</w:t>
      </w:r>
    </w:p>
    <w:p w14:paraId="1D18DF2F" w14:textId="77777777" w:rsidR="0024794C" w:rsidRDefault="0024794C" w:rsidP="0024794C">
      <w:pPr>
        <w:pStyle w:val="ListParagraph"/>
        <w:numPr>
          <w:ilvl w:val="0"/>
          <w:numId w:val="44"/>
        </w:numPr>
      </w:pPr>
      <w:r>
        <w:t>Data was split into training and testing sets</w:t>
      </w:r>
    </w:p>
    <w:p w14:paraId="75643320" w14:textId="6DB7839F" w:rsidR="0024794C" w:rsidRDefault="0024794C" w:rsidP="0024794C">
      <w:r>
        <w:t>Phase 4: Modeling</w:t>
      </w:r>
    </w:p>
    <w:p w14:paraId="200A4651" w14:textId="77777777" w:rsidR="0024794C" w:rsidRDefault="0024794C" w:rsidP="0024794C">
      <w:pPr>
        <w:pStyle w:val="ListParagraph"/>
        <w:numPr>
          <w:ilvl w:val="0"/>
          <w:numId w:val="45"/>
        </w:numPr>
      </w:pPr>
      <w:r>
        <w:t>Baseline models using rule-based approaches were developed</w:t>
      </w:r>
    </w:p>
    <w:p w14:paraId="45385649" w14:textId="77777777" w:rsidR="0024794C" w:rsidRDefault="0024794C" w:rsidP="0024794C">
      <w:pPr>
        <w:pStyle w:val="ListParagraph"/>
        <w:numPr>
          <w:ilvl w:val="0"/>
          <w:numId w:val="45"/>
        </w:numPr>
      </w:pPr>
      <w:r>
        <w:t xml:space="preserve">Machine learning models including Logistic Regression, Random Forest, Gradient Boosting, and </w:t>
      </w:r>
      <w:proofErr w:type="spellStart"/>
      <w:r>
        <w:t>XGBoost</w:t>
      </w:r>
      <w:proofErr w:type="spellEnd"/>
      <w:r>
        <w:t xml:space="preserve"> were implemented</w:t>
      </w:r>
    </w:p>
    <w:p w14:paraId="150A27E2" w14:textId="344167E5" w:rsidR="0024794C" w:rsidRDefault="0024794C" w:rsidP="0024794C">
      <w:r>
        <w:t>Phase 5: Evaluation</w:t>
      </w:r>
    </w:p>
    <w:p w14:paraId="41A8BB27" w14:textId="77777777" w:rsidR="0024794C" w:rsidRDefault="0024794C" w:rsidP="0024794C">
      <w:pPr>
        <w:pStyle w:val="ListParagraph"/>
        <w:numPr>
          <w:ilvl w:val="0"/>
          <w:numId w:val="46"/>
        </w:numPr>
      </w:pPr>
      <w:r>
        <w:t>Model performance was compared using business-relevant metrics</w:t>
      </w:r>
    </w:p>
    <w:p w14:paraId="0120ADE6" w14:textId="77777777" w:rsidR="0024794C" w:rsidRDefault="0024794C" w:rsidP="0024794C">
      <w:pPr>
        <w:pStyle w:val="ListParagraph"/>
        <w:numPr>
          <w:ilvl w:val="0"/>
          <w:numId w:val="46"/>
        </w:numPr>
      </w:pPr>
      <w:r>
        <w:t>Feature importance analysis for model interpretability was conducted</w:t>
      </w:r>
    </w:p>
    <w:p w14:paraId="5DBC0527" w14:textId="77777777" w:rsidR="0024794C" w:rsidRDefault="0024794C" w:rsidP="0024794C">
      <w:pPr>
        <w:pStyle w:val="ListParagraph"/>
        <w:numPr>
          <w:ilvl w:val="0"/>
          <w:numId w:val="46"/>
        </w:numPr>
      </w:pPr>
      <w:r>
        <w:t>Error analysis was performed</w:t>
      </w:r>
    </w:p>
    <w:p w14:paraId="111E96A4" w14:textId="77777777" w:rsidR="0024794C" w:rsidRDefault="0024794C" w:rsidP="0024794C">
      <w:pPr>
        <w:pStyle w:val="ListParagraph"/>
        <w:numPr>
          <w:ilvl w:val="0"/>
          <w:numId w:val="46"/>
        </w:numPr>
      </w:pPr>
      <w:r>
        <w:t>Results were validated against business requirements</w:t>
      </w:r>
    </w:p>
    <w:p w14:paraId="73C80F02" w14:textId="4300F9D4" w:rsidR="0024794C" w:rsidRDefault="0024794C" w:rsidP="0024794C">
      <w:r>
        <w:t>Phase 6: Deployment</w:t>
      </w:r>
    </w:p>
    <w:p w14:paraId="5CF4B909" w14:textId="77777777" w:rsidR="0024794C" w:rsidRDefault="0024794C" w:rsidP="0024794C">
      <w:pPr>
        <w:pStyle w:val="ListParagraph"/>
        <w:numPr>
          <w:ilvl w:val="0"/>
          <w:numId w:val="47"/>
        </w:numPr>
      </w:pPr>
      <w:r>
        <w:t>Implementation architecture and timeline were designed</w:t>
      </w:r>
    </w:p>
    <w:p w14:paraId="336B6B1B" w14:textId="77777777" w:rsidR="0024794C" w:rsidRDefault="0024794C" w:rsidP="0024794C">
      <w:pPr>
        <w:pStyle w:val="ListParagraph"/>
        <w:numPr>
          <w:ilvl w:val="0"/>
          <w:numId w:val="47"/>
        </w:numPr>
      </w:pPr>
      <w:r>
        <w:t xml:space="preserve">Business dashboard </w:t>
      </w:r>
      <w:proofErr w:type="spellStart"/>
      <w:r>
        <w:t>mockups</w:t>
      </w:r>
      <w:proofErr w:type="spellEnd"/>
      <w:r>
        <w:t xml:space="preserve"> were created</w:t>
      </w:r>
    </w:p>
    <w:p w14:paraId="3AF8C6AC" w14:textId="77777777" w:rsidR="0024794C" w:rsidRDefault="0024794C" w:rsidP="0024794C">
      <w:pPr>
        <w:pStyle w:val="ListParagraph"/>
        <w:numPr>
          <w:ilvl w:val="0"/>
          <w:numId w:val="47"/>
        </w:numPr>
      </w:pPr>
      <w:r>
        <w:t>Return on investment and business impact were calculated</w:t>
      </w:r>
    </w:p>
    <w:p w14:paraId="7320FB6D" w14:textId="39DF62C9" w:rsidR="00793EED" w:rsidRPr="00503123" w:rsidRDefault="0024794C" w:rsidP="00503123">
      <w:r>
        <w:t>This structured approach made sure the technical solutions met business needs and kept the project scientifically accurate from start to finish.</w:t>
      </w:r>
    </w:p>
    <w:p w14:paraId="41008729" w14:textId="77777777" w:rsidR="00927DE9" w:rsidRPr="008B39CF" w:rsidRDefault="00927DE9" w:rsidP="000334FA">
      <w:pPr>
        <w:pStyle w:val="Heading1"/>
      </w:pPr>
      <w:r w:rsidRPr="008B39CF">
        <w:t>3. Business Understanding</w:t>
      </w:r>
    </w:p>
    <w:p w14:paraId="4C4E07C9" w14:textId="77777777" w:rsidR="00927DE9" w:rsidRDefault="00927DE9" w:rsidP="00927DE9">
      <w:pPr>
        <w:pStyle w:val="Heading2"/>
        <w:rPr>
          <w:rFonts w:cs="Arial"/>
        </w:rPr>
      </w:pPr>
      <w:r w:rsidRPr="008B39CF">
        <w:rPr>
          <w:rFonts w:cs="Arial"/>
        </w:rPr>
        <w:t>3.1 Business Context &amp; Objectives</w:t>
      </w:r>
    </w:p>
    <w:p w14:paraId="4BE8BA5C" w14:textId="4F309005" w:rsidR="000334FA" w:rsidRDefault="00CD2F25" w:rsidP="000334FA">
      <w:r w:rsidRPr="00CD2F25">
        <w:t>The company operates in a competitive retail environment where payment processing efficiency directly impacts revenue and customer satisfaction.</w:t>
      </w:r>
      <w:r>
        <w:t xml:space="preserve"> </w:t>
      </w:r>
      <w:r w:rsidR="000334FA" w:rsidRPr="000334FA">
        <w:t>The company operates with four PSPs, each having different cost structures</w:t>
      </w:r>
      <w:r>
        <w:t xml:space="preserve"> for success (Figure 2) and failure (Figure 3).</w:t>
      </w:r>
      <w:r w:rsidR="00B25890">
        <w:t xml:space="preserve"> </w:t>
      </w:r>
      <w:r w:rsidR="00B25890" w:rsidRPr="00B25890">
        <w:t>Analysis of 50,410 transactions from January-February 2019 in the DACH region reveals significant optimization opportunities.</w:t>
      </w:r>
    </w:p>
    <w:p w14:paraId="2D836FD9" w14:textId="72650612" w:rsidR="00CD2F25" w:rsidRDefault="00CD2F25" w:rsidP="00CD2F25">
      <w:pPr>
        <w:jc w:val="center"/>
      </w:pPr>
      <w:r w:rsidRPr="00CD2F25">
        <w:lastRenderedPageBreak/>
        <w:drawing>
          <wp:inline distT="0" distB="0" distL="0" distR="0" wp14:anchorId="28A6E5FD" wp14:editId="19E2C450">
            <wp:extent cx="4279926" cy="3467100"/>
            <wp:effectExtent l="0" t="0" r="6350" b="0"/>
            <wp:docPr id="1174200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00884" name="Picture 1"/>
                    <pic:cNvPicPr/>
                  </pic:nvPicPr>
                  <pic:blipFill>
                    <a:blip r:embed="rId11"/>
                    <a:stretch>
                      <a:fillRect/>
                    </a:stretch>
                  </pic:blipFill>
                  <pic:spPr>
                    <a:xfrm>
                      <a:off x="0" y="0"/>
                      <a:ext cx="4295117" cy="3479406"/>
                    </a:xfrm>
                    <a:prstGeom prst="rect">
                      <a:avLst/>
                    </a:prstGeom>
                  </pic:spPr>
                </pic:pic>
              </a:graphicData>
            </a:graphic>
          </wp:inline>
        </w:drawing>
      </w:r>
    </w:p>
    <w:p w14:paraId="3ACE5179" w14:textId="2158B52E" w:rsidR="00CD2F25" w:rsidRDefault="00CD2F25" w:rsidP="00CD2F25">
      <w:pPr>
        <w:pStyle w:val="FigureCaption"/>
      </w:pPr>
      <w:r>
        <w:t>Figure 2: Success Fees by PSP</w:t>
      </w:r>
    </w:p>
    <w:p w14:paraId="00AC86CA" w14:textId="1ECEFE91" w:rsidR="00CD2F25" w:rsidRDefault="00CD2F25" w:rsidP="00CD2F25">
      <w:pPr>
        <w:jc w:val="center"/>
      </w:pPr>
      <w:r w:rsidRPr="00CD2F25">
        <w:drawing>
          <wp:inline distT="0" distB="0" distL="0" distR="0" wp14:anchorId="0608B0C9" wp14:editId="297BC9D5">
            <wp:extent cx="4289425" cy="3271520"/>
            <wp:effectExtent l="0" t="0" r="0" b="5080"/>
            <wp:docPr id="925365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65994" name="Picture 1"/>
                    <pic:cNvPicPr/>
                  </pic:nvPicPr>
                  <pic:blipFill rotWithShape="1">
                    <a:blip r:embed="rId12"/>
                    <a:srcRect t="766"/>
                    <a:stretch>
                      <a:fillRect/>
                    </a:stretch>
                  </pic:blipFill>
                  <pic:spPr bwMode="auto">
                    <a:xfrm>
                      <a:off x="0" y="0"/>
                      <a:ext cx="4289619" cy="3271668"/>
                    </a:xfrm>
                    <a:prstGeom prst="rect">
                      <a:avLst/>
                    </a:prstGeom>
                    <a:ln>
                      <a:noFill/>
                    </a:ln>
                    <a:extLst>
                      <a:ext uri="{53640926-AAD7-44D8-BBD7-CCE9431645EC}">
                        <a14:shadowObscured xmlns:a14="http://schemas.microsoft.com/office/drawing/2010/main"/>
                      </a:ext>
                    </a:extLst>
                  </pic:spPr>
                </pic:pic>
              </a:graphicData>
            </a:graphic>
          </wp:inline>
        </w:drawing>
      </w:r>
    </w:p>
    <w:p w14:paraId="0D2E88B6" w14:textId="281F9100" w:rsidR="00CD2F25" w:rsidRPr="00CD2F25" w:rsidRDefault="00CD2F25" w:rsidP="00CD2F25">
      <w:pPr>
        <w:pStyle w:val="FigureCaption"/>
      </w:pPr>
      <w:r>
        <w:t>Figure 3: Failure Fees by PSP</w:t>
      </w:r>
    </w:p>
    <w:p w14:paraId="43BDBDDD" w14:textId="09D288F3" w:rsidR="00B25890" w:rsidRDefault="00B25890" w:rsidP="00B25890">
      <w:r>
        <w:t>Current State:</w:t>
      </w:r>
    </w:p>
    <w:p w14:paraId="6129AC5D" w14:textId="77777777" w:rsidR="00B25890" w:rsidRDefault="00B25890" w:rsidP="00B25890">
      <w:pPr>
        <w:pStyle w:val="ListParagraph"/>
        <w:numPr>
          <w:ilvl w:val="0"/>
          <w:numId w:val="48"/>
        </w:numPr>
      </w:pPr>
      <w:r>
        <w:t>20.3% overall success rate with manual PSP routing</w:t>
      </w:r>
    </w:p>
    <w:p w14:paraId="16C646E7" w14:textId="77777777" w:rsidR="00B25890" w:rsidRDefault="00B25890" w:rsidP="00B25890">
      <w:pPr>
        <w:pStyle w:val="ListParagraph"/>
        <w:numPr>
          <w:ilvl w:val="0"/>
          <w:numId w:val="48"/>
        </w:numPr>
      </w:pPr>
      <w:r>
        <w:t>Significant performance variation across PSPs: Goldcard (40.6% success rate), Simplecard (22.1%), UK_Card (19.4%), Moneycard (16.8%)</w:t>
      </w:r>
    </w:p>
    <w:p w14:paraId="4F9ABA99" w14:textId="77777777" w:rsidR="00B25890" w:rsidRDefault="00B25890" w:rsidP="00B25890">
      <w:pPr>
        <w:pStyle w:val="ListParagraph"/>
        <w:numPr>
          <w:ilvl w:val="0"/>
          <w:numId w:val="48"/>
        </w:numPr>
      </w:pPr>
      <w:r>
        <w:lastRenderedPageBreak/>
        <w:t>Volume-performance mismatch: UK_Card processes 52.5% of transactions but achieves only 19.4% success rate</w:t>
      </w:r>
    </w:p>
    <w:p w14:paraId="4962EB2C" w14:textId="18610CC7" w:rsidR="00B25890" w:rsidRDefault="00B25890" w:rsidP="00B25890">
      <w:r>
        <w:t>PSP Cost Analysis: Transaction fees represent a significant cost component that varies by PSP and outcome:</w:t>
      </w:r>
    </w:p>
    <w:p w14:paraId="72E4D3AB" w14:textId="77777777" w:rsidR="00B25890" w:rsidRDefault="00B25890" w:rsidP="00B25890">
      <w:pPr>
        <w:pStyle w:val="ListParagraph"/>
        <w:numPr>
          <w:ilvl w:val="0"/>
          <w:numId w:val="49"/>
        </w:numPr>
      </w:pPr>
      <w:r>
        <w:t>Current Annual Fees: €132,894 based on existing routing patterns</w:t>
      </w:r>
    </w:p>
    <w:p w14:paraId="4F993B69" w14:textId="77777777" w:rsidR="00B25890" w:rsidRDefault="00B25890" w:rsidP="00B25890">
      <w:pPr>
        <w:pStyle w:val="ListParagraph"/>
        <w:numPr>
          <w:ilvl w:val="0"/>
          <w:numId w:val="49"/>
        </w:numPr>
      </w:pPr>
      <w:r>
        <w:t>Optimized Annual Fees: €82,750 with intelligent routing (€50,144 potential savings)</w:t>
      </w:r>
    </w:p>
    <w:p w14:paraId="44890163" w14:textId="77777777" w:rsidR="00B25890" w:rsidRDefault="00B25890" w:rsidP="00B25890">
      <w:pPr>
        <w:pStyle w:val="ListParagraph"/>
        <w:numPr>
          <w:ilvl w:val="0"/>
          <w:numId w:val="49"/>
        </w:numPr>
      </w:pPr>
      <w:r>
        <w:t>Cost Structure: Success fees range from €1.00 (Simplecard) to €10.00 (Goldcard); failure fees range from €0.50 to €5.00</w:t>
      </w:r>
    </w:p>
    <w:p w14:paraId="44E7A7FB" w14:textId="6C25EAA1" w:rsidR="00B25890" w:rsidRDefault="00B25890" w:rsidP="00B25890">
      <w:r>
        <w:t>Business Objectives:</w:t>
      </w:r>
    </w:p>
    <w:p w14:paraId="06242ACB" w14:textId="77777777" w:rsidR="00B25890" w:rsidRDefault="00B25890" w:rsidP="00B25890">
      <w:pPr>
        <w:pStyle w:val="ListParagraph"/>
        <w:numPr>
          <w:ilvl w:val="0"/>
          <w:numId w:val="50"/>
        </w:numPr>
      </w:pPr>
      <w:r>
        <w:t>Increase Payment Success Rate: Improve overall transaction success rate by at least 10%</w:t>
      </w:r>
    </w:p>
    <w:p w14:paraId="348A62B9" w14:textId="77777777" w:rsidR="00B25890" w:rsidRDefault="00B25890" w:rsidP="00B25890">
      <w:pPr>
        <w:pStyle w:val="ListParagraph"/>
        <w:numPr>
          <w:ilvl w:val="0"/>
          <w:numId w:val="50"/>
        </w:numPr>
      </w:pPr>
      <w:r>
        <w:t>Minimize Transaction Costs: Optimize PSP selection to reduce fees while maintaining performance</w:t>
      </w:r>
    </w:p>
    <w:p w14:paraId="51AAC52E" w14:textId="3BFA16CB" w:rsidR="00CD2F25" w:rsidRDefault="00B25890" w:rsidP="00B25890">
      <w:pPr>
        <w:pStyle w:val="ListParagraph"/>
        <w:numPr>
          <w:ilvl w:val="0"/>
          <w:numId w:val="50"/>
        </w:numPr>
      </w:pPr>
      <w:r>
        <w:t>Automate Routing Decisions: Replace manual rule-based system with data-driven approach</w:t>
      </w:r>
    </w:p>
    <w:p w14:paraId="1B274576" w14:textId="77777777" w:rsidR="00927DE9" w:rsidRPr="008B39CF" w:rsidRDefault="00927DE9" w:rsidP="00927DE9">
      <w:pPr>
        <w:pStyle w:val="Heading2"/>
      </w:pPr>
      <w:r w:rsidRPr="008B39CF">
        <w:t>3.2 Project Aim &amp; Scope</w:t>
      </w:r>
    </w:p>
    <w:p w14:paraId="146E0B2A" w14:textId="3E415B20" w:rsidR="00927DE9" w:rsidRDefault="00927DE9" w:rsidP="000334FA">
      <w:pPr>
        <w:rPr>
          <w:rFonts w:cs="Arial"/>
        </w:rPr>
      </w:pPr>
      <w:r w:rsidRPr="008B39CF">
        <w:rPr>
          <w:rFonts w:cs="Arial"/>
        </w:rPr>
        <w:t xml:space="preserve">The aim of this project is to create a predictive model that automates the routing of credit card transactions to the optimal PSP, thereby increasing the success rate of online payments and reducing associated costs. </w:t>
      </w:r>
    </w:p>
    <w:p w14:paraId="1E48BFEF" w14:textId="025881FF" w:rsidR="000334FA" w:rsidRPr="008C0496" w:rsidRDefault="000334FA" w:rsidP="00B25890">
      <w:r w:rsidRPr="008C0496">
        <w:t>Success Metrics:</w:t>
      </w:r>
    </w:p>
    <w:p w14:paraId="617A0874" w14:textId="3428520A" w:rsidR="00B25890" w:rsidRPr="00B25890" w:rsidRDefault="00B25890" w:rsidP="00CE5530">
      <w:pPr>
        <w:pStyle w:val="ListParagraph"/>
        <w:numPr>
          <w:ilvl w:val="0"/>
          <w:numId w:val="53"/>
        </w:numPr>
      </w:pPr>
      <w:r w:rsidRPr="00B25890">
        <w:t xml:space="preserve">Primary: Payment success rate improvement ≥10% </w:t>
      </w:r>
    </w:p>
    <w:p w14:paraId="21A33630" w14:textId="0C4BCE9F" w:rsidR="00B25890" w:rsidRPr="00B25890" w:rsidRDefault="00B25890" w:rsidP="00CE5530">
      <w:pPr>
        <w:pStyle w:val="ListParagraph"/>
        <w:numPr>
          <w:ilvl w:val="0"/>
          <w:numId w:val="53"/>
        </w:numPr>
      </w:pPr>
      <w:r w:rsidRPr="00B25890">
        <w:t xml:space="preserve">Secondary: Transaction cost reduction ≥15% </w:t>
      </w:r>
    </w:p>
    <w:p w14:paraId="0D62A66F" w14:textId="33BAC1F0" w:rsidR="00B25890" w:rsidRPr="00B25890" w:rsidRDefault="00B25890" w:rsidP="00CE5530">
      <w:pPr>
        <w:pStyle w:val="ListParagraph"/>
        <w:numPr>
          <w:ilvl w:val="0"/>
          <w:numId w:val="53"/>
        </w:numPr>
      </w:pPr>
      <w:r w:rsidRPr="00B25890">
        <w:t>Tertiary: Model accuracy ≥80%</w:t>
      </w:r>
    </w:p>
    <w:p w14:paraId="3E05D55A" w14:textId="1CBF2575" w:rsidR="00B25890" w:rsidRPr="00CE5530" w:rsidRDefault="00B25890" w:rsidP="00CE5530">
      <w:pPr>
        <w:pStyle w:val="ListParagraph"/>
        <w:numPr>
          <w:ilvl w:val="0"/>
          <w:numId w:val="53"/>
        </w:numPr>
        <w:rPr>
          <w:b/>
        </w:rPr>
      </w:pPr>
      <w:r w:rsidRPr="00B25890">
        <w:t>Business Impact: Annual savings target</w:t>
      </w:r>
    </w:p>
    <w:p w14:paraId="44F8BEF8" w14:textId="47F5DC00" w:rsidR="00E47827" w:rsidRDefault="000334FA" w:rsidP="00B25890">
      <w:pPr>
        <w:pStyle w:val="Heading2"/>
      </w:pPr>
      <w:r w:rsidRPr="000334FA">
        <w:t>3.</w:t>
      </w:r>
      <w:r w:rsidR="00E47827">
        <w:t>3 Project Plan</w:t>
      </w:r>
    </w:p>
    <w:p w14:paraId="2C133A18" w14:textId="5378DB4C" w:rsidR="00CE5530" w:rsidRDefault="00CE5530" w:rsidP="00CE5530">
      <w:r>
        <w:t>Timeline: 20 weeks total</w:t>
      </w:r>
    </w:p>
    <w:p w14:paraId="6FCAA378" w14:textId="5E81DF7B" w:rsidR="00CE5530" w:rsidRDefault="00CE5530" w:rsidP="00CE5530">
      <w:r>
        <w:t>Phase 1: Discovery &amp; Analysis (Weeks 1-6)</w:t>
      </w:r>
    </w:p>
    <w:p w14:paraId="4BEE289B" w14:textId="77777777" w:rsidR="00CE5530" w:rsidRDefault="00CE5530" w:rsidP="00CE5530">
      <w:pPr>
        <w:pStyle w:val="ListParagraph"/>
        <w:numPr>
          <w:ilvl w:val="0"/>
          <w:numId w:val="52"/>
        </w:numPr>
      </w:pPr>
      <w:r>
        <w:t>Business requirements gathering</w:t>
      </w:r>
    </w:p>
    <w:p w14:paraId="0A989F73" w14:textId="77777777" w:rsidR="00CE5530" w:rsidRDefault="00CE5530" w:rsidP="00CE5530">
      <w:pPr>
        <w:pStyle w:val="ListParagraph"/>
        <w:numPr>
          <w:ilvl w:val="0"/>
          <w:numId w:val="52"/>
        </w:numPr>
      </w:pPr>
      <w:r>
        <w:t>Data acquisition and quality assessment</w:t>
      </w:r>
    </w:p>
    <w:p w14:paraId="1C29A9CA" w14:textId="77777777" w:rsidR="00CE5530" w:rsidRDefault="00CE5530" w:rsidP="00CE5530">
      <w:pPr>
        <w:pStyle w:val="ListParagraph"/>
        <w:numPr>
          <w:ilvl w:val="0"/>
          <w:numId w:val="52"/>
        </w:numPr>
      </w:pPr>
      <w:r>
        <w:t>Exploratory data analysis</w:t>
      </w:r>
    </w:p>
    <w:p w14:paraId="056367E7" w14:textId="77777777" w:rsidR="00CE5530" w:rsidRDefault="00CE5530" w:rsidP="00CE5530">
      <w:pPr>
        <w:pStyle w:val="ListParagraph"/>
        <w:numPr>
          <w:ilvl w:val="0"/>
          <w:numId w:val="52"/>
        </w:numPr>
      </w:pPr>
      <w:r>
        <w:t>Stakeholder presentation of findings</w:t>
      </w:r>
    </w:p>
    <w:p w14:paraId="792417F4" w14:textId="3767489A" w:rsidR="00CE5530" w:rsidRDefault="00CE5530" w:rsidP="00CE5530">
      <w:r>
        <w:lastRenderedPageBreak/>
        <w:t>Phase 2: Model Development (Weeks 7-14)</w:t>
      </w:r>
    </w:p>
    <w:p w14:paraId="78B7EC11" w14:textId="77777777" w:rsidR="00CE5530" w:rsidRDefault="00CE5530" w:rsidP="00CE5530">
      <w:pPr>
        <w:pStyle w:val="ListParagraph"/>
        <w:numPr>
          <w:ilvl w:val="0"/>
          <w:numId w:val="54"/>
        </w:numPr>
      </w:pPr>
      <w:r>
        <w:t>Feature engineering and data preparation</w:t>
      </w:r>
    </w:p>
    <w:p w14:paraId="42E82EE7" w14:textId="77777777" w:rsidR="00CE5530" w:rsidRDefault="00CE5530" w:rsidP="00CE5530">
      <w:pPr>
        <w:pStyle w:val="ListParagraph"/>
        <w:numPr>
          <w:ilvl w:val="0"/>
          <w:numId w:val="54"/>
        </w:numPr>
      </w:pPr>
      <w:r>
        <w:t>Baseline model development</w:t>
      </w:r>
    </w:p>
    <w:p w14:paraId="605C2EF4" w14:textId="77777777" w:rsidR="00CE5530" w:rsidRDefault="00CE5530" w:rsidP="00CE5530">
      <w:pPr>
        <w:pStyle w:val="ListParagraph"/>
        <w:numPr>
          <w:ilvl w:val="0"/>
          <w:numId w:val="54"/>
        </w:numPr>
      </w:pPr>
      <w:r>
        <w:t>Advanced model training and optimization</w:t>
      </w:r>
    </w:p>
    <w:p w14:paraId="4B823B14" w14:textId="77777777" w:rsidR="00CE5530" w:rsidRDefault="00CE5530" w:rsidP="00CE5530">
      <w:pPr>
        <w:pStyle w:val="ListParagraph"/>
        <w:numPr>
          <w:ilvl w:val="0"/>
          <w:numId w:val="54"/>
        </w:numPr>
      </w:pPr>
      <w:r>
        <w:t>Model validation and comparison</w:t>
      </w:r>
    </w:p>
    <w:p w14:paraId="3F64B3A2" w14:textId="10590A66" w:rsidR="00CE5530" w:rsidRDefault="00CE5530" w:rsidP="00CE5530">
      <w:r>
        <w:t>Phase 3: Implementation Planning (Weeks 15-18)</w:t>
      </w:r>
    </w:p>
    <w:p w14:paraId="154C2DFD" w14:textId="77777777" w:rsidR="00CE5530" w:rsidRDefault="00CE5530" w:rsidP="00CE5530">
      <w:pPr>
        <w:pStyle w:val="ListParagraph"/>
        <w:numPr>
          <w:ilvl w:val="0"/>
          <w:numId w:val="55"/>
        </w:numPr>
      </w:pPr>
      <w:r>
        <w:t>Deployment architecture design</w:t>
      </w:r>
    </w:p>
    <w:p w14:paraId="268CF81C" w14:textId="77777777" w:rsidR="00CE5530" w:rsidRDefault="00CE5530" w:rsidP="00CE5530">
      <w:pPr>
        <w:pStyle w:val="ListParagraph"/>
        <w:numPr>
          <w:ilvl w:val="0"/>
          <w:numId w:val="55"/>
        </w:numPr>
      </w:pPr>
      <w:r>
        <w:t>Integration planning with existing systems</w:t>
      </w:r>
    </w:p>
    <w:p w14:paraId="091722AA" w14:textId="77777777" w:rsidR="00CE5530" w:rsidRDefault="00CE5530" w:rsidP="00CE5530">
      <w:pPr>
        <w:pStyle w:val="ListParagraph"/>
        <w:numPr>
          <w:ilvl w:val="0"/>
          <w:numId w:val="55"/>
        </w:numPr>
      </w:pPr>
      <w:r>
        <w:t>Performance testing and optimization</w:t>
      </w:r>
    </w:p>
    <w:p w14:paraId="57999B17" w14:textId="77777777" w:rsidR="00CE5530" w:rsidRDefault="00CE5530" w:rsidP="00CE5530">
      <w:pPr>
        <w:pStyle w:val="ListParagraph"/>
        <w:numPr>
          <w:ilvl w:val="0"/>
          <w:numId w:val="55"/>
        </w:numPr>
      </w:pPr>
      <w:r>
        <w:t>User acceptance testing</w:t>
      </w:r>
    </w:p>
    <w:p w14:paraId="2EDEA403" w14:textId="42F0A559" w:rsidR="00CE5530" w:rsidRDefault="00CE5530" w:rsidP="00CE5530">
      <w:r>
        <w:t>Phase 4: Deployment &amp; Monitoring (Weeks 19-20)</w:t>
      </w:r>
    </w:p>
    <w:p w14:paraId="2E46C582" w14:textId="77777777" w:rsidR="00CE5530" w:rsidRDefault="00CE5530" w:rsidP="00CE5530">
      <w:pPr>
        <w:pStyle w:val="ListParagraph"/>
        <w:numPr>
          <w:ilvl w:val="0"/>
          <w:numId w:val="56"/>
        </w:numPr>
      </w:pPr>
      <w:r>
        <w:t>Production deployment</w:t>
      </w:r>
    </w:p>
    <w:p w14:paraId="6C13CB77" w14:textId="77777777" w:rsidR="00CE5530" w:rsidRDefault="00CE5530" w:rsidP="00CE5530">
      <w:pPr>
        <w:pStyle w:val="ListParagraph"/>
        <w:numPr>
          <w:ilvl w:val="0"/>
          <w:numId w:val="56"/>
        </w:numPr>
      </w:pPr>
      <w:r>
        <w:t>Monitoring system implementation</w:t>
      </w:r>
    </w:p>
    <w:p w14:paraId="4E7179C2" w14:textId="77777777" w:rsidR="00CE5530" w:rsidRDefault="00CE5530" w:rsidP="00CE5530">
      <w:pPr>
        <w:pStyle w:val="ListParagraph"/>
        <w:numPr>
          <w:ilvl w:val="0"/>
          <w:numId w:val="56"/>
        </w:numPr>
      </w:pPr>
      <w:r>
        <w:t>User training and documentation</w:t>
      </w:r>
    </w:p>
    <w:p w14:paraId="6D71956E" w14:textId="7258E61C" w:rsidR="00CE5530" w:rsidRPr="00CE5530" w:rsidRDefault="00CE5530" w:rsidP="00CE5530">
      <w:pPr>
        <w:pStyle w:val="ListParagraph"/>
        <w:numPr>
          <w:ilvl w:val="0"/>
          <w:numId w:val="56"/>
        </w:numPr>
      </w:pPr>
      <w:r>
        <w:t>Go-live support</w:t>
      </w:r>
    </w:p>
    <w:p w14:paraId="12E55502" w14:textId="55A9F71E" w:rsidR="00E47827" w:rsidRDefault="008C0496" w:rsidP="008C0496">
      <w:pPr>
        <w:pStyle w:val="Heading2"/>
      </w:pPr>
      <w:r>
        <w:t xml:space="preserve">3.4 </w:t>
      </w:r>
      <w:r w:rsidRPr="008C0496">
        <w:t>Requirements &amp; Constraints</w:t>
      </w:r>
    </w:p>
    <w:p w14:paraId="19089E43" w14:textId="57C7BEBB" w:rsidR="00301951" w:rsidRDefault="00301951" w:rsidP="00301951">
      <w:r>
        <w:t>Functional Requirements:</w:t>
      </w:r>
    </w:p>
    <w:p w14:paraId="7AAC2BFB" w14:textId="77777777" w:rsidR="00301951" w:rsidRDefault="00301951" w:rsidP="00301951">
      <w:pPr>
        <w:pStyle w:val="ListParagraph"/>
        <w:numPr>
          <w:ilvl w:val="0"/>
          <w:numId w:val="57"/>
        </w:numPr>
      </w:pPr>
      <w:r>
        <w:t>Real-time routing decisions (&lt; 100ms response time)</w:t>
      </w:r>
    </w:p>
    <w:p w14:paraId="3A202C80" w14:textId="77777777" w:rsidR="00301951" w:rsidRDefault="00301951" w:rsidP="00301951">
      <w:pPr>
        <w:pStyle w:val="ListParagraph"/>
        <w:numPr>
          <w:ilvl w:val="0"/>
          <w:numId w:val="57"/>
        </w:numPr>
      </w:pPr>
      <w:r>
        <w:t>Process 100% of credit card transactions</w:t>
      </w:r>
    </w:p>
    <w:p w14:paraId="7F580F20" w14:textId="77777777" w:rsidR="00301951" w:rsidRDefault="00301951" w:rsidP="00301951">
      <w:pPr>
        <w:pStyle w:val="ListParagraph"/>
        <w:numPr>
          <w:ilvl w:val="0"/>
          <w:numId w:val="57"/>
        </w:numPr>
      </w:pPr>
      <w:r>
        <w:t>Maintain audit trail for regulatory compliance</w:t>
      </w:r>
    </w:p>
    <w:p w14:paraId="70493CA7" w14:textId="77777777" w:rsidR="00301951" w:rsidRDefault="00301951" w:rsidP="00301951">
      <w:pPr>
        <w:pStyle w:val="ListParagraph"/>
        <w:numPr>
          <w:ilvl w:val="0"/>
          <w:numId w:val="57"/>
        </w:numPr>
      </w:pPr>
      <w:r>
        <w:t>Provide business dashboard for monitoring</w:t>
      </w:r>
    </w:p>
    <w:p w14:paraId="44A8C096" w14:textId="77777777" w:rsidR="00301951" w:rsidRDefault="00301951" w:rsidP="00301951">
      <w:pPr>
        <w:pStyle w:val="ListParagraph"/>
        <w:numPr>
          <w:ilvl w:val="0"/>
          <w:numId w:val="57"/>
        </w:numPr>
      </w:pPr>
      <w:r>
        <w:t>Support A/B testing for continuous improvement</w:t>
      </w:r>
    </w:p>
    <w:p w14:paraId="7657B382" w14:textId="24ECFC2E" w:rsidR="00301951" w:rsidRDefault="00301951" w:rsidP="00301951">
      <w:r>
        <w:t>Non-Functional Requirements:</w:t>
      </w:r>
    </w:p>
    <w:p w14:paraId="005F3A01" w14:textId="77777777" w:rsidR="00301951" w:rsidRDefault="00301951" w:rsidP="00301951">
      <w:pPr>
        <w:pStyle w:val="ListParagraph"/>
        <w:numPr>
          <w:ilvl w:val="0"/>
          <w:numId w:val="58"/>
        </w:numPr>
      </w:pPr>
      <w:r>
        <w:t>Scalable to handle peak traffic loads</w:t>
      </w:r>
    </w:p>
    <w:p w14:paraId="6040E385" w14:textId="77777777" w:rsidR="00301951" w:rsidRDefault="00301951" w:rsidP="00301951">
      <w:pPr>
        <w:pStyle w:val="ListParagraph"/>
        <w:numPr>
          <w:ilvl w:val="0"/>
          <w:numId w:val="58"/>
        </w:numPr>
      </w:pPr>
      <w:r>
        <w:t>Secure handling of sensitive payment data</w:t>
      </w:r>
    </w:p>
    <w:p w14:paraId="2ECC9835" w14:textId="22D8D734" w:rsidR="00301951" w:rsidRDefault="00301951" w:rsidP="00301951">
      <w:pPr>
        <w:pStyle w:val="ListParagraph"/>
        <w:numPr>
          <w:ilvl w:val="0"/>
          <w:numId w:val="58"/>
        </w:numPr>
      </w:pPr>
      <w:r>
        <w:t>Integration with existing payment gateway</w:t>
      </w:r>
    </w:p>
    <w:p w14:paraId="37AA6346" w14:textId="73C4BCF4" w:rsidR="00301951" w:rsidRDefault="00301951" w:rsidP="00301951">
      <w:r>
        <w:t>Business Constraints:</w:t>
      </w:r>
    </w:p>
    <w:p w14:paraId="1EAF535E" w14:textId="77777777" w:rsidR="00301951" w:rsidRDefault="00301951" w:rsidP="00301951">
      <w:pPr>
        <w:pStyle w:val="ListParagraph"/>
        <w:numPr>
          <w:ilvl w:val="0"/>
          <w:numId w:val="59"/>
        </w:numPr>
      </w:pPr>
      <w:r>
        <w:t>No modification to existing PSP contracts</w:t>
      </w:r>
    </w:p>
    <w:p w14:paraId="6371129D" w14:textId="77777777" w:rsidR="00301951" w:rsidRDefault="00301951" w:rsidP="00301951">
      <w:pPr>
        <w:pStyle w:val="ListParagraph"/>
        <w:numPr>
          <w:ilvl w:val="0"/>
          <w:numId w:val="59"/>
        </w:numPr>
      </w:pPr>
      <w:r>
        <w:t>Fallback to current system if model fails</w:t>
      </w:r>
    </w:p>
    <w:p w14:paraId="03E3F8BD" w14:textId="77777777" w:rsidR="00301951" w:rsidRDefault="00301951" w:rsidP="00301951">
      <w:pPr>
        <w:pStyle w:val="ListParagraph"/>
        <w:numPr>
          <w:ilvl w:val="0"/>
          <w:numId w:val="59"/>
        </w:numPr>
      </w:pPr>
      <w:r>
        <w:t>Cost-effective implementation approach</w:t>
      </w:r>
    </w:p>
    <w:p w14:paraId="0B6ADECA" w14:textId="5BCA2D1F" w:rsidR="008C0496" w:rsidRPr="008C0496" w:rsidRDefault="00301951" w:rsidP="00301951">
      <w:pPr>
        <w:pStyle w:val="ListParagraph"/>
        <w:numPr>
          <w:ilvl w:val="0"/>
          <w:numId w:val="59"/>
        </w:numPr>
      </w:pPr>
      <w:r>
        <w:t>Regulatory compliance in all DACH countries</w:t>
      </w:r>
    </w:p>
    <w:p w14:paraId="278C5F2B" w14:textId="0E4A52C6" w:rsidR="00642086" w:rsidRDefault="00642086" w:rsidP="00915484">
      <w:pPr>
        <w:pStyle w:val="Heading2"/>
      </w:pPr>
      <w:r w:rsidRPr="00642086">
        <w:lastRenderedPageBreak/>
        <w:t>3.5 Project Risks</w:t>
      </w:r>
    </w:p>
    <w:tbl>
      <w:tblPr>
        <w:tblStyle w:val="TableGrid"/>
        <w:tblW w:w="9355" w:type="dxa"/>
        <w:tblLook w:val="04A0" w:firstRow="1" w:lastRow="0" w:firstColumn="1" w:lastColumn="0" w:noHBand="0" w:noVBand="1"/>
      </w:tblPr>
      <w:tblGrid>
        <w:gridCol w:w="1615"/>
        <w:gridCol w:w="2430"/>
        <w:gridCol w:w="1440"/>
        <w:gridCol w:w="1260"/>
        <w:gridCol w:w="2610"/>
      </w:tblGrid>
      <w:tr w:rsidR="00915484" w:rsidRPr="00915484" w14:paraId="6D6E65D5" w14:textId="77777777" w:rsidTr="00E76AAA">
        <w:tc>
          <w:tcPr>
            <w:tcW w:w="1615" w:type="dxa"/>
          </w:tcPr>
          <w:p w14:paraId="41DBE554" w14:textId="23DFDBBC" w:rsidR="00915484" w:rsidRPr="00915484" w:rsidRDefault="00915484" w:rsidP="00915484">
            <w:pPr>
              <w:rPr>
                <w:rFonts w:cs="Arial"/>
                <w:b/>
                <w:bCs/>
                <w:sz w:val="20"/>
                <w:szCs w:val="20"/>
              </w:rPr>
            </w:pPr>
            <w:r w:rsidRPr="00915484">
              <w:rPr>
                <w:rFonts w:cs="Arial"/>
                <w:b/>
                <w:bCs/>
                <w:sz w:val="20"/>
                <w:szCs w:val="20"/>
              </w:rPr>
              <w:t xml:space="preserve">Risk Category </w:t>
            </w:r>
          </w:p>
        </w:tc>
        <w:tc>
          <w:tcPr>
            <w:tcW w:w="2430" w:type="dxa"/>
          </w:tcPr>
          <w:p w14:paraId="2BF99BD0" w14:textId="5DFD9330" w:rsidR="00915484" w:rsidRPr="00915484" w:rsidRDefault="00915484" w:rsidP="00915484">
            <w:pPr>
              <w:rPr>
                <w:rFonts w:cs="Arial"/>
                <w:b/>
                <w:bCs/>
                <w:sz w:val="20"/>
                <w:szCs w:val="20"/>
              </w:rPr>
            </w:pPr>
            <w:r w:rsidRPr="00915484">
              <w:rPr>
                <w:rFonts w:cs="Arial"/>
                <w:b/>
                <w:bCs/>
                <w:sz w:val="20"/>
                <w:szCs w:val="20"/>
              </w:rPr>
              <w:t xml:space="preserve">Risk Description </w:t>
            </w:r>
          </w:p>
        </w:tc>
        <w:tc>
          <w:tcPr>
            <w:tcW w:w="1440" w:type="dxa"/>
          </w:tcPr>
          <w:p w14:paraId="21DB3B4D" w14:textId="640474BF" w:rsidR="00915484" w:rsidRPr="00915484" w:rsidRDefault="00915484" w:rsidP="00915484">
            <w:pPr>
              <w:rPr>
                <w:rFonts w:cs="Arial"/>
                <w:b/>
                <w:bCs/>
                <w:sz w:val="20"/>
                <w:szCs w:val="20"/>
              </w:rPr>
            </w:pPr>
            <w:r w:rsidRPr="00915484">
              <w:rPr>
                <w:rFonts w:cs="Arial"/>
                <w:b/>
                <w:bCs/>
                <w:sz w:val="20"/>
                <w:szCs w:val="20"/>
              </w:rPr>
              <w:t xml:space="preserve">Impact Level </w:t>
            </w:r>
          </w:p>
        </w:tc>
        <w:tc>
          <w:tcPr>
            <w:tcW w:w="1260" w:type="dxa"/>
          </w:tcPr>
          <w:p w14:paraId="727ED069" w14:textId="19FFBB33" w:rsidR="00915484" w:rsidRPr="00915484" w:rsidRDefault="00915484" w:rsidP="00915484">
            <w:pPr>
              <w:rPr>
                <w:rFonts w:cs="Arial"/>
                <w:b/>
                <w:bCs/>
                <w:sz w:val="20"/>
                <w:szCs w:val="20"/>
              </w:rPr>
            </w:pPr>
            <w:r w:rsidRPr="00915484">
              <w:rPr>
                <w:rFonts w:cs="Arial"/>
                <w:b/>
                <w:bCs/>
                <w:sz w:val="20"/>
                <w:szCs w:val="20"/>
              </w:rPr>
              <w:t xml:space="preserve">Probability </w:t>
            </w:r>
          </w:p>
        </w:tc>
        <w:tc>
          <w:tcPr>
            <w:tcW w:w="2610" w:type="dxa"/>
          </w:tcPr>
          <w:p w14:paraId="060E4B60" w14:textId="410F7D79" w:rsidR="00915484" w:rsidRPr="00915484" w:rsidRDefault="00915484" w:rsidP="00915484">
            <w:pPr>
              <w:rPr>
                <w:rFonts w:cs="Arial"/>
                <w:b/>
                <w:bCs/>
                <w:sz w:val="20"/>
                <w:szCs w:val="20"/>
              </w:rPr>
            </w:pPr>
            <w:r w:rsidRPr="00915484">
              <w:rPr>
                <w:rFonts w:cs="Arial"/>
                <w:b/>
                <w:bCs/>
                <w:sz w:val="20"/>
                <w:szCs w:val="20"/>
              </w:rPr>
              <w:t>Mitigation Strategy</w:t>
            </w:r>
          </w:p>
        </w:tc>
      </w:tr>
      <w:tr w:rsidR="001F4C5F" w:rsidRPr="00915484" w14:paraId="4918F36E" w14:textId="77777777" w:rsidTr="00E76AAA">
        <w:tc>
          <w:tcPr>
            <w:tcW w:w="1615" w:type="dxa"/>
            <w:vMerge w:val="restart"/>
          </w:tcPr>
          <w:p w14:paraId="5D21A5DD" w14:textId="19244FED" w:rsidR="001F4C5F" w:rsidRPr="00915484" w:rsidRDefault="001F4C5F" w:rsidP="001F4C5F">
            <w:pPr>
              <w:rPr>
                <w:rFonts w:cs="Arial"/>
                <w:sz w:val="20"/>
                <w:szCs w:val="20"/>
              </w:rPr>
            </w:pPr>
            <w:r w:rsidRPr="00915484">
              <w:rPr>
                <w:rFonts w:cs="Arial"/>
                <w:sz w:val="20"/>
                <w:szCs w:val="20"/>
              </w:rPr>
              <w:t>Technical</w:t>
            </w:r>
          </w:p>
          <w:p w14:paraId="39246711" w14:textId="44CFE57A" w:rsidR="001F4C5F" w:rsidRPr="00915484" w:rsidRDefault="001F4C5F" w:rsidP="00915484">
            <w:pPr>
              <w:rPr>
                <w:rFonts w:cs="Arial"/>
                <w:sz w:val="20"/>
                <w:szCs w:val="20"/>
              </w:rPr>
            </w:pPr>
          </w:p>
        </w:tc>
        <w:tc>
          <w:tcPr>
            <w:tcW w:w="2430" w:type="dxa"/>
          </w:tcPr>
          <w:p w14:paraId="4492BB96" w14:textId="65816FAB" w:rsidR="001F4C5F" w:rsidRPr="00915484" w:rsidRDefault="001F4C5F" w:rsidP="001F4C5F">
            <w:pPr>
              <w:jc w:val="left"/>
              <w:rPr>
                <w:rFonts w:cs="Arial"/>
                <w:sz w:val="20"/>
                <w:szCs w:val="20"/>
              </w:rPr>
            </w:pPr>
            <w:r w:rsidRPr="00915484">
              <w:rPr>
                <w:rFonts w:cs="Arial"/>
                <w:sz w:val="20"/>
                <w:szCs w:val="20"/>
              </w:rPr>
              <w:t xml:space="preserve">Data Quality Issues - Incomplete or inconsistent transaction data </w:t>
            </w:r>
          </w:p>
        </w:tc>
        <w:tc>
          <w:tcPr>
            <w:tcW w:w="1440" w:type="dxa"/>
          </w:tcPr>
          <w:p w14:paraId="4C333D1D" w14:textId="559A7435" w:rsidR="001F4C5F" w:rsidRPr="00915484" w:rsidRDefault="001F4C5F" w:rsidP="00915484">
            <w:pPr>
              <w:jc w:val="left"/>
              <w:rPr>
                <w:rFonts w:cs="Arial"/>
                <w:sz w:val="20"/>
                <w:szCs w:val="20"/>
              </w:rPr>
            </w:pPr>
            <w:r w:rsidRPr="00915484">
              <w:rPr>
                <w:rFonts w:cs="Arial"/>
                <w:sz w:val="20"/>
                <w:szCs w:val="20"/>
              </w:rPr>
              <w:t xml:space="preserve"> High </w:t>
            </w:r>
          </w:p>
        </w:tc>
        <w:tc>
          <w:tcPr>
            <w:tcW w:w="1260" w:type="dxa"/>
          </w:tcPr>
          <w:p w14:paraId="64BC5048" w14:textId="2168FC95" w:rsidR="001F4C5F" w:rsidRPr="00915484" w:rsidRDefault="001F4C5F" w:rsidP="00915484">
            <w:pPr>
              <w:jc w:val="left"/>
              <w:rPr>
                <w:rFonts w:cs="Arial"/>
                <w:sz w:val="20"/>
                <w:szCs w:val="20"/>
              </w:rPr>
            </w:pPr>
            <w:r w:rsidRPr="00915484">
              <w:rPr>
                <w:rFonts w:cs="Arial"/>
                <w:sz w:val="20"/>
                <w:szCs w:val="20"/>
              </w:rPr>
              <w:t xml:space="preserve"> Medium </w:t>
            </w:r>
          </w:p>
        </w:tc>
        <w:tc>
          <w:tcPr>
            <w:tcW w:w="2610" w:type="dxa"/>
          </w:tcPr>
          <w:p w14:paraId="2760D6B0" w14:textId="7A750B90" w:rsidR="001F4C5F" w:rsidRPr="00915484" w:rsidRDefault="001F4C5F" w:rsidP="00915484">
            <w:pPr>
              <w:jc w:val="left"/>
              <w:rPr>
                <w:rFonts w:cs="Arial"/>
                <w:sz w:val="20"/>
                <w:szCs w:val="20"/>
              </w:rPr>
            </w:pPr>
            <w:r w:rsidRPr="00915484">
              <w:rPr>
                <w:rFonts w:cs="Arial"/>
                <w:sz w:val="20"/>
                <w:szCs w:val="20"/>
              </w:rPr>
              <w:t>Comprehensive data validation and cleaning procedures</w:t>
            </w:r>
          </w:p>
        </w:tc>
      </w:tr>
      <w:tr w:rsidR="001F4C5F" w:rsidRPr="00915484" w14:paraId="24BD7EC5" w14:textId="77777777" w:rsidTr="00E76AAA">
        <w:tc>
          <w:tcPr>
            <w:tcW w:w="1615" w:type="dxa"/>
            <w:vMerge/>
          </w:tcPr>
          <w:p w14:paraId="70C96BB8" w14:textId="7F059C38" w:rsidR="001F4C5F" w:rsidRPr="00915484" w:rsidRDefault="001F4C5F" w:rsidP="00915484">
            <w:pPr>
              <w:rPr>
                <w:rFonts w:cs="Arial"/>
                <w:sz w:val="20"/>
                <w:szCs w:val="20"/>
              </w:rPr>
            </w:pPr>
          </w:p>
        </w:tc>
        <w:tc>
          <w:tcPr>
            <w:tcW w:w="2430" w:type="dxa"/>
          </w:tcPr>
          <w:p w14:paraId="7A365F3C" w14:textId="31A5D607" w:rsidR="001F4C5F" w:rsidRPr="00915484" w:rsidRDefault="001F4C5F" w:rsidP="001F4C5F">
            <w:pPr>
              <w:jc w:val="left"/>
              <w:rPr>
                <w:rFonts w:cs="Arial"/>
                <w:sz w:val="20"/>
                <w:szCs w:val="20"/>
              </w:rPr>
            </w:pPr>
            <w:r w:rsidRPr="00915484">
              <w:rPr>
                <w:rFonts w:cs="Arial"/>
                <w:sz w:val="20"/>
                <w:szCs w:val="20"/>
              </w:rPr>
              <w:t xml:space="preserve">Integration Complexity - Difficulty integrating with existing systems </w:t>
            </w:r>
          </w:p>
        </w:tc>
        <w:tc>
          <w:tcPr>
            <w:tcW w:w="1440" w:type="dxa"/>
          </w:tcPr>
          <w:p w14:paraId="12F0887F" w14:textId="76541611" w:rsidR="001F4C5F" w:rsidRPr="00915484" w:rsidRDefault="001F4C5F" w:rsidP="00915484">
            <w:pPr>
              <w:rPr>
                <w:rFonts w:cs="Arial"/>
                <w:sz w:val="20"/>
                <w:szCs w:val="20"/>
              </w:rPr>
            </w:pPr>
            <w:r w:rsidRPr="00915484">
              <w:rPr>
                <w:rFonts w:cs="Arial"/>
                <w:sz w:val="20"/>
                <w:szCs w:val="20"/>
              </w:rPr>
              <w:t xml:space="preserve"> Medium </w:t>
            </w:r>
          </w:p>
        </w:tc>
        <w:tc>
          <w:tcPr>
            <w:tcW w:w="1260" w:type="dxa"/>
          </w:tcPr>
          <w:p w14:paraId="30B121D1" w14:textId="12DF7267" w:rsidR="001F4C5F" w:rsidRPr="00915484" w:rsidRDefault="001F4C5F" w:rsidP="00915484">
            <w:pPr>
              <w:rPr>
                <w:rFonts w:cs="Arial"/>
                <w:sz w:val="20"/>
                <w:szCs w:val="20"/>
              </w:rPr>
            </w:pPr>
            <w:r w:rsidRPr="00915484">
              <w:rPr>
                <w:rFonts w:cs="Arial"/>
                <w:sz w:val="20"/>
                <w:szCs w:val="20"/>
              </w:rPr>
              <w:t xml:space="preserve"> Medium </w:t>
            </w:r>
          </w:p>
        </w:tc>
        <w:tc>
          <w:tcPr>
            <w:tcW w:w="2610" w:type="dxa"/>
          </w:tcPr>
          <w:p w14:paraId="166B12D0" w14:textId="417BE080" w:rsidR="001F4C5F" w:rsidRPr="00915484" w:rsidRDefault="001F4C5F" w:rsidP="00915484">
            <w:pPr>
              <w:jc w:val="left"/>
              <w:rPr>
                <w:rFonts w:cs="Arial"/>
                <w:sz w:val="20"/>
                <w:szCs w:val="20"/>
              </w:rPr>
            </w:pPr>
            <w:r w:rsidRPr="00915484">
              <w:rPr>
                <w:rFonts w:cs="Arial"/>
                <w:sz w:val="20"/>
                <w:szCs w:val="20"/>
              </w:rPr>
              <w:t>API-based architecture and phased deployment approach</w:t>
            </w:r>
          </w:p>
        </w:tc>
      </w:tr>
      <w:tr w:rsidR="001F4C5F" w:rsidRPr="00915484" w14:paraId="6D3FB580" w14:textId="77777777" w:rsidTr="00E76AAA">
        <w:tc>
          <w:tcPr>
            <w:tcW w:w="1615" w:type="dxa"/>
            <w:vMerge w:val="restart"/>
          </w:tcPr>
          <w:p w14:paraId="741904A9" w14:textId="1324EF40" w:rsidR="001F4C5F" w:rsidRPr="00915484" w:rsidRDefault="001F4C5F" w:rsidP="001F4C5F">
            <w:pPr>
              <w:rPr>
                <w:rFonts w:cs="Arial"/>
                <w:sz w:val="20"/>
                <w:szCs w:val="20"/>
              </w:rPr>
            </w:pPr>
            <w:r w:rsidRPr="00915484">
              <w:rPr>
                <w:rFonts w:cs="Arial"/>
                <w:sz w:val="20"/>
                <w:szCs w:val="20"/>
              </w:rPr>
              <w:t>Business</w:t>
            </w:r>
          </w:p>
          <w:p w14:paraId="5FBDEE24" w14:textId="01F8785C" w:rsidR="001F4C5F" w:rsidRPr="00915484" w:rsidRDefault="001F4C5F" w:rsidP="00915484">
            <w:pPr>
              <w:rPr>
                <w:rFonts w:cs="Arial"/>
                <w:sz w:val="20"/>
                <w:szCs w:val="20"/>
              </w:rPr>
            </w:pPr>
          </w:p>
        </w:tc>
        <w:tc>
          <w:tcPr>
            <w:tcW w:w="2430" w:type="dxa"/>
          </w:tcPr>
          <w:p w14:paraId="1465CDDF" w14:textId="42109B64" w:rsidR="001F4C5F" w:rsidRPr="00915484" w:rsidRDefault="001F4C5F" w:rsidP="001F4C5F">
            <w:pPr>
              <w:jc w:val="left"/>
              <w:rPr>
                <w:rFonts w:cs="Arial"/>
                <w:sz w:val="20"/>
                <w:szCs w:val="20"/>
              </w:rPr>
            </w:pPr>
            <w:r w:rsidRPr="00915484">
              <w:rPr>
                <w:rFonts w:cs="Arial"/>
                <w:sz w:val="20"/>
                <w:szCs w:val="20"/>
              </w:rPr>
              <w:t xml:space="preserve">Regulatory Compliance - Payment data privacy and security requirements </w:t>
            </w:r>
          </w:p>
        </w:tc>
        <w:tc>
          <w:tcPr>
            <w:tcW w:w="1440" w:type="dxa"/>
          </w:tcPr>
          <w:p w14:paraId="2097A1FB" w14:textId="2C743C9E" w:rsidR="001F4C5F" w:rsidRPr="00915484" w:rsidRDefault="001F4C5F" w:rsidP="00915484">
            <w:pPr>
              <w:rPr>
                <w:rFonts w:cs="Arial"/>
                <w:sz w:val="20"/>
                <w:szCs w:val="20"/>
              </w:rPr>
            </w:pPr>
            <w:r w:rsidRPr="00915484">
              <w:rPr>
                <w:rFonts w:cs="Arial"/>
                <w:sz w:val="20"/>
                <w:szCs w:val="20"/>
              </w:rPr>
              <w:t xml:space="preserve"> High </w:t>
            </w:r>
          </w:p>
        </w:tc>
        <w:tc>
          <w:tcPr>
            <w:tcW w:w="1260" w:type="dxa"/>
          </w:tcPr>
          <w:p w14:paraId="742DD5F9" w14:textId="024632CC" w:rsidR="001F4C5F" w:rsidRPr="00915484" w:rsidRDefault="001F4C5F" w:rsidP="00915484">
            <w:pPr>
              <w:rPr>
                <w:rFonts w:cs="Arial"/>
                <w:sz w:val="20"/>
                <w:szCs w:val="20"/>
              </w:rPr>
            </w:pPr>
            <w:r w:rsidRPr="00915484">
              <w:rPr>
                <w:rFonts w:cs="Arial"/>
                <w:sz w:val="20"/>
                <w:szCs w:val="20"/>
              </w:rPr>
              <w:t xml:space="preserve"> Low </w:t>
            </w:r>
          </w:p>
        </w:tc>
        <w:tc>
          <w:tcPr>
            <w:tcW w:w="2610" w:type="dxa"/>
          </w:tcPr>
          <w:p w14:paraId="1D76AFB7" w14:textId="211B01A7" w:rsidR="001F4C5F" w:rsidRPr="00915484" w:rsidRDefault="001F4C5F" w:rsidP="00915484">
            <w:pPr>
              <w:jc w:val="left"/>
              <w:rPr>
                <w:rFonts w:cs="Arial"/>
                <w:sz w:val="20"/>
                <w:szCs w:val="20"/>
              </w:rPr>
            </w:pPr>
            <w:r w:rsidRPr="00915484">
              <w:rPr>
                <w:rFonts w:cs="Arial"/>
                <w:sz w:val="20"/>
                <w:szCs w:val="20"/>
              </w:rPr>
              <w:t xml:space="preserve">Adherence to GDPR and PCI-DSS standards </w:t>
            </w:r>
          </w:p>
        </w:tc>
      </w:tr>
      <w:tr w:rsidR="001F4C5F" w:rsidRPr="00915484" w14:paraId="33CDA3EE" w14:textId="77777777" w:rsidTr="00E76AAA">
        <w:tc>
          <w:tcPr>
            <w:tcW w:w="1615" w:type="dxa"/>
            <w:vMerge/>
          </w:tcPr>
          <w:p w14:paraId="43D117AD" w14:textId="4FA1586C" w:rsidR="001F4C5F" w:rsidRPr="00915484" w:rsidRDefault="001F4C5F" w:rsidP="00915484">
            <w:pPr>
              <w:rPr>
                <w:rFonts w:cs="Arial"/>
                <w:sz w:val="20"/>
                <w:szCs w:val="20"/>
              </w:rPr>
            </w:pPr>
          </w:p>
        </w:tc>
        <w:tc>
          <w:tcPr>
            <w:tcW w:w="2430" w:type="dxa"/>
          </w:tcPr>
          <w:p w14:paraId="47861C5E" w14:textId="1D1B8886" w:rsidR="001F4C5F" w:rsidRPr="00915484" w:rsidRDefault="001F4C5F" w:rsidP="001F4C5F">
            <w:pPr>
              <w:jc w:val="left"/>
              <w:rPr>
                <w:rFonts w:cs="Arial"/>
                <w:sz w:val="20"/>
                <w:szCs w:val="20"/>
              </w:rPr>
            </w:pPr>
            <w:r w:rsidRPr="00915484">
              <w:rPr>
                <w:rFonts w:cs="Arial"/>
                <w:sz w:val="20"/>
                <w:szCs w:val="20"/>
              </w:rPr>
              <w:t xml:space="preserve">PSP Relationship - Changes in PSP contracts or fee structures </w:t>
            </w:r>
          </w:p>
        </w:tc>
        <w:tc>
          <w:tcPr>
            <w:tcW w:w="1440" w:type="dxa"/>
          </w:tcPr>
          <w:p w14:paraId="7EFB17CA" w14:textId="0991F0B8" w:rsidR="001F4C5F" w:rsidRPr="00915484" w:rsidRDefault="001F4C5F" w:rsidP="001F4C5F">
            <w:pPr>
              <w:jc w:val="left"/>
              <w:rPr>
                <w:rFonts w:cs="Arial"/>
                <w:sz w:val="20"/>
                <w:szCs w:val="20"/>
              </w:rPr>
            </w:pPr>
            <w:r w:rsidRPr="00915484">
              <w:rPr>
                <w:rFonts w:cs="Arial"/>
                <w:sz w:val="20"/>
                <w:szCs w:val="20"/>
              </w:rPr>
              <w:t xml:space="preserve"> Medium </w:t>
            </w:r>
          </w:p>
        </w:tc>
        <w:tc>
          <w:tcPr>
            <w:tcW w:w="1260" w:type="dxa"/>
          </w:tcPr>
          <w:p w14:paraId="01CC91D4" w14:textId="3ECC84EE" w:rsidR="001F4C5F" w:rsidRPr="00915484" w:rsidRDefault="001F4C5F" w:rsidP="001F4C5F">
            <w:pPr>
              <w:jc w:val="left"/>
              <w:rPr>
                <w:rFonts w:cs="Arial"/>
                <w:sz w:val="20"/>
                <w:szCs w:val="20"/>
              </w:rPr>
            </w:pPr>
            <w:r w:rsidRPr="00915484">
              <w:rPr>
                <w:rFonts w:cs="Arial"/>
                <w:sz w:val="20"/>
                <w:szCs w:val="20"/>
              </w:rPr>
              <w:t xml:space="preserve"> Low </w:t>
            </w:r>
          </w:p>
        </w:tc>
        <w:tc>
          <w:tcPr>
            <w:tcW w:w="2610" w:type="dxa"/>
          </w:tcPr>
          <w:p w14:paraId="200325CB" w14:textId="2D52B2BE" w:rsidR="001F4C5F" w:rsidRPr="00915484" w:rsidRDefault="001F4C5F" w:rsidP="001F4C5F">
            <w:pPr>
              <w:jc w:val="left"/>
              <w:rPr>
                <w:rFonts w:cs="Arial"/>
                <w:sz w:val="20"/>
                <w:szCs w:val="20"/>
              </w:rPr>
            </w:pPr>
            <w:r w:rsidRPr="00915484">
              <w:rPr>
                <w:rFonts w:cs="Arial"/>
                <w:sz w:val="20"/>
                <w:szCs w:val="20"/>
              </w:rPr>
              <w:t>Flexible model architecture to accommodate changes</w:t>
            </w:r>
          </w:p>
        </w:tc>
      </w:tr>
      <w:tr w:rsidR="001F4C5F" w:rsidRPr="00915484" w14:paraId="557693A7" w14:textId="77777777" w:rsidTr="00E76AAA">
        <w:tc>
          <w:tcPr>
            <w:tcW w:w="1615" w:type="dxa"/>
            <w:vMerge w:val="restart"/>
          </w:tcPr>
          <w:p w14:paraId="71CD8C1B" w14:textId="4C2A985F" w:rsidR="001F4C5F" w:rsidRPr="00915484" w:rsidRDefault="001F4C5F" w:rsidP="001F4C5F">
            <w:pPr>
              <w:rPr>
                <w:rFonts w:cs="Arial"/>
                <w:sz w:val="20"/>
                <w:szCs w:val="20"/>
              </w:rPr>
            </w:pPr>
            <w:r w:rsidRPr="00915484">
              <w:rPr>
                <w:rFonts w:cs="Arial"/>
                <w:sz w:val="20"/>
                <w:szCs w:val="20"/>
              </w:rPr>
              <w:t xml:space="preserve">Operational </w:t>
            </w:r>
          </w:p>
          <w:p w14:paraId="046C86A6" w14:textId="07E6A90A" w:rsidR="001F4C5F" w:rsidRPr="00915484" w:rsidRDefault="001F4C5F" w:rsidP="00915484">
            <w:pPr>
              <w:rPr>
                <w:rFonts w:cs="Arial"/>
                <w:sz w:val="20"/>
                <w:szCs w:val="20"/>
              </w:rPr>
            </w:pPr>
          </w:p>
        </w:tc>
        <w:tc>
          <w:tcPr>
            <w:tcW w:w="2430" w:type="dxa"/>
          </w:tcPr>
          <w:p w14:paraId="52764766" w14:textId="44513B78" w:rsidR="001F4C5F" w:rsidRPr="00915484" w:rsidRDefault="001F4C5F" w:rsidP="001F4C5F">
            <w:pPr>
              <w:jc w:val="left"/>
              <w:rPr>
                <w:rFonts w:cs="Arial"/>
                <w:sz w:val="20"/>
                <w:szCs w:val="20"/>
              </w:rPr>
            </w:pPr>
            <w:r w:rsidRPr="00915484">
              <w:rPr>
                <w:rFonts w:cs="Arial"/>
                <w:sz w:val="20"/>
                <w:szCs w:val="20"/>
              </w:rPr>
              <w:t xml:space="preserve">Model Drift - Performance degradation over time </w:t>
            </w:r>
          </w:p>
        </w:tc>
        <w:tc>
          <w:tcPr>
            <w:tcW w:w="1440" w:type="dxa"/>
          </w:tcPr>
          <w:p w14:paraId="1E9DFDA2" w14:textId="5FA412A0" w:rsidR="001F4C5F" w:rsidRPr="00915484" w:rsidRDefault="001F4C5F" w:rsidP="001F4C5F">
            <w:pPr>
              <w:jc w:val="left"/>
              <w:rPr>
                <w:rFonts w:cs="Arial"/>
                <w:sz w:val="20"/>
                <w:szCs w:val="20"/>
              </w:rPr>
            </w:pPr>
            <w:r w:rsidRPr="00915484">
              <w:rPr>
                <w:rFonts w:cs="Arial"/>
                <w:sz w:val="20"/>
                <w:szCs w:val="20"/>
              </w:rPr>
              <w:t xml:space="preserve"> Medium </w:t>
            </w:r>
          </w:p>
        </w:tc>
        <w:tc>
          <w:tcPr>
            <w:tcW w:w="1260" w:type="dxa"/>
          </w:tcPr>
          <w:p w14:paraId="2E17E0B5" w14:textId="346B5D11" w:rsidR="001F4C5F" w:rsidRPr="00915484" w:rsidRDefault="001F4C5F" w:rsidP="001F4C5F">
            <w:pPr>
              <w:jc w:val="left"/>
              <w:rPr>
                <w:rFonts w:cs="Arial"/>
                <w:sz w:val="20"/>
                <w:szCs w:val="20"/>
              </w:rPr>
            </w:pPr>
            <w:r w:rsidRPr="00915484">
              <w:rPr>
                <w:rFonts w:cs="Arial"/>
                <w:sz w:val="20"/>
                <w:szCs w:val="20"/>
              </w:rPr>
              <w:t xml:space="preserve"> High </w:t>
            </w:r>
          </w:p>
        </w:tc>
        <w:tc>
          <w:tcPr>
            <w:tcW w:w="2610" w:type="dxa"/>
          </w:tcPr>
          <w:p w14:paraId="651443B6" w14:textId="1CB046FE" w:rsidR="001F4C5F" w:rsidRPr="00915484" w:rsidRDefault="001F4C5F" w:rsidP="001F4C5F">
            <w:pPr>
              <w:jc w:val="left"/>
              <w:rPr>
                <w:rFonts w:cs="Arial"/>
                <w:sz w:val="20"/>
                <w:szCs w:val="20"/>
              </w:rPr>
            </w:pPr>
            <w:r w:rsidRPr="00915484">
              <w:rPr>
                <w:rFonts w:cs="Arial"/>
                <w:sz w:val="20"/>
                <w:szCs w:val="20"/>
              </w:rPr>
              <w:t>Continuous monitoring and automated retraining pipeline</w:t>
            </w:r>
          </w:p>
        </w:tc>
      </w:tr>
      <w:tr w:rsidR="001F4C5F" w:rsidRPr="00915484" w14:paraId="2D8534E2" w14:textId="77777777" w:rsidTr="00E76AAA">
        <w:tc>
          <w:tcPr>
            <w:tcW w:w="1615" w:type="dxa"/>
            <w:vMerge/>
          </w:tcPr>
          <w:p w14:paraId="729D9041" w14:textId="3FE9FCE6" w:rsidR="001F4C5F" w:rsidRPr="00915484" w:rsidRDefault="001F4C5F" w:rsidP="00915484">
            <w:pPr>
              <w:rPr>
                <w:rFonts w:cs="Arial"/>
                <w:sz w:val="20"/>
                <w:szCs w:val="20"/>
              </w:rPr>
            </w:pPr>
          </w:p>
        </w:tc>
        <w:tc>
          <w:tcPr>
            <w:tcW w:w="2430" w:type="dxa"/>
          </w:tcPr>
          <w:p w14:paraId="21B3F072" w14:textId="7B634CAC" w:rsidR="001F4C5F" w:rsidRPr="00915484" w:rsidRDefault="001F4C5F" w:rsidP="001F4C5F">
            <w:pPr>
              <w:jc w:val="left"/>
              <w:rPr>
                <w:rFonts w:cs="Arial"/>
                <w:sz w:val="20"/>
                <w:szCs w:val="20"/>
              </w:rPr>
            </w:pPr>
            <w:r w:rsidRPr="00915484">
              <w:rPr>
                <w:rFonts w:cs="Arial"/>
                <w:sz w:val="20"/>
                <w:szCs w:val="20"/>
              </w:rPr>
              <w:t xml:space="preserve">System Downtime - Prediction service unavailability </w:t>
            </w:r>
          </w:p>
        </w:tc>
        <w:tc>
          <w:tcPr>
            <w:tcW w:w="1440" w:type="dxa"/>
          </w:tcPr>
          <w:p w14:paraId="0F1C0F5F" w14:textId="15372805" w:rsidR="001F4C5F" w:rsidRPr="00915484" w:rsidRDefault="001F4C5F" w:rsidP="001F4C5F">
            <w:pPr>
              <w:jc w:val="left"/>
              <w:rPr>
                <w:rFonts w:cs="Arial"/>
                <w:sz w:val="20"/>
                <w:szCs w:val="20"/>
              </w:rPr>
            </w:pPr>
            <w:r w:rsidRPr="00915484">
              <w:rPr>
                <w:rFonts w:cs="Arial"/>
                <w:sz w:val="20"/>
                <w:szCs w:val="20"/>
              </w:rPr>
              <w:t xml:space="preserve"> High </w:t>
            </w:r>
          </w:p>
        </w:tc>
        <w:tc>
          <w:tcPr>
            <w:tcW w:w="1260" w:type="dxa"/>
          </w:tcPr>
          <w:p w14:paraId="42866DB4" w14:textId="000705DC" w:rsidR="001F4C5F" w:rsidRPr="00915484" w:rsidRDefault="001F4C5F" w:rsidP="001F4C5F">
            <w:pPr>
              <w:jc w:val="left"/>
              <w:rPr>
                <w:rFonts w:cs="Arial"/>
                <w:sz w:val="20"/>
                <w:szCs w:val="20"/>
              </w:rPr>
            </w:pPr>
            <w:r w:rsidRPr="00915484">
              <w:rPr>
                <w:rFonts w:cs="Arial"/>
                <w:sz w:val="20"/>
                <w:szCs w:val="20"/>
              </w:rPr>
              <w:t xml:space="preserve"> Low </w:t>
            </w:r>
          </w:p>
        </w:tc>
        <w:tc>
          <w:tcPr>
            <w:tcW w:w="2610" w:type="dxa"/>
          </w:tcPr>
          <w:p w14:paraId="3A2B6317" w14:textId="3E7BF64B" w:rsidR="001F4C5F" w:rsidRPr="00915484" w:rsidRDefault="001F4C5F" w:rsidP="001F4C5F">
            <w:pPr>
              <w:jc w:val="left"/>
              <w:rPr>
                <w:rFonts w:cs="Arial"/>
                <w:sz w:val="20"/>
                <w:szCs w:val="20"/>
              </w:rPr>
            </w:pPr>
            <w:r w:rsidRPr="00915484">
              <w:rPr>
                <w:rFonts w:cs="Arial"/>
                <w:sz w:val="20"/>
                <w:szCs w:val="20"/>
              </w:rPr>
              <w:t>Fallback to rule-based routing and redundant infrastructure</w:t>
            </w:r>
          </w:p>
        </w:tc>
      </w:tr>
      <w:tr w:rsidR="001F4C5F" w:rsidRPr="00915484" w14:paraId="19346F7D" w14:textId="77777777" w:rsidTr="00E76AAA">
        <w:tc>
          <w:tcPr>
            <w:tcW w:w="1615" w:type="dxa"/>
            <w:vMerge/>
          </w:tcPr>
          <w:p w14:paraId="4FE91A32" w14:textId="4C7190F9" w:rsidR="001F4C5F" w:rsidRPr="00915484" w:rsidRDefault="001F4C5F" w:rsidP="00915484">
            <w:pPr>
              <w:rPr>
                <w:rFonts w:cs="Arial"/>
                <w:sz w:val="20"/>
                <w:szCs w:val="20"/>
              </w:rPr>
            </w:pPr>
          </w:p>
        </w:tc>
        <w:tc>
          <w:tcPr>
            <w:tcW w:w="2430" w:type="dxa"/>
          </w:tcPr>
          <w:p w14:paraId="3C9EC37C" w14:textId="2B8159C6" w:rsidR="001F4C5F" w:rsidRPr="00915484" w:rsidRDefault="001F4C5F" w:rsidP="001F4C5F">
            <w:pPr>
              <w:jc w:val="left"/>
              <w:rPr>
                <w:rFonts w:cs="Arial"/>
                <w:sz w:val="20"/>
                <w:szCs w:val="20"/>
              </w:rPr>
            </w:pPr>
            <w:r w:rsidRPr="00915484">
              <w:rPr>
                <w:rFonts w:cs="Arial"/>
                <w:sz w:val="20"/>
                <w:szCs w:val="20"/>
              </w:rPr>
              <w:t xml:space="preserve">Scalability Issues - Increased transaction volume beyond capacity </w:t>
            </w:r>
          </w:p>
        </w:tc>
        <w:tc>
          <w:tcPr>
            <w:tcW w:w="1440" w:type="dxa"/>
          </w:tcPr>
          <w:p w14:paraId="31BE454A" w14:textId="69F12B39" w:rsidR="001F4C5F" w:rsidRPr="00915484" w:rsidRDefault="001F4C5F" w:rsidP="001F4C5F">
            <w:pPr>
              <w:jc w:val="left"/>
              <w:rPr>
                <w:rFonts w:cs="Arial"/>
                <w:sz w:val="20"/>
                <w:szCs w:val="20"/>
              </w:rPr>
            </w:pPr>
            <w:r w:rsidRPr="00915484">
              <w:rPr>
                <w:rFonts w:cs="Arial"/>
                <w:sz w:val="20"/>
                <w:szCs w:val="20"/>
              </w:rPr>
              <w:t xml:space="preserve"> Medium </w:t>
            </w:r>
          </w:p>
        </w:tc>
        <w:tc>
          <w:tcPr>
            <w:tcW w:w="1260" w:type="dxa"/>
          </w:tcPr>
          <w:p w14:paraId="6B74E82B" w14:textId="64141D52" w:rsidR="001F4C5F" w:rsidRPr="00915484" w:rsidRDefault="001F4C5F" w:rsidP="001F4C5F">
            <w:pPr>
              <w:jc w:val="left"/>
              <w:rPr>
                <w:rFonts w:cs="Arial"/>
                <w:sz w:val="20"/>
                <w:szCs w:val="20"/>
              </w:rPr>
            </w:pPr>
            <w:r w:rsidRPr="00915484">
              <w:rPr>
                <w:rFonts w:cs="Arial"/>
                <w:sz w:val="20"/>
                <w:szCs w:val="20"/>
              </w:rPr>
              <w:t xml:space="preserve"> Medium </w:t>
            </w:r>
          </w:p>
        </w:tc>
        <w:tc>
          <w:tcPr>
            <w:tcW w:w="2610" w:type="dxa"/>
          </w:tcPr>
          <w:p w14:paraId="7EFBB3FA" w14:textId="241B333E" w:rsidR="001F4C5F" w:rsidRPr="00915484" w:rsidRDefault="001F4C5F" w:rsidP="001F4C5F">
            <w:pPr>
              <w:jc w:val="left"/>
              <w:rPr>
                <w:rFonts w:cs="Arial"/>
                <w:sz w:val="20"/>
                <w:szCs w:val="20"/>
              </w:rPr>
            </w:pPr>
            <w:r w:rsidRPr="00915484">
              <w:rPr>
                <w:rFonts w:cs="Arial"/>
                <w:sz w:val="20"/>
                <w:szCs w:val="20"/>
              </w:rPr>
              <w:t xml:space="preserve">Scalable cloud-based deployment architecture </w:t>
            </w:r>
          </w:p>
        </w:tc>
      </w:tr>
    </w:tbl>
    <w:p w14:paraId="52DBC012" w14:textId="77777777" w:rsidR="001F4C5F" w:rsidRPr="001F4C5F" w:rsidRDefault="001F4C5F" w:rsidP="00915484">
      <w:pPr>
        <w:rPr>
          <w:sz w:val="16"/>
          <w:szCs w:val="16"/>
        </w:rPr>
      </w:pPr>
    </w:p>
    <w:p w14:paraId="21C52EAE" w14:textId="3FDE1B2C" w:rsidR="008C0496" w:rsidRDefault="009C06BB" w:rsidP="009C06BB">
      <w:pPr>
        <w:pStyle w:val="Heading2"/>
        <w:numPr>
          <w:ilvl w:val="1"/>
          <w:numId w:val="35"/>
        </w:numPr>
      </w:pPr>
      <w:r w:rsidRPr="009C06BB">
        <w:t>Tools &amp; Techniques</w:t>
      </w:r>
    </w:p>
    <w:p w14:paraId="415FE694" w14:textId="2E17CB04" w:rsidR="009C06BB" w:rsidRDefault="009C06BB" w:rsidP="009C06BB">
      <w:pPr>
        <w:pStyle w:val="ListParagraph"/>
        <w:numPr>
          <w:ilvl w:val="0"/>
          <w:numId w:val="36"/>
        </w:numPr>
      </w:pPr>
      <w:r>
        <w:t>Programming Languages &amp; Libraries:</w:t>
      </w:r>
    </w:p>
    <w:p w14:paraId="171D8F8A" w14:textId="1912A8FB" w:rsidR="009C06BB" w:rsidRDefault="009C06BB" w:rsidP="009C06BB">
      <w:pPr>
        <w:pStyle w:val="ListParagraph"/>
        <w:numPr>
          <w:ilvl w:val="0"/>
          <w:numId w:val="37"/>
        </w:numPr>
      </w:pPr>
      <w:r>
        <w:t>Python: Primary development language</w:t>
      </w:r>
    </w:p>
    <w:p w14:paraId="64185774" w14:textId="6157C1F7" w:rsidR="009C06BB" w:rsidRDefault="009C06BB" w:rsidP="009C06BB">
      <w:pPr>
        <w:pStyle w:val="ListParagraph"/>
        <w:numPr>
          <w:ilvl w:val="0"/>
          <w:numId w:val="37"/>
        </w:numPr>
      </w:pPr>
      <w:r>
        <w:t>Pandas: Data manipulation and analysis</w:t>
      </w:r>
    </w:p>
    <w:p w14:paraId="14DFF16F" w14:textId="450EB9A2" w:rsidR="009C06BB" w:rsidRDefault="009C06BB" w:rsidP="009C06BB">
      <w:pPr>
        <w:pStyle w:val="ListParagraph"/>
        <w:numPr>
          <w:ilvl w:val="0"/>
          <w:numId w:val="37"/>
        </w:numPr>
      </w:pPr>
      <w:r>
        <w:t>NumPy: Numerical computing</w:t>
      </w:r>
    </w:p>
    <w:p w14:paraId="6E3DDF33" w14:textId="42B7AF33" w:rsidR="009C06BB" w:rsidRDefault="009C06BB" w:rsidP="009C06BB">
      <w:pPr>
        <w:pStyle w:val="ListParagraph"/>
        <w:numPr>
          <w:ilvl w:val="0"/>
          <w:numId w:val="37"/>
        </w:numPr>
      </w:pPr>
      <w:r>
        <w:t>Scikit-learn: Machine learning algorithms</w:t>
      </w:r>
    </w:p>
    <w:p w14:paraId="56A8AA5A" w14:textId="4588DC98" w:rsidR="009C06BB" w:rsidRDefault="009C06BB" w:rsidP="009C06BB">
      <w:pPr>
        <w:pStyle w:val="ListParagraph"/>
        <w:numPr>
          <w:ilvl w:val="0"/>
          <w:numId w:val="37"/>
        </w:numPr>
      </w:pPr>
      <w:proofErr w:type="spellStart"/>
      <w:r>
        <w:t>XGBoost</w:t>
      </w:r>
      <w:proofErr w:type="spellEnd"/>
      <w:r>
        <w:t>: Gradient boosting implementation</w:t>
      </w:r>
    </w:p>
    <w:p w14:paraId="1F9C1E3B" w14:textId="549B3242" w:rsidR="009C06BB" w:rsidRDefault="009C06BB" w:rsidP="009C06BB">
      <w:pPr>
        <w:pStyle w:val="ListParagraph"/>
        <w:numPr>
          <w:ilvl w:val="0"/>
          <w:numId w:val="37"/>
        </w:numPr>
      </w:pPr>
      <w:r>
        <w:t>Matplotlib/Seaborn: Data visualization</w:t>
      </w:r>
    </w:p>
    <w:p w14:paraId="4340879D" w14:textId="7573D547" w:rsidR="009C06BB" w:rsidRDefault="009C06BB" w:rsidP="009C06BB">
      <w:pPr>
        <w:pStyle w:val="ListParagraph"/>
        <w:numPr>
          <w:ilvl w:val="0"/>
          <w:numId w:val="37"/>
        </w:numPr>
      </w:pPr>
      <w:proofErr w:type="spellStart"/>
      <w:r>
        <w:t>Plotly</w:t>
      </w:r>
      <w:proofErr w:type="spellEnd"/>
      <w:r>
        <w:t>: Interactive visualizations</w:t>
      </w:r>
    </w:p>
    <w:p w14:paraId="06F78DB1" w14:textId="2FB7A98F" w:rsidR="009C06BB" w:rsidRDefault="009C06BB" w:rsidP="009C06BB">
      <w:pPr>
        <w:pStyle w:val="ListParagraph"/>
        <w:numPr>
          <w:ilvl w:val="0"/>
          <w:numId w:val="36"/>
        </w:numPr>
      </w:pPr>
      <w:r>
        <w:t>Machine Learning Techniques:</w:t>
      </w:r>
    </w:p>
    <w:p w14:paraId="62036596" w14:textId="777ECD3F" w:rsidR="009C06BB" w:rsidRDefault="009C06BB" w:rsidP="009C06BB">
      <w:pPr>
        <w:pStyle w:val="ListParagraph"/>
        <w:numPr>
          <w:ilvl w:val="0"/>
          <w:numId w:val="38"/>
        </w:numPr>
      </w:pPr>
      <w:r>
        <w:t>Random Forest: Ensemble learning for robust predictions</w:t>
      </w:r>
    </w:p>
    <w:p w14:paraId="375D24BA" w14:textId="29F68554" w:rsidR="009C06BB" w:rsidRDefault="009C06BB" w:rsidP="009C06BB">
      <w:pPr>
        <w:pStyle w:val="ListParagraph"/>
        <w:numPr>
          <w:ilvl w:val="0"/>
          <w:numId w:val="38"/>
        </w:numPr>
      </w:pPr>
      <w:proofErr w:type="spellStart"/>
      <w:r>
        <w:lastRenderedPageBreak/>
        <w:t>XGBoost</w:t>
      </w:r>
      <w:proofErr w:type="spellEnd"/>
      <w:r>
        <w:t>: Gradient boosting for high performance</w:t>
      </w:r>
    </w:p>
    <w:p w14:paraId="0B56C95E" w14:textId="63A39830" w:rsidR="009C06BB" w:rsidRDefault="009C06BB" w:rsidP="009C06BB">
      <w:pPr>
        <w:pStyle w:val="ListParagraph"/>
        <w:numPr>
          <w:ilvl w:val="0"/>
          <w:numId w:val="38"/>
        </w:numPr>
      </w:pPr>
      <w:r>
        <w:t>Logistic Regression: Linear model for interpretability</w:t>
      </w:r>
    </w:p>
    <w:p w14:paraId="1C5D1E44" w14:textId="72C4BFB2" w:rsidR="009C06BB" w:rsidRDefault="009C06BB" w:rsidP="009C06BB">
      <w:pPr>
        <w:pStyle w:val="ListParagraph"/>
        <w:numPr>
          <w:ilvl w:val="0"/>
          <w:numId w:val="36"/>
        </w:numPr>
      </w:pPr>
      <w:r>
        <w:t>Development Environment:</w:t>
      </w:r>
    </w:p>
    <w:p w14:paraId="3B5EDF29" w14:textId="1411D4B0" w:rsidR="009C06BB" w:rsidRDefault="009C06BB" w:rsidP="009C06BB">
      <w:pPr>
        <w:pStyle w:val="ListParagraph"/>
        <w:numPr>
          <w:ilvl w:val="0"/>
          <w:numId w:val="39"/>
        </w:numPr>
      </w:pPr>
      <w:r>
        <w:t>Jupyter Notebook: Interactive development and analysis</w:t>
      </w:r>
    </w:p>
    <w:p w14:paraId="41A3F42C" w14:textId="3303C64B" w:rsidR="009C06BB" w:rsidRDefault="009C06BB" w:rsidP="009C06BB">
      <w:pPr>
        <w:pStyle w:val="ListParagraph"/>
        <w:numPr>
          <w:ilvl w:val="0"/>
          <w:numId w:val="39"/>
        </w:numPr>
      </w:pPr>
      <w:r>
        <w:t>Git: Version control and collaboration</w:t>
      </w:r>
    </w:p>
    <w:p w14:paraId="49DB1260" w14:textId="7978CAD1" w:rsidR="009C06BB" w:rsidRDefault="009C06BB" w:rsidP="009C06BB">
      <w:pPr>
        <w:pStyle w:val="ListParagraph"/>
        <w:numPr>
          <w:ilvl w:val="0"/>
          <w:numId w:val="39"/>
        </w:numPr>
      </w:pPr>
      <w:r>
        <w:t>Anaconda: Package management and environment setup</w:t>
      </w:r>
    </w:p>
    <w:p w14:paraId="745CD745" w14:textId="5C700BD5" w:rsidR="009C06BB" w:rsidRDefault="009C06BB" w:rsidP="009C06BB">
      <w:pPr>
        <w:pStyle w:val="ListParagraph"/>
        <w:numPr>
          <w:ilvl w:val="0"/>
          <w:numId w:val="39"/>
        </w:numPr>
      </w:pPr>
      <w:r>
        <w:t>Docker: Containerization for deployment consistency</w:t>
      </w:r>
    </w:p>
    <w:p w14:paraId="39B41778" w14:textId="36407F88" w:rsidR="009C06BB" w:rsidRDefault="009C06BB" w:rsidP="009C06BB">
      <w:pPr>
        <w:pStyle w:val="ListParagraph"/>
        <w:numPr>
          <w:ilvl w:val="0"/>
          <w:numId w:val="36"/>
        </w:numPr>
      </w:pPr>
      <w:r>
        <w:t>Deployment Tools:</w:t>
      </w:r>
    </w:p>
    <w:p w14:paraId="4CF531DB" w14:textId="4610CD3F" w:rsidR="009C06BB" w:rsidRDefault="009C06BB" w:rsidP="009C06BB">
      <w:pPr>
        <w:pStyle w:val="ListParagraph"/>
        <w:numPr>
          <w:ilvl w:val="0"/>
          <w:numId w:val="40"/>
        </w:numPr>
      </w:pPr>
      <w:r>
        <w:t>Flask/</w:t>
      </w:r>
      <w:proofErr w:type="spellStart"/>
      <w:r>
        <w:t>FastAPI</w:t>
      </w:r>
      <w:proofErr w:type="spellEnd"/>
      <w:r>
        <w:t>: REST API development</w:t>
      </w:r>
    </w:p>
    <w:p w14:paraId="75868189" w14:textId="1E320EF8" w:rsidR="009C06BB" w:rsidRDefault="009C06BB" w:rsidP="009C06BB">
      <w:pPr>
        <w:pStyle w:val="ListParagraph"/>
        <w:numPr>
          <w:ilvl w:val="0"/>
          <w:numId w:val="40"/>
        </w:numPr>
      </w:pPr>
      <w:r>
        <w:t>Docker: Application containerization</w:t>
      </w:r>
    </w:p>
    <w:p w14:paraId="442462F3" w14:textId="01FE13B1" w:rsidR="009C06BB" w:rsidRDefault="009C06BB" w:rsidP="009C06BB">
      <w:pPr>
        <w:pStyle w:val="ListParagraph"/>
        <w:numPr>
          <w:ilvl w:val="0"/>
          <w:numId w:val="40"/>
        </w:numPr>
      </w:pPr>
      <w:r>
        <w:t>Cloud Services: Scalable deployment infrastructure</w:t>
      </w:r>
    </w:p>
    <w:p w14:paraId="75653AA1" w14:textId="1EBA3491" w:rsidR="009C06BB" w:rsidRPr="009C06BB" w:rsidRDefault="009C06BB" w:rsidP="009C06BB">
      <w:pPr>
        <w:pStyle w:val="ListParagraph"/>
        <w:numPr>
          <w:ilvl w:val="0"/>
          <w:numId w:val="40"/>
        </w:numPr>
      </w:pPr>
      <w:r>
        <w:t>Monitoring Tools: Performance tracking and alerting</w:t>
      </w:r>
    </w:p>
    <w:p w14:paraId="243CC888" w14:textId="3BCAED6A" w:rsidR="008C0496" w:rsidRDefault="009C06BB" w:rsidP="009C06BB">
      <w:pPr>
        <w:pStyle w:val="Heading2"/>
        <w:numPr>
          <w:ilvl w:val="1"/>
          <w:numId w:val="35"/>
        </w:numPr>
      </w:pPr>
      <w:r w:rsidRPr="009C06BB">
        <w:t>Proposed Git Structure</w:t>
      </w:r>
    </w:p>
    <w:p w14:paraId="4EDC2364" w14:textId="24D0B4DA" w:rsidR="003B6EA1" w:rsidRPr="003B6EA1" w:rsidRDefault="00913E84" w:rsidP="003B6EA1">
      <w:r w:rsidRPr="00913E84">
        <w:t>Th</w:t>
      </w:r>
      <w:r>
        <w:t>e following</w:t>
      </w:r>
      <w:r w:rsidRPr="00913E84">
        <w:t xml:space="preserve"> structure supports collaborative development, maintains code quality, and facilitates deployment and maintenance</w:t>
      </w:r>
    </w:p>
    <w:p w14:paraId="79A895C1" w14:textId="77777777" w:rsidR="003B6EA1" w:rsidRPr="003B6EA1" w:rsidRDefault="003B6EA1" w:rsidP="003B6EA1">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kern w:val="0"/>
          <w:sz w:val="20"/>
          <w:szCs w:val="20"/>
          <w:lang w:eastAsia="en-CH"/>
          <w14:ligatures w14:val="none"/>
        </w:rPr>
      </w:pPr>
      <w:r w:rsidRPr="003B6EA1">
        <w:rPr>
          <w:rFonts w:ascii="Courier New" w:eastAsia="Times New Roman" w:hAnsi="Courier New" w:cs="Courier New"/>
          <w:color w:val="000000"/>
          <w:kern w:val="0"/>
          <w:sz w:val="20"/>
          <w:szCs w:val="20"/>
          <w:lang w:eastAsia="en-CH"/>
          <w14:ligatures w14:val="none"/>
        </w:rPr>
        <w:t>credit-card-routing/</w:t>
      </w:r>
    </w:p>
    <w:p w14:paraId="5385F82F" w14:textId="77777777" w:rsidR="003B6EA1" w:rsidRPr="003B6EA1" w:rsidRDefault="003B6EA1" w:rsidP="003B6EA1">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kern w:val="0"/>
          <w:sz w:val="20"/>
          <w:szCs w:val="20"/>
          <w:lang w:eastAsia="en-CH"/>
          <w14:ligatures w14:val="none"/>
        </w:rPr>
      </w:pPr>
      <w:r w:rsidRPr="003B6EA1">
        <w:rPr>
          <w:rFonts w:ascii="Courier New" w:eastAsia="Times New Roman" w:hAnsi="Courier New" w:cs="Courier New"/>
          <w:color w:val="000000"/>
          <w:kern w:val="0"/>
          <w:sz w:val="20"/>
          <w:szCs w:val="20"/>
          <w:lang w:eastAsia="en-CH"/>
          <w14:ligatures w14:val="none"/>
        </w:rPr>
        <w:t>├── README.md</w:t>
      </w:r>
    </w:p>
    <w:p w14:paraId="558F12A4" w14:textId="77777777" w:rsidR="003B6EA1" w:rsidRPr="003B6EA1" w:rsidRDefault="003B6EA1" w:rsidP="003B6EA1">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kern w:val="0"/>
          <w:sz w:val="20"/>
          <w:szCs w:val="20"/>
          <w:lang w:eastAsia="en-CH"/>
          <w14:ligatures w14:val="none"/>
        </w:rPr>
      </w:pPr>
      <w:r w:rsidRPr="003B6EA1">
        <w:rPr>
          <w:rFonts w:ascii="Courier New" w:eastAsia="Times New Roman" w:hAnsi="Courier New" w:cs="Courier New"/>
          <w:color w:val="000000"/>
          <w:kern w:val="0"/>
          <w:sz w:val="20"/>
          <w:szCs w:val="20"/>
          <w:lang w:eastAsia="en-CH"/>
          <w14:ligatures w14:val="none"/>
        </w:rPr>
        <w:t>├── requirements.txt</w:t>
      </w:r>
    </w:p>
    <w:p w14:paraId="6CCB092C" w14:textId="77777777" w:rsidR="003B6EA1" w:rsidRPr="003B6EA1" w:rsidRDefault="003B6EA1" w:rsidP="003B6EA1">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kern w:val="0"/>
          <w:sz w:val="20"/>
          <w:szCs w:val="20"/>
          <w:lang w:eastAsia="en-CH"/>
          <w14:ligatures w14:val="none"/>
        </w:rPr>
      </w:pPr>
      <w:r w:rsidRPr="003B6EA1">
        <w:rPr>
          <w:rFonts w:ascii="Courier New" w:eastAsia="Times New Roman" w:hAnsi="Courier New" w:cs="Courier New"/>
          <w:color w:val="000000"/>
          <w:kern w:val="0"/>
          <w:sz w:val="20"/>
          <w:szCs w:val="20"/>
          <w:lang w:eastAsia="en-CH"/>
          <w14:ligatures w14:val="none"/>
        </w:rPr>
        <w:t>├─</w:t>
      </w:r>
      <w:proofErr w:type="gramStart"/>
      <w:r w:rsidRPr="003B6EA1">
        <w:rPr>
          <w:rFonts w:ascii="Courier New" w:eastAsia="Times New Roman" w:hAnsi="Courier New" w:cs="Courier New"/>
          <w:color w:val="000000"/>
          <w:kern w:val="0"/>
          <w:sz w:val="20"/>
          <w:szCs w:val="20"/>
          <w:lang w:eastAsia="en-CH"/>
          <w14:ligatures w14:val="none"/>
        </w:rPr>
        <w:t>─ .gitignore</w:t>
      </w:r>
      <w:proofErr w:type="gramEnd"/>
    </w:p>
    <w:p w14:paraId="442BD6E5" w14:textId="77777777" w:rsidR="003B6EA1" w:rsidRPr="003B6EA1" w:rsidRDefault="003B6EA1" w:rsidP="003B6EA1">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kern w:val="0"/>
          <w:sz w:val="20"/>
          <w:szCs w:val="20"/>
          <w:lang w:eastAsia="en-CH"/>
          <w14:ligatures w14:val="none"/>
        </w:rPr>
      </w:pPr>
      <w:r w:rsidRPr="003B6EA1">
        <w:rPr>
          <w:rFonts w:ascii="Courier New" w:eastAsia="Times New Roman" w:hAnsi="Courier New" w:cs="Courier New"/>
          <w:color w:val="000000"/>
          <w:kern w:val="0"/>
          <w:sz w:val="20"/>
          <w:szCs w:val="20"/>
          <w:lang w:eastAsia="en-CH"/>
          <w14:ligatures w14:val="none"/>
        </w:rPr>
        <w:t>├── config/</w:t>
      </w:r>
    </w:p>
    <w:p w14:paraId="60DFD70C" w14:textId="77777777" w:rsidR="003B6EA1" w:rsidRPr="003B6EA1" w:rsidRDefault="003B6EA1" w:rsidP="003B6EA1">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kern w:val="0"/>
          <w:sz w:val="20"/>
          <w:szCs w:val="20"/>
          <w:lang w:eastAsia="en-CH"/>
          <w14:ligatures w14:val="none"/>
        </w:rPr>
      </w:pPr>
      <w:r w:rsidRPr="003B6EA1">
        <w:rPr>
          <w:rFonts w:ascii="Courier New" w:eastAsia="Times New Roman" w:hAnsi="Courier New" w:cs="Courier New"/>
          <w:color w:val="000000"/>
          <w:kern w:val="0"/>
          <w:sz w:val="20"/>
          <w:szCs w:val="20"/>
          <w:lang w:eastAsia="en-CH"/>
          <w14:ligatures w14:val="none"/>
        </w:rPr>
        <w:t xml:space="preserve">│   ├── </w:t>
      </w:r>
      <w:proofErr w:type="spellStart"/>
      <w:proofErr w:type="gramStart"/>
      <w:r w:rsidRPr="003B6EA1">
        <w:rPr>
          <w:rFonts w:ascii="Courier New" w:eastAsia="Times New Roman" w:hAnsi="Courier New" w:cs="Courier New"/>
          <w:color w:val="000000"/>
          <w:kern w:val="0"/>
          <w:sz w:val="20"/>
          <w:szCs w:val="20"/>
          <w:lang w:eastAsia="en-CH"/>
          <w14:ligatures w14:val="none"/>
        </w:rPr>
        <w:t>development.yaml</w:t>
      </w:r>
      <w:proofErr w:type="spellEnd"/>
      <w:proofErr w:type="gramEnd"/>
    </w:p>
    <w:p w14:paraId="0649C89F" w14:textId="77777777" w:rsidR="003B6EA1" w:rsidRPr="003B6EA1" w:rsidRDefault="003B6EA1" w:rsidP="003B6EA1">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kern w:val="0"/>
          <w:sz w:val="20"/>
          <w:szCs w:val="20"/>
          <w:lang w:eastAsia="en-CH"/>
          <w14:ligatures w14:val="none"/>
        </w:rPr>
      </w:pPr>
      <w:r w:rsidRPr="003B6EA1">
        <w:rPr>
          <w:rFonts w:ascii="Courier New" w:eastAsia="Times New Roman" w:hAnsi="Courier New" w:cs="Courier New"/>
          <w:color w:val="000000"/>
          <w:kern w:val="0"/>
          <w:sz w:val="20"/>
          <w:szCs w:val="20"/>
          <w:lang w:eastAsia="en-CH"/>
          <w14:ligatures w14:val="none"/>
        </w:rPr>
        <w:t xml:space="preserve">│   ├── </w:t>
      </w:r>
      <w:proofErr w:type="spellStart"/>
      <w:proofErr w:type="gramStart"/>
      <w:r w:rsidRPr="003B6EA1">
        <w:rPr>
          <w:rFonts w:ascii="Courier New" w:eastAsia="Times New Roman" w:hAnsi="Courier New" w:cs="Courier New"/>
          <w:color w:val="000000"/>
          <w:kern w:val="0"/>
          <w:sz w:val="20"/>
          <w:szCs w:val="20"/>
          <w:lang w:eastAsia="en-CH"/>
          <w14:ligatures w14:val="none"/>
        </w:rPr>
        <w:t>production.yaml</w:t>
      </w:r>
      <w:proofErr w:type="spellEnd"/>
      <w:proofErr w:type="gramEnd"/>
    </w:p>
    <w:p w14:paraId="57A22665" w14:textId="77777777" w:rsidR="003B6EA1" w:rsidRPr="003B6EA1" w:rsidRDefault="003B6EA1" w:rsidP="003B6EA1">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kern w:val="0"/>
          <w:sz w:val="20"/>
          <w:szCs w:val="20"/>
          <w:lang w:eastAsia="en-CH"/>
          <w14:ligatures w14:val="none"/>
        </w:rPr>
      </w:pPr>
      <w:r w:rsidRPr="003B6EA1">
        <w:rPr>
          <w:rFonts w:ascii="Courier New" w:eastAsia="Times New Roman" w:hAnsi="Courier New" w:cs="Courier New"/>
          <w:color w:val="000000"/>
          <w:kern w:val="0"/>
          <w:sz w:val="20"/>
          <w:szCs w:val="20"/>
          <w:lang w:eastAsia="en-CH"/>
          <w14:ligatures w14:val="none"/>
        </w:rPr>
        <w:t xml:space="preserve">│   └── </w:t>
      </w:r>
      <w:proofErr w:type="spellStart"/>
      <w:r w:rsidRPr="003B6EA1">
        <w:rPr>
          <w:rFonts w:ascii="Courier New" w:eastAsia="Times New Roman" w:hAnsi="Courier New" w:cs="Courier New"/>
          <w:color w:val="000000"/>
          <w:kern w:val="0"/>
          <w:sz w:val="20"/>
          <w:szCs w:val="20"/>
          <w:lang w:eastAsia="en-CH"/>
          <w14:ligatures w14:val="none"/>
        </w:rPr>
        <w:t>model_</w:t>
      </w:r>
      <w:proofErr w:type="gramStart"/>
      <w:r w:rsidRPr="003B6EA1">
        <w:rPr>
          <w:rFonts w:ascii="Courier New" w:eastAsia="Times New Roman" w:hAnsi="Courier New" w:cs="Courier New"/>
          <w:color w:val="000000"/>
          <w:kern w:val="0"/>
          <w:sz w:val="20"/>
          <w:szCs w:val="20"/>
          <w:lang w:eastAsia="en-CH"/>
          <w14:ligatures w14:val="none"/>
        </w:rPr>
        <w:t>config.yaml</w:t>
      </w:r>
      <w:proofErr w:type="spellEnd"/>
      <w:proofErr w:type="gramEnd"/>
    </w:p>
    <w:p w14:paraId="02A7D819" w14:textId="77777777" w:rsidR="003B6EA1" w:rsidRPr="003B6EA1" w:rsidRDefault="003B6EA1" w:rsidP="003B6EA1">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kern w:val="0"/>
          <w:sz w:val="20"/>
          <w:szCs w:val="20"/>
          <w:lang w:eastAsia="en-CH"/>
          <w14:ligatures w14:val="none"/>
        </w:rPr>
      </w:pPr>
      <w:r w:rsidRPr="003B6EA1">
        <w:rPr>
          <w:rFonts w:ascii="Courier New" w:eastAsia="Times New Roman" w:hAnsi="Courier New" w:cs="Courier New"/>
          <w:color w:val="000000"/>
          <w:kern w:val="0"/>
          <w:sz w:val="20"/>
          <w:szCs w:val="20"/>
          <w:lang w:eastAsia="en-CH"/>
          <w14:ligatures w14:val="none"/>
        </w:rPr>
        <w:t>├── data/</w:t>
      </w:r>
    </w:p>
    <w:p w14:paraId="7C19DDAB" w14:textId="77777777" w:rsidR="003B6EA1" w:rsidRPr="003B6EA1" w:rsidRDefault="003B6EA1" w:rsidP="003B6EA1">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kern w:val="0"/>
          <w:sz w:val="20"/>
          <w:szCs w:val="20"/>
          <w:lang w:eastAsia="en-CH"/>
          <w14:ligatures w14:val="none"/>
        </w:rPr>
      </w:pPr>
      <w:r w:rsidRPr="003B6EA1">
        <w:rPr>
          <w:rFonts w:ascii="Courier New" w:eastAsia="Times New Roman" w:hAnsi="Courier New" w:cs="Courier New"/>
          <w:color w:val="000000"/>
          <w:kern w:val="0"/>
          <w:sz w:val="20"/>
          <w:szCs w:val="20"/>
          <w:lang w:eastAsia="en-CH"/>
          <w14:ligatures w14:val="none"/>
        </w:rPr>
        <w:t>│   ├── raw/</w:t>
      </w:r>
    </w:p>
    <w:p w14:paraId="0759D7DF" w14:textId="77777777" w:rsidR="003B6EA1" w:rsidRPr="003B6EA1" w:rsidRDefault="003B6EA1" w:rsidP="003B6EA1">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kern w:val="0"/>
          <w:sz w:val="20"/>
          <w:szCs w:val="20"/>
          <w:lang w:eastAsia="en-CH"/>
          <w14:ligatures w14:val="none"/>
        </w:rPr>
      </w:pPr>
      <w:r w:rsidRPr="003B6EA1">
        <w:rPr>
          <w:rFonts w:ascii="Courier New" w:eastAsia="Times New Roman" w:hAnsi="Courier New" w:cs="Courier New"/>
          <w:color w:val="000000"/>
          <w:kern w:val="0"/>
          <w:sz w:val="20"/>
          <w:szCs w:val="20"/>
          <w:lang w:eastAsia="en-CH"/>
          <w14:ligatures w14:val="none"/>
        </w:rPr>
        <w:t>│   ├── processed/</w:t>
      </w:r>
    </w:p>
    <w:p w14:paraId="1CBB3C0A" w14:textId="77777777" w:rsidR="003B6EA1" w:rsidRPr="003B6EA1" w:rsidRDefault="003B6EA1" w:rsidP="003B6EA1">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kern w:val="0"/>
          <w:sz w:val="20"/>
          <w:szCs w:val="20"/>
          <w:lang w:eastAsia="en-CH"/>
          <w14:ligatures w14:val="none"/>
        </w:rPr>
      </w:pPr>
      <w:r w:rsidRPr="003B6EA1">
        <w:rPr>
          <w:rFonts w:ascii="Courier New" w:eastAsia="Times New Roman" w:hAnsi="Courier New" w:cs="Courier New"/>
          <w:color w:val="000000"/>
          <w:kern w:val="0"/>
          <w:sz w:val="20"/>
          <w:szCs w:val="20"/>
          <w:lang w:eastAsia="en-CH"/>
          <w14:ligatures w14:val="none"/>
        </w:rPr>
        <w:t>│   └── external/</w:t>
      </w:r>
    </w:p>
    <w:p w14:paraId="55FAFDAF" w14:textId="77777777" w:rsidR="003B6EA1" w:rsidRPr="003B6EA1" w:rsidRDefault="003B6EA1" w:rsidP="003B6EA1">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kern w:val="0"/>
          <w:sz w:val="20"/>
          <w:szCs w:val="20"/>
          <w:lang w:eastAsia="en-CH"/>
          <w14:ligatures w14:val="none"/>
        </w:rPr>
      </w:pPr>
      <w:r w:rsidRPr="003B6EA1">
        <w:rPr>
          <w:rFonts w:ascii="Courier New" w:eastAsia="Times New Roman" w:hAnsi="Courier New" w:cs="Courier New"/>
          <w:color w:val="000000"/>
          <w:kern w:val="0"/>
          <w:sz w:val="20"/>
          <w:szCs w:val="20"/>
          <w:lang w:eastAsia="en-CH"/>
          <w14:ligatures w14:val="none"/>
        </w:rPr>
        <w:t>├── notebooks/</w:t>
      </w:r>
    </w:p>
    <w:p w14:paraId="18E3094E" w14:textId="77777777" w:rsidR="003B6EA1" w:rsidRPr="003B6EA1" w:rsidRDefault="003B6EA1" w:rsidP="003B6EA1">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kern w:val="0"/>
          <w:sz w:val="20"/>
          <w:szCs w:val="20"/>
          <w:lang w:eastAsia="en-CH"/>
          <w14:ligatures w14:val="none"/>
        </w:rPr>
      </w:pPr>
      <w:r w:rsidRPr="003B6EA1">
        <w:rPr>
          <w:rFonts w:ascii="Courier New" w:eastAsia="Times New Roman" w:hAnsi="Courier New" w:cs="Courier New"/>
          <w:color w:val="000000"/>
          <w:kern w:val="0"/>
          <w:sz w:val="20"/>
          <w:szCs w:val="20"/>
          <w:lang w:eastAsia="en-CH"/>
          <w14:ligatures w14:val="none"/>
        </w:rPr>
        <w:t>│   ├── 01_exploratory_</w:t>
      </w:r>
      <w:proofErr w:type="gramStart"/>
      <w:r w:rsidRPr="003B6EA1">
        <w:rPr>
          <w:rFonts w:ascii="Courier New" w:eastAsia="Times New Roman" w:hAnsi="Courier New" w:cs="Courier New"/>
          <w:color w:val="000000"/>
          <w:kern w:val="0"/>
          <w:sz w:val="20"/>
          <w:szCs w:val="20"/>
          <w:lang w:eastAsia="en-CH"/>
          <w14:ligatures w14:val="none"/>
        </w:rPr>
        <w:t>analysis.ipynb</w:t>
      </w:r>
      <w:proofErr w:type="gramEnd"/>
    </w:p>
    <w:p w14:paraId="58E8A9EF" w14:textId="77777777" w:rsidR="003B6EA1" w:rsidRPr="003B6EA1" w:rsidRDefault="003B6EA1" w:rsidP="003B6EA1">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kern w:val="0"/>
          <w:sz w:val="20"/>
          <w:szCs w:val="20"/>
          <w:lang w:eastAsia="en-CH"/>
          <w14:ligatures w14:val="none"/>
        </w:rPr>
      </w:pPr>
      <w:r w:rsidRPr="003B6EA1">
        <w:rPr>
          <w:rFonts w:ascii="Courier New" w:eastAsia="Times New Roman" w:hAnsi="Courier New" w:cs="Courier New"/>
          <w:color w:val="000000"/>
          <w:kern w:val="0"/>
          <w:sz w:val="20"/>
          <w:szCs w:val="20"/>
          <w:lang w:eastAsia="en-CH"/>
          <w14:ligatures w14:val="none"/>
        </w:rPr>
        <w:t>│   ├── 02_feature_</w:t>
      </w:r>
      <w:proofErr w:type="gramStart"/>
      <w:r w:rsidRPr="003B6EA1">
        <w:rPr>
          <w:rFonts w:ascii="Courier New" w:eastAsia="Times New Roman" w:hAnsi="Courier New" w:cs="Courier New"/>
          <w:color w:val="000000"/>
          <w:kern w:val="0"/>
          <w:sz w:val="20"/>
          <w:szCs w:val="20"/>
          <w:lang w:eastAsia="en-CH"/>
          <w14:ligatures w14:val="none"/>
        </w:rPr>
        <w:t>engineering.ipynb</w:t>
      </w:r>
      <w:proofErr w:type="gramEnd"/>
    </w:p>
    <w:p w14:paraId="70CC234B" w14:textId="77777777" w:rsidR="003B6EA1" w:rsidRPr="003B6EA1" w:rsidRDefault="003B6EA1" w:rsidP="003B6EA1">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kern w:val="0"/>
          <w:sz w:val="20"/>
          <w:szCs w:val="20"/>
          <w:lang w:eastAsia="en-CH"/>
          <w14:ligatures w14:val="none"/>
        </w:rPr>
      </w:pPr>
      <w:r w:rsidRPr="003B6EA1">
        <w:rPr>
          <w:rFonts w:ascii="Courier New" w:eastAsia="Times New Roman" w:hAnsi="Courier New" w:cs="Courier New"/>
          <w:color w:val="000000"/>
          <w:kern w:val="0"/>
          <w:sz w:val="20"/>
          <w:szCs w:val="20"/>
          <w:lang w:eastAsia="en-CH"/>
          <w14:ligatures w14:val="none"/>
        </w:rPr>
        <w:t>│   ├── 03_model_</w:t>
      </w:r>
      <w:proofErr w:type="gramStart"/>
      <w:r w:rsidRPr="003B6EA1">
        <w:rPr>
          <w:rFonts w:ascii="Courier New" w:eastAsia="Times New Roman" w:hAnsi="Courier New" w:cs="Courier New"/>
          <w:color w:val="000000"/>
          <w:kern w:val="0"/>
          <w:sz w:val="20"/>
          <w:szCs w:val="20"/>
          <w:lang w:eastAsia="en-CH"/>
          <w14:ligatures w14:val="none"/>
        </w:rPr>
        <w:t>development.ipynb</w:t>
      </w:r>
      <w:proofErr w:type="gramEnd"/>
    </w:p>
    <w:p w14:paraId="6272DC8B" w14:textId="77777777" w:rsidR="003B6EA1" w:rsidRPr="003B6EA1" w:rsidRDefault="003B6EA1" w:rsidP="003B6EA1">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kern w:val="0"/>
          <w:sz w:val="20"/>
          <w:szCs w:val="20"/>
          <w:lang w:eastAsia="en-CH"/>
          <w14:ligatures w14:val="none"/>
        </w:rPr>
      </w:pPr>
      <w:r w:rsidRPr="003B6EA1">
        <w:rPr>
          <w:rFonts w:ascii="Courier New" w:eastAsia="Times New Roman" w:hAnsi="Courier New" w:cs="Courier New"/>
          <w:color w:val="000000"/>
          <w:kern w:val="0"/>
          <w:sz w:val="20"/>
          <w:szCs w:val="20"/>
          <w:lang w:eastAsia="en-CH"/>
          <w14:ligatures w14:val="none"/>
        </w:rPr>
        <w:t>│   └── 04_model_</w:t>
      </w:r>
      <w:proofErr w:type="gramStart"/>
      <w:r w:rsidRPr="003B6EA1">
        <w:rPr>
          <w:rFonts w:ascii="Courier New" w:eastAsia="Times New Roman" w:hAnsi="Courier New" w:cs="Courier New"/>
          <w:color w:val="000000"/>
          <w:kern w:val="0"/>
          <w:sz w:val="20"/>
          <w:szCs w:val="20"/>
          <w:lang w:eastAsia="en-CH"/>
          <w14:ligatures w14:val="none"/>
        </w:rPr>
        <w:t>evaluation.ipynb</w:t>
      </w:r>
      <w:proofErr w:type="gramEnd"/>
    </w:p>
    <w:p w14:paraId="6B83BAB4" w14:textId="77777777" w:rsidR="003B6EA1" w:rsidRPr="003B6EA1" w:rsidRDefault="003B6EA1" w:rsidP="003B6EA1">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kern w:val="0"/>
          <w:sz w:val="20"/>
          <w:szCs w:val="20"/>
          <w:lang w:eastAsia="en-CH"/>
          <w14:ligatures w14:val="none"/>
        </w:rPr>
      </w:pPr>
      <w:r w:rsidRPr="003B6EA1">
        <w:rPr>
          <w:rFonts w:ascii="Courier New" w:eastAsia="Times New Roman" w:hAnsi="Courier New" w:cs="Courier New"/>
          <w:color w:val="000000"/>
          <w:kern w:val="0"/>
          <w:sz w:val="20"/>
          <w:szCs w:val="20"/>
          <w:lang w:eastAsia="en-CH"/>
          <w14:ligatures w14:val="none"/>
        </w:rPr>
        <w:t xml:space="preserve">├── </w:t>
      </w:r>
      <w:proofErr w:type="spellStart"/>
      <w:r w:rsidRPr="003B6EA1">
        <w:rPr>
          <w:rFonts w:ascii="Courier New" w:eastAsia="Times New Roman" w:hAnsi="Courier New" w:cs="Courier New"/>
          <w:color w:val="000000"/>
          <w:kern w:val="0"/>
          <w:sz w:val="20"/>
          <w:szCs w:val="20"/>
          <w:lang w:eastAsia="en-CH"/>
          <w14:ligatures w14:val="none"/>
        </w:rPr>
        <w:t>src</w:t>
      </w:r>
      <w:proofErr w:type="spellEnd"/>
      <w:r w:rsidRPr="003B6EA1">
        <w:rPr>
          <w:rFonts w:ascii="Courier New" w:eastAsia="Times New Roman" w:hAnsi="Courier New" w:cs="Courier New"/>
          <w:color w:val="000000"/>
          <w:kern w:val="0"/>
          <w:sz w:val="20"/>
          <w:szCs w:val="20"/>
          <w:lang w:eastAsia="en-CH"/>
          <w14:ligatures w14:val="none"/>
        </w:rPr>
        <w:t>/</w:t>
      </w:r>
    </w:p>
    <w:p w14:paraId="379E6F0C" w14:textId="77777777" w:rsidR="003B6EA1" w:rsidRPr="003B6EA1" w:rsidRDefault="003B6EA1" w:rsidP="003B6EA1">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kern w:val="0"/>
          <w:sz w:val="20"/>
          <w:szCs w:val="20"/>
          <w:lang w:eastAsia="en-CH"/>
          <w14:ligatures w14:val="none"/>
        </w:rPr>
      </w:pPr>
      <w:r w:rsidRPr="003B6EA1">
        <w:rPr>
          <w:rFonts w:ascii="Courier New" w:eastAsia="Times New Roman" w:hAnsi="Courier New" w:cs="Courier New"/>
          <w:color w:val="000000"/>
          <w:kern w:val="0"/>
          <w:sz w:val="20"/>
          <w:szCs w:val="20"/>
          <w:lang w:eastAsia="en-CH"/>
          <w14:ligatures w14:val="none"/>
        </w:rPr>
        <w:t>│   ├── data/</w:t>
      </w:r>
    </w:p>
    <w:p w14:paraId="5416E950" w14:textId="77777777" w:rsidR="003B6EA1" w:rsidRPr="003B6EA1" w:rsidRDefault="003B6EA1" w:rsidP="003B6EA1">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kern w:val="0"/>
          <w:sz w:val="20"/>
          <w:szCs w:val="20"/>
          <w:lang w:eastAsia="en-CH"/>
          <w14:ligatures w14:val="none"/>
        </w:rPr>
      </w:pPr>
      <w:r w:rsidRPr="003B6EA1">
        <w:rPr>
          <w:rFonts w:ascii="Courier New" w:eastAsia="Times New Roman" w:hAnsi="Courier New" w:cs="Courier New"/>
          <w:color w:val="000000"/>
          <w:kern w:val="0"/>
          <w:sz w:val="20"/>
          <w:szCs w:val="20"/>
          <w:lang w:eastAsia="en-CH"/>
          <w14:ligatures w14:val="none"/>
        </w:rPr>
        <w:t>│   │   ├── __init__.py</w:t>
      </w:r>
    </w:p>
    <w:p w14:paraId="0E01869F" w14:textId="77777777" w:rsidR="003B6EA1" w:rsidRPr="003B6EA1" w:rsidRDefault="003B6EA1" w:rsidP="003B6EA1">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kern w:val="0"/>
          <w:sz w:val="20"/>
          <w:szCs w:val="20"/>
          <w:lang w:eastAsia="en-CH"/>
          <w14:ligatures w14:val="none"/>
        </w:rPr>
      </w:pPr>
      <w:r w:rsidRPr="003B6EA1">
        <w:rPr>
          <w:rFonts w:ascii="Courier New" w:eastAsia="Times New Roman" w:hAnsi="Courier New" w:cs="Courier New"/>
          <w:color w:val="000000"/>
          <w:kern w:val="0"/>
          <w:sz w:val="20"/>
          <w:szCs w:val="20"/>
          <w:lang w:eastAsia="en-CH"/>
          <w14:ligatures w14:val="none"/>
        </w:rPr>
        <w:t>│   │   ├── ingestion.py</w:t>
      </w:r>
    </w:p>
    <w:p w14:paraId="6B962C18" w14:textId="77777777" w:rsidR="003B6EA1" w:rsidRPr="003B6EA1" w:rsidRDefault="003B6EA1" w:rsidP="003B6EA1">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kern w:val="0"/>
          <w:sz w:val="20"/>
          <w:szCs w:val="20"/>
          <w:lang w:eastAsia="en-CH"/>
          <w14:ligatures w14:val="none"/>
        </w:rPr>
      </w:pPr>
      <w:r w:rsidRPr="003B6EA1">
        <w:rPr>
          <w:rFonts w:ascii="Courier New" w:eastAsia="Times New Roman" w:hAnsi="Courier New" w:cs="Courier New"/>
          <w:color w:val="000000"/>
          <w:kern w:val="0"/>
          <w:sz w:val="20"/>
          <w:szCs w:val="20"/>
          <w:lang w:eastAsia="en-CH"/>
          <w14:ligatures w14:val="none"/>
        </w:rPr>
        <w:t>│   │   └── preprocessing.py</w:t>
      </w:r>
    </w:p>
    <w:p w14:paraId="7B26869B" w14:textId="77777777" w:rsidR="003B6EA1" w:rsidRPr="003B6EA1" w:rsidRDefault="003B6EA1" w:rsidP="003B6EA1">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kern w:val="0"/>
          <w:sz w:val="20"/>
          <w:szCs w:val="20"/>
          <w:lang w:eastAsia="en-CH"/>
          <w14:ligatures w14:val="none"/>
        </w:rPr>
      </w:pPr>
      <w:r w:rsidRPr="003B6EA1">
        <w:rPr>
          <w:rFonts w:ascii="Courier New" w:eastAsia="Times New Roman" w:hAnsi="Courier New" w:cs="Courier New"/>
          <w:color w:val="000000"/>
          <w:kern w:val="0"/>
          <w:sz w:val="20"/>
          <w:szCs w:val="20"/>
          <w:lang w:eastAsia="en-CH"/>
          <w14:ligatures w14:val="none"/>
        </w:rPr>
        <w:t>│   ├── features/</w:t>
      </w:r>
    </w:p>
    <w:p w14:paraId="1006EC1C" w14:textId="77777777" w:rsidR="003B6EA1" w:rsidRPr="003B6EA1" w:rsidRDefault="003B6EA1" w:rsidP="003B6EA1">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kern w:val="0"/>
          <w:sz w:val="20"/>
          <w:szCs w:val="20"/>
          <w:lang w:eastAsia="en-CH"/>
          <w14:ligatures w14:val="none"/>
        </w:rPr>
      </w:pPr>
      <w:r w:rsidRPr="003B6EA1">
        <w:rPr>
          <w:rFonts w:ascii="Courier New" w:eastAsia="Times New Roman" w:hAnsi="Courier New" w:cs="Courier New"/>
          <w:color w:val="000000"/>
          <w:kern w:val="0"/>
          <w:sz w:val="20"/>
          <w:szCs w:val="20"/>
          <w:lang w:eastAsia="en-CH"/>
          <w14:ligatures w14:val="none"/>
        </w:rPr>
        <w:t>│   │   ├── __init__.py</w:t>
      </w:r>
    </w:p>
    <w:p w14:paraId="749CB520" w14:textId="77777777" w:rsidR="003B6EA1" w:rsidRPr="003B6EA1" w:rsidRDefault="003B6EA1" w:rsidP="003B6EA1">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kern w:val="0"/>
          <w:sz w:val="20"/>
          <w:szCs w:val="20"/>
          <w:lang w:eastAsia="en-CH"/>
          <w14:ligatures w14:val="none"/>
        </w:rPr>
      </w:pPr>
      <w:r w:rsidRPr="003B6EA1">
        <w:rPr>
          <w:rFonts w:ascii="Courier New" w:eastAsia="Times New Roman" w:hAnsi="Courier New" w:cs="Courier New"/>
          <w:color w:val="000000"/>
          <w:kern w:val="0"/>
          <w:sz w:val="20"/>
          <w:szCs w:val="20"/>
          <w:lang w:eastAsia="en-CH"/>
          <w14:ligatures w14:val="none"/>
        </w:rPr>
        <w:t>│   │   └── engineering.py</w:t>
      </w:r>
    </w:p>
    <w:p w14:paraId="3ADD8D5A" w14:textId="77777777" w:rsidR="003B6EA1" w:rsidRPr="003B6EA1" w:rsidRDefault="003B6EA1" w:rsidP="003B6EA1">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kern w:val="0"/>
          <w:sz w:val="20"/>
          <w:szCs w:val="20"/>
          <w:lang w:eastAsia="en-CH"/>
          <w14:ligatures w14:val="none"/>
        </w:rPr>
      </w:pPr>
      <w:r w:rsidRPr="003B6EA1">
        <w:rPr>
          <w:rFonts w:ascii="Courier New" w:eastAsia="Times New Roman" w:hAnsi="Courier New" w:cs="Courier New"/>
          <w:color w:val="000000"/>
          <w:kern w:val="0"/>
          <w:sz w:val="20"/>
          <w:szCs w:val="20"/>
          <w:lang w:eastAsia="en-CH"/>
          <w14:ligatures w14:val="none"/>
        </w:rPr>
        <w:t>│   ├── models/</w:t>
      </w:r>
    </w:p>
    <w:p w14:paraId="608491EE" w14:textId="77777777" w:rsidR="003B6EA1" w:rsidRPr="003B6EA1" w:rsidRDefault="003B6EA1" w:rsidP="003B6EA1">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kern w:val="0"/>
          <w:sz w:val="20"/>
          <w:szCs w:val="20"/>
          <w:lang w:eastAsia="en-CH"/>
          <w14:ligatures w14:val="none"/>
        </w:rPr>
      </w:pPr>
      <w:r w:rsidRPr="003B6EA1">
        <w:rPr>
          <w:rFonts w:ascii="Courier New" w:eastAsia="Times New Roman" w:hAnsi="Courier New" w:cs="Courier New"/>
          <w:color w:val="000000"/>
          <w:kern w:val="0"/>
          <w:sz w:val="20"/>
          <w:szCs w:val="20"/>
          <w:lang w:eastAsia="en-CH"/>
          <w14:ligatures w14:val="none"/>
        </w:rPr>
        <w:t>│   │   ├── __init__.py</w:t>
      </w:r>
    </w:p>
    <w:p w14:paraId="58DF484D" w14:textId="77777777" w:rsidR="003B6EA1" w:rsidRPr="003B6EA1" w:rsidRDefault="003B6EA1" w:rsidP="003B6EA1">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kern w:val="0"/>
          <w:sz w:val="20"/>
          <w:szCs w:val="20"/>
          <w:lang w:eastAsia="en-CH"/>
          <w14:ligatures w14:val="none"/>
        </w:rPr>
      </w:pPr>
      <w:r w:rsidRPr="003B6EA1">
        <w:rPr>
          <w:rFonts w:ascii="Courier New" w:eastAsia="Times New Roman" w:hAnsi="Courier New" w:cs="Courier New"/>
          <w:color w:val="000000"/>
          <w:kern w:val="0"/>
          <w:sz w:val="20"/>
          <w:szCs w:val="20"/>
          <w:lang w:eastAsia="en-CH"/>
          <w14:ligatures w14:val="none"/>
        </w:rPr>
        <w:t>│   │   ├── baseline.py</w:t>
      </w:r>
    </w:p>
    <w:p w14:paraId="08E5A0F2" w14:textId="77777777" w:rsidR="003B6EA1" w:rsidRPr="003B6EA1" w:rsidRDefault="003B6EA1" w:rsidP="003B6EA1">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kern w:val="0"/>
          <w:sz w:val="20"/>
          <w:szCs w:val="20"/>
          <w:lang w:eastAsia="en-CH"/>
          <w14:ligatures w14:val="none"/>
        </w:rPr>
      </w:pPr>
      <w:r w:rsidRPr="003B6EA1">
        <w:rPr>
          <w:rFonts w:ascii="Courier New" w:eastAsia="Times New Roman" w:hAnsi="Courier New" w:cs="Courier New"/>
          <w:color w:val="000000"/>
          <w:kern w:val="0"/>
          <w:sz w:val="20"/>
          <w:szCs w:val="20"/>
          <w:lang w:eastAsia="en-CH"/>
          <w14:ligatures w14:val="none"/>
        </w:rPr>
        <w:t>│   │   ├── ml_models.py</w:t>
      </w:r>
    </w:p>
    <w:p w14:paraId="6C5C17C3" w14:textId="77777777" w:rsidR="003B6EA1" w:rsidRPr="003B6EA1" w:rsidRDefault="003B6EA1" w:rsidP="003B6EA1">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kern w:val="0"/>
          <w:sz w:val="20"/>
          <w:szCs w:val="20"/>
          <w:lang w:eastAsia="en-CH"/>
          <w14:ligatures w14:val="none"/>
        </w:rPr>
      </w:pPr>
      <w:r w:rsidRPr="003B6EA1">
        <w:rPr>
          <w:rFonts w:ascii="Courier New" w:eastAsia="Times New Roman" w:hAnsi="Courier New" w:cs="Courier New"/>
          <w:color w:val="000000"/>
          <w:kern w:val="0"/>
          <w:sz w:val="20"/>
          <w:szCs w:val="20"/>
          <w:lang w:eastAsia="en-CH"/>
          <w14:ligatures w14:val="none"/>
        </w:rPr>
        <w:t>│   │   └── ensemble.py</w:t>
      </w:r>
    </w:p>
    <w:p w14:paraId="2408885B" w14:textId="77777777" w:rsidR="003B6EA1" w:rsidRPr="003B6EA1" w:rsidRDefault="003B6EA1" w:rsidP="003B6EA1">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kern w:val="0"/>
          <w:sz w:val="20"/>
          <w:szCs w:val="20"/>
          <w:lang w:eastAsia="en-CH"/>
          <w14:ligatures w14:val="none"/>
        </w:rPr>
      </w:pPr>
      <w:r w:rsidRPr="003B6EA1">
        <w:rPr>
          <w:rFonts w:ascii="Courier New" w:eastAsia="Times New Roman" w:hAnsi="Courier New" w:cs="Courier New"/>
          <w:color w:val="000000"/>
          <w:kern w:val="0"/>
          <w:sz w:val="20"/>
          <w:szCs w:val="20"/>
          <w:lang w:eastAsia="en-CH"/>
          <w14:ligatures w14:val="none"/>
        </w:rPr>
        <w:t>│   ├── evaluation/</w:t>
      </w:r>
    </w:p>
    <w:p w14:paraId="7663CFEA" w14:textId="77777777" w:rsidR="003B6EA1" w:rsidRPr="003B6EA1" w:rsidRDefault="003B6EA1" w:rsidP="003B6EA1">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kern w:val="0"/>
          <w:sz w:val="20"/>
          <w:szCs w:val="20"/>
          <w:lang w:eastAsia="en-CH"/>
          <w14:ligatures w14:val="none"/>
        </w:rPr>
      </w:pPr>
      <w:r w:rsidRPr="003B6EA1">
        <w:rPr>
          <w:rFonts w:ascii="Courier New" w:eastAsia="Times New Roman" w:hAnsi="Courier New" w:cs="Courier New"/>
          <w:color w:val="000000"/>
          <w:kern w:val="0"/>
          <w:sz w:val="20"/>
          <w:szCs w:val="20"/>
          <w:lang w:eastAsia="en-CH"/>
          <w14:ligatures w14:val="none"/>
        </w:rPr>
        <w:t>│   │   ├── __init__.py</w:t>
      </w:r>
    </w:p>
    <w:p w14:paraId="6E2C416F" w14:textId="77777777" w:rsidR="003B6EA1" w:rsidRPr="003B6EA1" w:rsidRDefault="003B6EA1" w:rsidP="003B6EA1">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kern w:val="0"/>
          <w:sz w:val="20"/>
          <w:szCs w:val="20"/>
          <w:lang w:eastAsia="en-CH"/>
          <w14:ligatures w14:val="none"/>
        </w:rPr>
      </w:pPr>
      <w:r w:rsidRPr="003B6EA1">
        <w:rPr>
          <w:rFonts w:ascii="Courier New" w:eastAsia="Times New Roman" w:hAnsi="Courier New" w:cs="Courier New"/>
          <w:color w:val="000000"/>
          <w:kern w:val="0"/>
          <w:sz w:val="20"/>
          <w:szCs w:val="20"/>
          <w:lang w:eastAsia="en-CH"/>
          <w14:ligatures w14:val="none"/>
        </w:rPr>
        <w:t>│   │   └── metrics.py</w:t>
      </w:r>
    </w:p>
    <w:p w14:paraId="32D7423A" w14:textId="77777777" w:rsidR="003B6EA1" w:rsidRPr="003B6EA1" w:rsidRDefault="003B6EA1" w:rsidP="003B6EA1">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kern w:val="0"/>
          <w:sz w:val="20"/>
          <w:szCs w:val="20"/>
          <w:lang w:eastAsia="en-CH"/>
          <w14:ligatures w14:val="none"/>
        </w:rPr>
      </w:pPr>
      <w:r w:rsidRPr="003B6EA1">
        <w:rPr>
          <w:rFonts w:ascii="Courier New" w:eastAsia="Times New Roman" w:hAnsi="Courier New" w:cs="Courier New"/>
          <w:color w:val="000000"/>
          <w:kern w:val="0"/>
          <w:sz w:val="20"/>
          <w:szCs w:val="20"/>
          <w:lang w:eastAsia="en-CH"/>
          <w14:ligatures w14:val="none"/>
        </w:rPr>
        <w:t xml:space="preserve">│   └── </w:t>
      </w:r>
      <w:proofErr w:type="spellStart"/>
      <w:r w:rsidRPr="003B6EA1">
        <w:rPr>
          <w:rFonts w:ascii="Courier New" w:eastAsia="Times New Roman" w:hAnsi="Courier New" w:cs="Courier New"/>
          <w:color w:val="000000"/>
          <w:kern w:val="0"/>
          <w:sz w:val="20"/>
          <w:szCs w:val="20"/>
          <w:lang w:eastAsia="en-CH"/>
          <w14:ligatures w14:val="none"/>
        </w:rPr>
        <w:t>api</w:t>
      </w:r>
      <w:proofErr w:type="spellEnd"/>
      <w:r w:rsidRPr="003B6EA1">
        <w:rPr>
          <w:rFonts w:ascii="Courier New" w:eastAsia="Times New Roman" w:hAnsi="Courier New" w:cs="Courier New"/>
          <w:color w:val="000000"/>
          <w:kern w:val="0"/>
          <w:sz w:val="20"/>
          <w:szCs w:val="20"/>
          <w:lang w:eastAsia="en-CH"/>
          <w14:ligatures w14:val="none"/>
        </w:rPr>
        <w:t>/</w:t>
      </w:r>
    </w:p>
    <w:p w14:paraId="07146B23" w14:textId="77777777" w:rsidR="003B6EA1" w:rsidRPr="003B6EA1" w:rsidRDefault="003B6EA1" w:rsidP="003B6EA1">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kern w:val="0"/>
          <w:sz w:val="20"/>
          <w:szCs w:val="20"/>
          <w:lang w:eastAsia="en-CH"/>
          <w14:ligatures w14:val="none"/>
        </w:rPr>
      </w:pPr>
      <w:r w:rsidRPr="003B6EA1">
        <w:rPr>
          <w:rFonts w:ascii="Courier New" w:eastAsia="Times New Roman" w:hAnsi="Courier New" w:cs="Courier New"/>
          <w:color w:val="000000"/>
          <w:kern w:val="0"/>
          <w:sz w:val="20"/>
          <w:szCs w:val="20"/>
          <w:lang w:eastAsia="en-CH"/>
          <w14:ligatures w14:val="none"/>
        </w:rPr>
        <w:lastRenderedPageBreak/>
        <w:t>│       ├── __init__.py</w:t>
      </w:r>
    </w:p>
    <w:p w14:paraId="355EDCCE" w14:textId="77777777" w:rsidR="003B6EA1" w:rsidRPr="003B6EA1" w:rsidRDefault="003B6EA1" w:rsidP="003B6EA1">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kern w:val="0"/>
          <w:sz w:val="20"/>
          <w:szCs w:val="20"/>
          <w:lang w:eastAsia="en-CH"/>
          <w14:ligatures w14:val="none"/>
        </w:rPr>
      </w:pPr>
      <w:r w:rsidRPr="003B6EA1">
        <w:rPr>
          <w:rFonts w:ascii="Courier New" w:eastAsia="Times New Roman" w:hAnsi="Courier New" w:cs="Courier New"/>
          <w:color w:val="000000"/>
          <w:kern w:val="0"/>
          <w:sz w:val="20"/>
          <w:szCs w:val="20"/>
          <w:lang w:eastAsia="en-CH"/>
          <w14:ligatures w14:val="none"/>
        </w:rPr>
        <w:t>│       ├── routing.py</w:t>
      </w:r>
    </w:p>
    <w:p w14:paraId="1349A26E" w14:textId="77777777" w:rsidR="003B6EA1" w:rsidRPr="003B6EA1" w:rsidRDefault="003B6EA1" w:rsidP="003B6EA1">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kern w:val="0"/>
          <w:sz w:val="20"/>
          <w:szCs w:val="20"/>
          <w:lang w:eastAsia="en-CH"/>
          <w14:ligatures w14:val="none"/>
        </w:rPr>
      </w:pPr>
      <w:r w:rsidRPr="003B6EA1">
        <w:rPr>
          <w:rFonts w:ascii="Courier New" w:eastAsia="Times New Roman" w:hAnsi="Courier New" w:cs="Courier New"/>
          <w:color w:val="000000"/>
          <w:kern w:val="0"/>
          <w:sz w:val="20"/>
          <w:szCs w:val="20"/>
          <w:lang w:eastAsia="en-CH"/>
          <w14:ligatures w14:val="none"/>
        </w:rPr>
        <w:t>│       └── monitoring.py</w:t>
      </w:r>
    </w:p>
    <w:p w14:paraId="0AE91667" w14:textId="77777777" w:rsidR="003B6EA1" w:rsidRPr="003B6EA1" w:rsidRDefault="003B6EA1" w:rsidP="003B6EA1">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kern w:val="0"/>
          <w:sz w:val="20"/>
          <w:szCs w:val="20"/>
          <w:lang w:eastAsia="en-CH"/>
          <w14:ligatures w14:val="none"/>
        </w:rPr>
      </w:pPr>
      <w:r w:rsidRPr="003B6EA1">
        <w:rPr>
          <w:rFonts w:ascii="Courier New" w:eastAsia="Times New Roman" w:hAnsi="Courier New" w:cs="Courier New"/>
          <w:color w:val="000000"/>
          <w:kern w:val="0"/>
          <w:sz w:val="20"/>
          <w:szCs w:val="20"/>
          <w:lang w:eastAsia="en-CH"/>
          <w14:ligatures w14:val="none"/>
        </w:rPr>
        <w:t>├── tests/</w:t>
      </w:r>
    </w:p>
    <w:p w14:paraId="2B0D28FD" w14:textId="77777777" w:rsidR="003B6EA1" w:rsidRPr="003B6EA1" w:rsidRDefault="003B6EA1" w:rsidP="003B6EA1">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kern w:val="0"/>
          <w:sz w:val="20"/>
          <w:szCs w:val="20"/>
          <w:lang w:eastAsia="en-CH"/>
          <w14:ligatures w14:val="none"/>
        </w:rPr>
      </w:pPr>
      <w:r w:rsidRPr="003B6EA1">
        <w:rPr>
          <w:rFonts w:ascii="Courier New" w:eastAsia="Times New Roman" w:hAnsi="Courier New" w:cs="Courier New"/>
          <w:color w:val="000000"/>
          <w:kern w:val="0"/>
          <w:sz w:val="20"/>
          <w:szCs w:val="20"/>
          <w:lang w:eastAsia="en-CH"/>
          <w14:ligatures w14:val="none"/>
        </w:rPr>
        <w:t>│   ├── unit/</w:t>
      </w:r>
    </w:p>
    <w:p w14:paraId="32EA34E6" w14:textId="77777777" w:rsidR="003B6EA1" w:rsidRPr="003B6EA1" w:rsidRDefault="003B6EA1" w:rsidP="003B6EA1">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kern w:val="0"/>
          <w:sz w:val="20"/>
          <w:szCs w:val="20"/>
          <w:lang w:eastAsia="en-CH"/>
          <w14:ligatures w14:val="none"/>
        </w:rPr>
      </w:pPr>
      <w:r w:rsidRPr="003B6EA1">
        <w:rPr>
          <w:rFonts w:ascii="Courier New" w:eastAsia="Times New Roman" w:hAnsi="Courier New" w:cs="Courier New"/>
          <w:color w:val="000000"/>
          <w:kern w:val="0"/>
          <w:sz w:val="20"/>
          <w:szCs w:val="20"/>
          <w:lang w:eastAsia="en-CH"/>
          <w14:ligatures w14:val="none"/>
        </w:rPr>
        <w:t>│   ├── integration/</w:t>
      </w:r>
    </w:p>
    <w:p w14:paraId="5DFC1DDD" w14:textId="77777777" w:rsidR="003B6EA1" w:rsidRPr="003B6EA1" w:rsidRDefault="003B6EA1" w:rsidP="003B6EA1">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kern w:val="0"/>
          <w:sz w:val="20"/>
          <w:szCs w:val="20"/>
          <w:lang w:eastAsia="en-CH"/>
          <w14:ligatures w14:val="none"/>
        </w:rPr>
      </w:pPr>
      <w:r w:rsidRPr="003B6EA1">
        <w:rPr>
          <w:rFonts w:ascii="Courier New" w:eastAsia="Times New Roman" w:hAnsi="Courier New" w:cs="Courier New"/>
          <w:color w:val="000000"/>
          <w:kern w:val="0"/>
          <w:sz w:val="20"/>
          <w:szCs w:val="20"/>
          <w:lang w:eastAsia="en-CH"/>
          <w14:ligatures w14:val="none"/>
        </w:rPr>
        <w:t>│   └── performance/</w:t>
      </w:r>
    </w:p>
    <w:p w14:paraId="2C129DF9" w14:textId="77777777" w:rsidR="003B6EA1" w:rsidRPr="003B6EA1" w:rsidRDefault="003B6EA1" w:rsidP="003B6EA1">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kern w:val="0"/>
          <w:sz w:val="20"/>
          <w:szCs w:val="20"/>
          <w:lang w:eastAsia="en-CH"/>
          <w14:ligatures w14:val="none"/>
        </w:rPr>
      </w:pPr>
      <w:r w:rsidRPr="003B6EA1">
        <w:rPr>
          <w:rFonts w:ascii="Courier New" w:eastAsia="Times New Roman" w:hAnsi="Courier New" w:cs="Courier New"/>
          <w:color w:val="000000"/>
          <w:kern w:val="0"/>
          <w:sz w:val="20"/>
          <w:szCs w:val="20"/>
          <w:lang w:eastAsia="en-CH"/>
          <w14:ligatures w14:val="none"/>
        </w:rPr>
        <w:t>├── deployment/</w:t>
      </w:r>
    </w:p>
    <w:p w14:paraId="61432881" w14:textId="77777777" w:rsidR="003B6EA1" w:rsidRPr="003B6EA1" w:rsidRDefault="003B6EA1" w:rsidP="003B6EA1">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kern w:val="0"/>
          <w:sz w:val="20"/>
          <w:szCs w:val="20"/>
          <w:lang w:eastAsia="en-CH"/>
          <w14:ligatures w14:val="none"/>
        </w:rPr>
      </w:pPr>
      <w:r w:rsidRPr="003B6EA1">
        <w:rPr>
          <w:rFonts w:ascii="Courier New" w:eastAsia="Times New Roman" w:hAnsi="Courier New" w:cs="Courier New"/>
          <w:color w:val="000000"/>
          <w:kern w:val="0"/>
          <w:sz w:val="20"/>
          <w:szCs w:val="20"/>
          <w:lang w:eastAsia="en-CH"/>
          <w14:ligatures w14:val="none"/>
        </w:rPr>
        <w:t>│   ├── docker/</w:t>
      </w:r>
    </w:p>
    <w:p w14:paraId="6875CEE7" w14:textId="77777777" w:rsidR="003B6EA1" w:rsidRPr="003B6EA1" w:rsidRDefault="003B6EA1" w:rsidP="003B6EA1">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kern w:val="0"/>
          <w:sz w:val="20"/>
          <w:szCs w:val="20"/>
          <w:lang w:eastAsia="en-CH"/>
          <w14:ligatures w14:val="none"/>
        </w:rPr>
      </w:pPr>
      <w:r w:rsidRPr="003B6EA1">
        <w:rPr>
          <w:rFonts w:ascii="Courier New" w:eastAsia="Times New Roman" w:hAnsi="Courier New" w:cs="Courier New"/>
          <w:color w:val="000000"/>
          <w:kern w:val="0"/>
          <w:sz w:val="20"/>
          <w:szCs w:val="20"/>
          <w:lang w:eastAsia="en-CH"/>
          <w14:ligatures w14:val="none"/>
        </w:rPr>
        <w:t xml:space="preserve">│   ├── </w:t>
      </w:r>
      <w:proofErr w:type="spellStart"/>
      <w:r w:rsidRPr="003B6EA1">
        <w:rPr>
          <w:rFonts w:ascii="Courier New" w:eastAsia="Times New Roman" w:hAnsi="Courier New" w:cs="Courier New"/>
          <w:color w:val="000000"/>
          <w:kern w:val="0"/>
          <w:sz w:val="20"/>
          <w:szCs w:val="20"/>
          <w:lang w:eastAsia="en-CH"/>
          <w14:ligatures w14:val="none"/>
        </w:rPr>
        <w:t>kubernetes</w:t>
      </w:r>
      <w:proofErr w:type="spellEnd"/>
      <w:r w:rsidRPr="003B6EA1">
        <w:rPr>
          <w:rFonts w:ascii="Courier New" w:eastAsia="Times New Roman" w:hAnsi="Courier New" w:cs="Courier New"/>
          <w:color w:val="000000"/>
          <w:kern w:val="0"/>
          <w:sz w:val="20"/>
          <w:szCs w:val="20"/>
          <w:lang w:eastAsia="en-CH"/>
          <w14:ligatures w14:val="none"/>
        </w:rPr>
        <w:t>/</w:t>
      </w:r>
    </w:p>
    <w:p w14:paraId="0A8F5F4B" w14:textId="77777777" w:rsidR="003B6EA1" w:rsidRPr="003B6EA1" w:rsidRDefault="003B6EA1" w:rsidP="003B6EA1">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kern w:val="0"/>
          <w:sz w:val="20"/>
          <w:szCs w:val="20"/>
          <w:lang w:eastAsia="en-CH"/>
          <w14:ligatures w14:val="none"/>
        </w:rPr>
      </w:pPr>
      <w:r w:rsidRPr="003B6EA1">
        <w:rPr>
          <w:rFonts w:ascii="Courier New" w:eastAsia="Times New Roman" w:hAnsi="Courier New" w:cs="Courier New"/>
          <w:color w:val="000000"/>
          <w:kern w:val="0"/>
          <w:sz w:val="20"/>
          <w:szCs w:val="20"/>
          <w:lang w:eastAsia="en-CH"/>
          <w14:ligatures w14:val="none"/>
        </w:rPr>
        <w:t>│   └── terraform/</w:t>
      </w:r>
    </w:p>
    <w:p w14:paraId="39477EE3" w14:textId="77777777" w:rsidR="003B6EA1" w:rsidRPr="003B6EA1" w:rsidRDefault="003B6EA1" w:rsidP="003B6EA1">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kern w:val="0"/>
          <w:sz w:val="20"/>
          <w:szCs w:val="20"/>
          <w:lang w:eastAsia="en-CH"/>
          <w14:ligatures w14:val="none"/>
        </w:rPr>
      </w:pPr>
      <w:r w:rsidRPr="003B6EA1">
        <w:rPr>
          <w:rFonts w:ascii="Courier New" w:eastAsia="Times New Roman" w:hAnsi="Courier New" w:cs="Courier New"/>
          <w:color w:val="000000"/>
          <w:kern w:val="0"/>
          <w:sz w:val="20"/>
          <w:szCs w:val="20"/>
          <w:lang w:eastAsia="en-CH"/>
          <w14:ligatures w14:val="none"/>
        </w:rPr>
        <w:t>└── docs/</w:t>
      </w:r>
    </w:p>
    <w:p w14:paraId="06DB9E9D" w14:textId="77777777" w:rsidR="003B6EA1" w:rsidRPr="003B6EA1" w:rsidRDefault="003B6EA1" w:rsidP="003B6EA1">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kern w:val="0"/>
          <w:sz w:val="20"/>
          <w:szCs w:val="20"/>
          <w:lang w:eastAsia="en-CH"/>
          <w14:ligatures w14:val="none"/>
        </w:rPr>
      </w:pPr>
      <w:r w:rsidRPr="003B6EA1">
        <w:rPr>
          <w:rFonts w:ascii="Courier New" w:eastAsia="Times New Roman" w:hAnsi="Courier New" w:cs="Courier New"/>
          <w:color w:val="000000"/>
          <w:kern w:val="0"/>
          <w:sz w:val="20"/>
          <w:szCs w:val="20"/>
          <w:lang w:eastAsia="en-CH"/>
          <w14:ligatures w14:val="none"/>
        </w:rPr>
        <w:t xml:space="preserve">    ├── </w:t>
      </w:r>
      <w:proofErr w:type="spellStart"/>
      <w:r w:rsidRPr="003B6EA1">
        <w:rPr>
          <w:rFonts w:ascii="Courier New" w:eastAsia="Times New Roman" w:hAnsi="Courier New" w:cs="Courier New"/>
          <w:color w:val="000000"/>
          <w:kern w:val="0"/>
          <w:sz w:val="20"/>
          <w:szCs w:val="20"/>
          <w:lang w:eastAsia="en-CH"/>
          <w14:ligatures w14:val="none"/>
        </w:rPr>
        <w:t>api</w:t>
      </w:r>
      <w:proofErr w:type="spellEnd"/>
      <w:r w:rsidRPr="003B6EA1">
        <w:rPr>
          <w:rFonts w:ascii="Courier New" w:eastAsia="Times New Roman" w:hAnsi="Courier New" w:cs="Courier New"/>
          <w:color w:val="000000"/>
          <w:kern w:val="0"/>
          <w:sz w:val="20"/>
          <w:szCs w:val="20"/>
          <w:lang w:eastAsia="en-CH"/>
          <w14:ligatures w14:val="none"/>
        </w:rPr>
        <w:t>/</w:t>
      </w:r>
    </w:p>
    <w:p w14:paraId="32609FD6" w14:textId="77777777" w:rsidR="003B6EA1" w:rsidRPr="003B6EA1" w:rsidRDefault="003B6EA1" w:rsidP="003B6EA1">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kern w:val="0"/>
          <w:sz w:val="20"/>
          <w:szCs w:val="20"/>
          <w:lang w:eastAsia="en-CH"/>
          <w14:ligatures w14:val="none"/>
        </w:rPr>
      </w:pPr>
      <w:r w:rsidRPr="003B6EA1">
        <w:rPr>
          <w:rFonts w:ascii="Courier New" w:eastAsia="Times New Roman" w:hAnsi="Courier New" w:cs="Courier New"/>
          <w:color w:val="000000"/>
          <w:kern w:val="0"/>
          <w:sz w:val="20"/>
          <w:szCs w:val="20"/>
          <w:lang w:eastAsia="en-CH"/>
          <w14:ligatures w14:val="none"/>
        </w:rPr>
        <w:t xml:space="preserve">    ├── model/</w:t>
      </w:r>
    </w:p>
    <w:p w14:paraId="3FE0B46D" w14:textId="77777777" w:rsidR="003B6EA1" w:rsidRPr="003B6EA1" w:rsidRDefault="003B6EA1" w:rsidP="003B6EA1">
      <w:pPr>
        <w:pStyle w:val="ListParagraph"/>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kern w:val="0"/>
          <w:sz w:val="20"/>
          <w:szCs w:val="20"/>
          <w:lang w:eastAsia="en-CH"/>
          <w14:ligatures w14:val="none"/>
        </w:rPr>
      </w:pPr>
      <w:r w:rsidRPr="003B6EA1">
        <w:rPr>
          <w:rFonts w:ascii="Courier New" w:eastAsia="Times New Roman" w:hAnsi="Courier New" w:cs="Courier New"/>
          <w:color w:val="000000"/>
          <w:kern w:val="0"/>
          <w:sz w:val="20"/>
          <w:szCs w:val="20"/>
          <w:lang w:eastAsia="en-CH"/>
          <w14:ligatures w14:val="none"/>
        </w:rPr>
        <w:t xml:space="preserve">    └── deployment/</w:t>
      </w:r>
    </w:p>
    <w:p w14:paraId="79C80541" w14:textId="68577BCC" w:rsidR="004623C2" w:rsidRPr="00E847A1" w:rsidRDefault="004623C2" w:rsidP="00E847A1">
      <w:pPr>
        <w:spacing w:after="0" w:line="240" w:lineRule="auto"/>
        <w:rPr>
          <w:rFonts w:ascii="Courier New" w:hAnsi="Courier New" w:cs="Courier New"/>
          <w:sz w:val="18"/>
          <w:szCs w:val="18"/>
        </w:rPr>
      </w:pPr>
    </w:p>
    <w:p w14:paraId="3F46329C" w14:textId="249C88E7" w:rsidR="00927DE9" w:rsidRDefault="00DF472E" w:rsidP="00DF472E">
      <w:pPr>
        <w:pStyle w:val="Heading1"/>
      </w:pPr>
      <w:r w:rsidRPr="00DF472E">
        <w:t>4. Data Understanding</w:t>
      </w:r>
    </w:p>
    <w:p w14:paraId="75C6FD2C" w14:textId="4EE430E8" w:rsidR="00DF472E" w:rsidRDefault="00DF472E" w:rsidP="00DF472E">
      <w:pPr>
        <w:pStyle w:val="Heading2"/>
      </w:pPr>
      <w:r w:rsidRPr="00DF472E">
        <w:t>4.1 Data Collection</w:t>
      </w:r>
    </w:p>
    <w:p w14:paraId="285485F4" w14:textId="0D91D242" w:rsidR="00107510" w:rsidRPr="00107510" w:rsidRDefault="00107510" w:rsidP="00107510">
      <w:r w:rsidRPr="00107510">
        <w:t>The dataset consists of credit card transaction records from January and February 2019, covering the DACH region (Germany, Austria, Switzerland). The data was provided in Excel format containing 50,410 individual transaction records across all four contracted PSPs</w:t>
      </w:r>
      <w:r>
        <w:t>.</w:t>
      </w:r>
    </w:p>
    <w:p w14:paraId="7F465A7E" w14:textId="686C8733" w:rsidR="00DF472E" w:rsidRDefault="00DF472E" w:rsidP="00A220D1">
      <w:pPr>
        <w:pStyle w:val="ListParagraph"/>
        <w:numPr>
          <w:ilvl w:val="0"/>
          <w:numId w:val="13"/>
        </w:numPr>
      </w:pPr>
      <w:r>
        <w:t xml:space="preserve">Dataset: PSP_Jan_Feb_2019.xlsx  </w:t>
      </w:r>
    </w:p>
    <w:p w14:paraId="49F19490" w14:textId="70B07212" w:rsidR="00107510" w:rsidRDefault="00107510" w:rsidP="00A220D1">
      <w:pPr>
        <w:pStyle w:val="ListParagraph"/>
        <w:numPr>
          <w:ilvl w:val="0"/>
          <w:numId w:val="13"/>
        </w:numPr>
      </w:pPr>
      <w:r>
        <w:t>Records: 50,410 transactions</w:t>
      </w:r>
    </w:p>
    <w:p w14:paraId="490A7EB2" w14:textId="10E77EF5" w:rsidR="00DF472E" w:rsidRDefault="00DF472E" w:rsidP="00A220D1">
      <w:pPr>
        <w:pStyle w:val="ListParagraph"/>
        <w:numPr>
          <w:ilvl w:val="0"/>
          <w:numId w:val="13"/>
        </w:numPr>
      </w:pPr>
      <w:r>
        <w:t xml:space="preserve">Period: January-February 2019  </w:t>
      </w:r>
    </w:p>
    <w:p w14:paraId="7BA8DFC9" w14:textId="1BBB521D" w:rsidR="00DF472E" w:rsidRDefault="00DF472E" w:rsidP="00A220D1">
      <w:pPr>
        <w:pStyle w:val="ListParagraph"/>
        <w:numPr>
          <w:ilvl w:val="0"/>
          <w:numId w:val="13"/>
        </w:numPr>
      </w:pPr>
      <w:r>
        <w:t xml:space="preserve">Geography: DACH countries (Germany, Austria, Switzerland)  </w:t>
      </w:r>
    </w:p>
    <w:p w14:paraId="03F00957" w14:textId="11447D74" w:rsidR="00DF472E" w:rsidRDefault="00DF472E" w:rsidP="00DF472E">
      <w:pPr>
        <w:pStyle w:val="Heading2"/>
      </w:pPr>
      <w:r>
        <w:t>4.2 Primary Data Analysis</w:t>
      </w:r>
    </w:p>
    <w:p w14:paraId="7B1A2203" w14:textId="77777777" w:rsidR="00107510" w:rsidRDefault="00107510" w:rsidP="00107510">
      <w:r w:rsidRPr="00107510">
        <w:t>The data contains 8 columns providing transaction information:</w:t>
      </w:r>
    </w:p>
    <w:tbl>
      <w:tblPr>
        <w:tblStyle w:val="TableGrid"/>
        <w:tblW w:w="0" w:type="auto"/>
        <w:tblLook w:val="04A0" w:firstRow="1" w:lastRow="0" w:firstColumn="1" w:lastColumn="0" w:noHBand="0" w:noVBand="1"/>
      </w:tblPr>
      <w:tblGrid>
        <w:gridCol w:w="2254"/>
        <w:gridCol w:w="2254"/>
        <w:gridCol w:w="2254"/>
        <w:gridCol w:w="2254"/>
      </w:tblGrid>
      <w:tr w:rsidR="00107510" w:rsidRPr="00107510" w14:paraId="706A3AA0" w14:textId="77777777">
        <w:tc>
          <w:tcPr>
            <w:tcW w:w="2254" w:type="dxa"/>
          </w:tcPr>
          <w:p w14:paraId="7F6D6121" w14:textId="790224B7" w:rsidR="00107510" w:rsidRPr="008B2438" w:rsidRDefault="00107510" w:rsidP="008B2438">
            <w:pPr>
              <w:jc w:val="left"/>
              <w:rPr>
                <w:b/>
                <w:bCs/>
                <w:sz w:val="20"/>
                <w:szCs w:val="20"/>
              </w:rPr>
            </w:pPr>
            <w:r w:rsidRPr="008B2438">
              <w:rPr>
                <w:b/>
                <w:bCs/>
                <w:sz w:val="20"/>
                <w:szCs w:val="20"/>
              </w:rPr>
              <w:t>Column</w:t>
            </w:r>
          </w:p>
        </w:tc>
        <w:tc>
          <w:tcPr>
            <w:tcW w:w="2254" w:type="dxa"/>
          </w:tcPr>
          <w:p w14:paraId="223423CE" w14:textId="41C87B34" w:rsidR="00107510" w:rsidRPr="008B2438" w:rsidRDefault="00107510" w:rsidP="008B2438">
            <w:pPr>
              <w:jc w:val="left"/>
              <w:rPr>
                <w:b/>
                <w:bCs/>
                <w:sz w:val="20"/>
                <w:szCs w:val="20"/>
              </w:rPr>
            </w:pPr>
            <w:r w:rsidRPr="008B2438">
              <w:rPr>
                <w:b/>
                <w:bCs/>
                <w:sz w:val="20"/>
                <w:szCs w:val="20"/>
              </w:rPr>
              <w:t>Data Type</w:t>
            </w:r>
          </w:p>
        </w:tc>
        <w:tc>
          <w:tcPr>
            <w:tcW w:w="2254" w:type="dxa"/>
          </w:tcPr>
          <w:p w14:paraId="454E5035" w14:textId="542038E2" w:rsidR="00107510" w:rsidRPr="008B2438" w:rsidRDefault="00107510" w:rsidP="008B2438">
            <w:pPr>
              <w:jc w:val="left"/>
              <w:rPr>
                <w:b/>
                <w:bCs/>
                <w:sz w:val="20"/>
                <w:szCs w:val="20"/>
              </w:rPr>
            </w:pPr>
            <w:r w:rsidRPr="008B2438">
              <w:rPr>
                <w:b/>
                <w:bCs/>
                <w:sz w:val="20"/>
                <w:szCs w:val="20"/>
              </w:rPr>
              <w:t>Description</w:t>
            </w:r>
          </w:p>
        </w:tc>
        <w:tc>
          <w:tcPr>
            <w:tcW w:w="2254" w:type="dxa"/>
          </w:tcPr>
          <w:p w14:paraId="6867C7D6" w14:textId="1119F758" w:rsidR="00107510" w:rsidRPr="008B2438" w:rsidRDefault="00107510" w:rsidP="00107510">
            <w:pPr>
              <w:rPr>
                <w:b/>
                <w:bCs/>
                <w:sz w:val="20"/>
                <w:szCs w:val="20"/>
              </w:rPr>
            </w:pPr>
            <w:r w:rsidRPr="008B2438">
              <w:rPr>
                <w:b/>
                <w:bCs/>
                <w:sz w:val="20"/>
                <w:szCs w:val="20"/>
              </w:rPr>
              <w:t>Unique Values</w:t>
            </w:r>
          </w:p>
        </w:tc>
      </w:tr>
      <w:tr w:rsidR="00107510" w:rsidRPr="00107510" w14:paraId="239E05E5" w14:textId="77777777">
        <w:tc>
          <w:tcPr>
            <w:tcW w:w="2254" w:type="dxa"/>
          </w:tcPr>
          <w:p w14:paraId="3657FCD1" w14:textId="04E0C10C" w:rsidR="00107510" w:rsidRPr="00107510" w:rsidRDefault="00107510" w:rsidP="008B2438">
            <w:pPr>
              <w:jc w:val="left"/>
              <w:rPr>
                <w:sz w:val="20"/>
                <w:szCs w:val="20"/>
              </w:rPr>
            </w:pPr>
            <w:proofErr w:type="spellStart"/>
            <w:r w:rsidRPr="00107510">
              <w:rPr>
                <w:sz w:val="20"/>
                <w:szCs w:val="20"/>
              </w:rPr>
              <w:t>tmsp</w:t>
            </w:r>
            <w:proofErr w:type="spellEnd"/>
          </w:p>
        </w:tc>
        <w:tc>
          <w:tcPr>
            <w:tcW w:w="2254" w:type="dxa"/>
          </w:tcPr>
          <w:p w14:paraId="688ABEF5" w14:textId="17BD9C91" w:rsidR="00107510" w:rsidRPr="00107510" w:rsidRDefault="00107510" w:rsidP="008B2438">
            <w:pPr>
              <w:jc w:val="left"/>
              <w:rPr>
                <w:sz w:val="20"/>
                <w:szCs w:val="20"/>
              </w:rPr>
            </w:pPr>
            <w:r w:rsidRPr="00107510">
              <w:rPr>
                <w:sz w:val="20"/>
                <w:szCs w:val="20"/>
              </w:rPr>
              <w:t>datetime64</w:t>
            </w:r>
          </w:p>
        </w:tc>
        <w:tc>
          <w:tcPr>
            <w:tcW w:w="2254" w:type="dxa"/>
          </w:tcPr>
          <w:p w14:paraId="2DCC9F76" w14:textId="533BFAE4" w:rsidR="00107510" w:rsidRPr="00107510" w:rsidRDefault="00107510" w:rsidP="008B2438">
            <w:pPr>
              <w:jc w:val="left"/>
              <w:rPr>
                <w:sz w:val="20"/>
                <w:szCs w:val="20"/>
              </w:rPr>
            </w:pPr>
            <w:r w:rsidRPr="00107510">
              <w:rPr>
                <w:sz w:val="20"/>
                <w:szCs w:val="20"/>
              </w:rPr>
              <w:t>Transaction</w:t>
            </w:r>
            <w:r w:rsidRPr="00107510">
              <w:rPr>
                <w:sz w:val="20"/>
                <w:szCs w:val="20"/>
              </w:rPr>
              <w:t xml:space="preserve"> timestamp</w:t>
            </w:r>
          </w:p>
        </w:tc>
        <w:tc>
          <w:tcPr>
            <w:tcW w:w="2254" w:type="dxa"/>
          </w:tcPr>
          <w:p w14:paraId="1E0E3F45" w14:textId="3837678B" w:rsidR="00107510" w:rsidRPr="00107510" w:rsidRDefault="00107510" w:rsidP="00107510">
            <w:pPr>
              <w:rPr>
                <w:sz w:val="20"/>
                <w:szCs w:val="20"/>
              </w:rPr>
            </w:pPr>
            <w:r w:rsidRPr="00107510">
              <w:rPr>
                <w:sz w:val="20"/>
                <w:szCs w:val="20"/>
              </w:rPr>
              <w:t>50,121</w:t>
            </w:r>
          </w:p>
        </w:tc>
      </w:tr>
      <w:tr w:rsidR="00107510" w:rsidRPr="00107510" w14:paraId="7C77CA73" w14:textId="77777777">
        <w:tc>
          <w:tcPr>
            <w:tcW w:w="2254" w:type="dxa"/>
          </w:tcPr>
          <w:p w14:paraId="0054F524" w14:textId="73B53370" w:rsidR="00107510" w:rsidRPr="00107510" w:rsidRDefault="00107510" w:rsidP="008B2438">
            <w:pPr>
              <w:jc w:val="left"/>
              <w:rPr>
                <w:sz w:val="20"/>
                <w:szCs w:val="20"/>
              </w:rPr>
            </w:pPr>
            <w:r w:rsidRPr="00107510">
              <w:rPr>
                <w:sz w:val="20"/>
                <w:szCs w:val="20"/>
              </w:rPr>
              <w:t>country</w:t>
            </w:r>
          </w:p>
        </w:tc>
        <w:tc>
          <w:tcPr>
            <w:tcW w:w="2254" w:type="dxa"/>
          </w:tcPr>
          <w:p w14:paraId="564D1C7A" w14:textId="1F4A7F23" w:rsidR="00107510" w:rsidRPr="00107510" w:rsidRDefault="00107510" w:rsidP="008B2438">
            <w:pPr>
              <w:jc w:val="left"/>
              <w:rPr>
                <w:sz w:val="20"/>
                <w:szCs w:val="20"/>
              </w:rPr>
            </w:pPr>
            <w:r w:rsidRPr="00107510">
              <w:rPr>
                <w:sz w:val="20"/>
                <w:szCs w:val="20"/>
              </w:rPr>
              <w:t>object</w:t>
            </w:r>
          </w:p>
        </w:tc>
        <w:tc>
          <w:tcPr>
            <w:tcW w:w="2254" w:type="dxa"/>
          </w:tcPr>
          <w:p w14:paraId="674A4937" w14:textId="4E788F4C" w:rsidR="00107510" w:rsidRPr="00107510" w:rsidRDefault="00107510" w:rsidP="008B2438">
            <w:pPr>
              <w:jc w:val="left"/>
              <w:rPr>
                <w:sz w:val="20"/>
                <w:szCs w:val="20"/>
              </w:rPr>
            </w:pPr>
            <w:r w:rsidRPr="00107510">
              <w:rPr>
                <w:sz w:val="20"/>
                <w:szCs w:val="20"/>
              </w:rPr>
              <w:t>Transaction</w:t>
            </w:r>
            <w:r w:rsidRPr="00107510">
              <w:rPr>
                <w:sz w:val="20"/>
                <w:szCs w:val="20"/>
              </w:rPr>
              <w:t xml:space="preserve"> country</w:t>
            </w:r>
          </w:p>
        </w:tc>
        <w:tc>
          <w:tcPr>
            <w:tcW w:w="2254" w:type="dxa"/>
          </w:tcPr>
          <w:p w14:paraId="27E7A37D" w14:textId="408C064E" w:rsidR="00107510" w:rsidRPr="00107510" w:rsidRDefault="00107510" w:rsidP="00107510">
            <w:pPr>
              <w:rPr>
                <w:sz w:val="20"/>
                <w:szCs w:val="20"/>
              </w:rPr>
            </w:pPr>
            <w:r w:rsidRPr="00107510">
              <w:rPr>
                <w:sz w:val="20"/>
                <w:szCs w:val="20"/>
              </w:rPr>
              <w:t>3</w:t>
            </w:r>
          </w:p>
        </w:tc>
      </w:tr>
      <w:tr w:rsidR="00107510" w:rsidRPr="00107510" w14:paraId="62C566E7" w14:textId="77777777">
        <w:tc>
          <w:tcPr>
            <w:tcW w:w="2254" w:type="dxa"/>
          </w:tcPr>
          <w:p w14:paraId="1A9E8807" w14:textId="61B6F32F" w:rsidR="00107510" w:rsidRPr="00107510" w:rsidRDefault="00107510" w:rsidP="008B2438">
            <w:pPr>
              <w:jc w:val="left"/>
              <w:rPr>
                <w:sz w:val="20"/>
                <w:szCs w:val="20"/>
              </w:rPr>
            </w:pPr>
            <w:r w:rsidRPr="00107510">
              <w:rPr>
                <w:sz w:val="20"/>
                <w:szCs w:val="20"/>
              </w:rPr>
              <w:t>amount</w:t>
            </w:r>
          </w:p>
        </w:tc>
        <w:tc>
          <w:tcPr>
            <w:tcW w:w="2254" w:type="dxa"/>
          </w:tcPr>
          <w:p w14:paraId="4ED53DE6" w14:textId="51B49C39" w:rsidR="00107510" w:rsidRPr="00107510" w:rsidRDefault="00107510" w:rsidP="008B2438">
            <w:pPr>
              <w:jc w:val="left"/>
              <w:rPr>
                <w:sz w:val="20"/>
                <w:szCs w:val="20"/>
              </w:rPr>
            </w:pPr>
            <w:r w:rsidRPr="00107510">
              <w:rPr>
                <w:sz w:val="20"/>
                <w:szCs w:val="20"/>
              </w:rPr>
              <w:t>int64</w:t>
            </w:r>
          </w:p>
        </w:tc>
        <w:tc>
          <w:tcPr>
            <w:tcW w:w="2254" w:type="dxa"/>
          </w:tcPr>
          <w:p w14:paraId="65B473B9" w14:textId="58B24FFE" w:rsidR="00107510" w:rsidRPr="00107510" w:rsidRDefault="00107510" w:rsidP="008B2438">
            <w:pPr>
              <w:jc w:val="left"/>
              <w:rPr>
                <w:sz w:val="20"/>
                <w:szCs w:val="20"/>
              </w:rPr>
            </w:pPr>
            <w:r w:rsidRPr="00107510">
              <w:rPr>
                <w:sz w:val="20"/>
                <w:szCs w:val="20"/>
              </w:rPr>
              <w:t>Transaction</w:t>
            </w:r>
            <w:r w:rsidRPr="00107510">
              <w:rPr>
                <w:sz w:val="20"/>
                <w:szCs w:val="20"/>
              </w:rPr>
              <w:t xml:space="preserve"> amount (</w:t>
            </w:r>
            <w:r w:rsidRPr="00107510">
              <w:rPr>
                <w:rFonts w:cs="Arial"/>
                <w:sz w:val="20"/>
                <w:szCs w:val="20"/>
              </w:rPr>
              <w:t>€</w:t>
            </w:r>
            <w:r w:rsidRPr="00107510">
              <w:rPr>
                <w:sz w:val="20"/>
                <w:szCs w:val="20"/>
              </w:rPr>
              <w:t>)</w:t>
            </w:r>
          </w:p>
        </w:tc>
        <w:tc>
          <w:tcPr>
            <w:tcW w:w="2254" w:type="dxa"/>
          </w:tcPr>
          <w:p w14:paraId="56C871DF" w14:textId="30DF56C7" w:rsidR="00107510" w:rsidRPr="00107510" w:rsidRDefault="00107510" w:rsidP="00107510">
            <w:pPr>
              <w:rPr>
                <w:sz w:val="20"/>
                <w:szCs w:val="20"/>
              </w:rPr>
            </w:pPr>
            <w:r w:rsidRPr="00107510">
              <w:rPr>
                <w:sz w:val="20"/>
                <w:szCs w:val="20"/>
              </w:rPr>
              <w:t>517</w:t>
            </w:r>
          </w:p>
        </w:tc>
      </w:tr>
      <w:tr w:rsidR="00107510" w:rsidRPr="00107510" w14:paraId="6767E569" w14:textId="77777777">
        <w:tc>
          <w:tcPr>
            <w:tcW w:w="2254" w:type="dxa"/>
          </w:tcPr>
          <w:p w14:paraId="34E5D118" w14:textId="704CC1AE" w:rsidR="00107510" w:rsidRPr="00107510" w:rsidRDefault="00107510" w:rsidP="008B2438">
            <w:pPr>
              <w:jc w:val="left"/>
              <w:rPr>
                <w:sz w:val="20"/>
                <w:szCs w:val="20"/>
              </w:rPr>
            </w:pPr>
            <w:r w:rsidRPr="00107510">
              <w:rPr>
                <w:sz w:val="20"/>
                <w:szCs w:val="20"/>
              </w:rPr>
              <w:t>success</w:t>
            </w:r>
          </w:p>
        </w:tc>
        <w:tc>
          <w:tcPr>
            <w:tcW w:w="2254" w:type="dxa"/>
          </w:tcPr>
          <w:p w14:paraId="6F93670C" w14:textId="08CF7741" w:rsidR="00107510" w:rsidRPr="00107510" w:rsidRDefault="00107510" w:rsidP="008B2438">
            <w:pPr>
              <w:jc w:val="left"/>
              <w:rPr>
                <w:sz w:val="20"/>
                <w:szCs w:val="20"/>
              </w:rPr>
            </w:pPr>
            <w:r w:rsidRPr="00107510">
              <w:rPr>
                <w:sz w:val="20"/>
                <w:szCs w:val="20"/>
              </w:rPr>
              <w:t>int64</w:t>
            </w:r>
          </w:p>
        </w:tc>
        <w:tc>
          <w:tcPr>
            <w:tcW w:w="2254" w:type="dxa"/>
          </w:tcPr>
          <w:p w14:paraId="04E535B1" w14:textId="7EC5A97D" w:rsidR="00107510" w:rsidRPr="00107510" w:rsidRDefault="00107510" w:rsidP="008B2438">
            <w:pPr>
              <w:jc w:val="left"/>
              <w:rPr>
                <w:sz w:val="20"/>
                <w:szCs w:val="20"/>
              </w:rPr>
            </w:pPr>
            <w:r w:rsidRPr="00107510">
              <w:rPr>
                <w:sz w:val="20"/>
                <w:szCs w:val="20"/>
              </w:rPr>
              <w:t>Transaction</w:t>
            </w:r>
            <w:r w:rsidR="008B2438">
              <w:rPr>
                <w:sz w:val="20"/>
                <w:szCs w:val="20"/>
              </w:rPr>
              <w:t xml:space="preserve"> </w:t>
            </w:r>
            <w:r w:rsidRPr="00107510">
              <w:rPr>
                <w:sz w:val="20"/>
                <w:szCs w:val="20"/>
              </w:rPr>
              <w:t>outcome (0/1)</w:t>
            </w:r>
          </w:p>
        </w:tc>
        <w:tc>
          <w:tcPr>
            <w:tcW w:w="2254" w:type="dxa"/>
          </w:tcPr>
          <w:p w14:paraId="6849845D" w14:textId="0796EE18" w:rsidR="00107510" w:rsidRPr="00107510" w:rsidRDefault="00107510" w:rsidP="00107510">
            <w:pPr>
              <w:rPr>
                <w:sz w:val="20"/>
                <w:szCs w:val="20"/>
              </w:rPr>
            </w:pPr>
            <w:r w:rsidRPr="00107510">
              <w:rPr>
                <w:sz w:val="20"/>
                <w:szCs w:val="20"/>
              </w:rPr>
              <w:t>2</w:t>
            </w:r>
          </w:p>
        </w:tc>
      </w:tr>
      <w:tr w:rsidR="00107510" w:rsidRPr="00107510" w14:paraId="2A932468" w14:textId="77777777">
        <w:tc>
          <w:tcPr>
            <w:tcW w:w="2254" w:type="dxa"/>
          </w:tcPr>
          <w:p w14:paraId="4A09A587" w14:textId="46A9240F" w:rsidR="00107510" w:rsidRPr="00107510" w:rsidRDefault="00107510" w:rsidP="008B2438">
            <w:pPr>
              <w:jc w:val="left"/>
              <w:rPr>
                <w:sz w:val="20"/>
                <w:szCs w:val="20"/>
              </w:rPr>
            </w:pPr>
            <w:r w:rsidRPr="00107510">
              <w:rPr>
                <w:sz w:val="20"/>
                <w:szCs w:val="20"/>
              </w:rPr>
              <w:t>PSP</w:t>
            </w:r>
          </w:p>
        </w:tc>
        <w:tc>
          <w:tcPr>
            <w:tcW w:w="2254" w:type="dxa"/>
          </w:tcPr>
          <w:p w14:paraId="6F1FFE50" w14:textId="0E70E63A" w:rsidR="00107510" w:rsidRPr="00107510" w:rsidRDefault="00107510" w:rsidP="008B2438">
            <w:pPr>
              <w:jc w:val="left"/>
              <w:rPr>
                <w:sz w:val="20"/>
                <w:szCs w:val="20"/>
              </w:rPr>
            </w:pPr>
            <w:r w:rsidRPr="00107510">
              <w:rPr>
                <w:sz w:val="20"/>
                <w:szCs w:val="20"/>
              </w:rPr>
              <w:t>object</w:t>
            </w:r>
          </w:p>
        </w:tc>
        <w:tc>
          <w:tcPr>
            <w:tcW w:w="2254" w:type="dxa"/>
          </w:tcPr>
          <w:p w14:paraId="396C2DD6" w14:textId="2E7F29F4" w:rsidR="00107510" w:rsidRPr="00107510" w:rsidRDefault="00107510" w:rsidP="008B2438">
            <w:pPr>
              <w:jc w:val="left"/>
              <w:rPr>
                <w:sz w:val="20"/>
                <w:szCs w:val="20"/>
              </w:rPr>
            </w:pPr>
            <w:r w:rsidRPr="00107510">
              <w:rPr>
                <w:sz w:val="20"/>
                <w:szCs w:val="20"/>
              </w:rPr>
              <w:t>Payment Service Provider</w:t>
            </w:r>
          </w:p>
        </w:tc>
        <w:tc>
          <w:tcPr>
            <w:tcW w:w="2254" w:type="dxa"/>
          </w:tcPr>
          <w:p w14:paraId="06273E71" w14:textId="4438C1D2" w:rsidR="00107510" w:rsidRPr="00107510" w:rsidRDefault="00107510" w:rsidP="00107510">
            <w:pPr>
              <w:rPr>
                <w:sz w:val="20"/>
                <w:szCs w:val="20"/>
              </w:rPr>
            </w:pPr>
            <w:r w:rsidRPr="00107510">
              <w:rPr>
                <w:sz w:val="20"/>
                <w:szCs w:val="20"/>
              </w:rPr>
              <w:t>4</w:t>
            </w:r>
          </w:p>
        </w:tc>
      </w:tr>
      <w:tr w:rsidR="00107510" w:rsidRPr="00107510" w14:paraId="1E253E22" w14:textId="77777777">
        <w:tc>
          <w:tcPr>
            <w:tcW w:w="2254" w:type="dxa"/>
          </w:tcPr>
          <w:p w14:paraId="69E87BD3" w14:textId="5772D4B4" w:rsidR="00107510" w:rsidRPr="00107510" w:rsidRDefault="00107510" w:rsidP="008B2438">
            <w:pPr>
              <w:jc w:val="left"/>
              <w:rPr>
                <w:sz w:val="20"/>
                <w:szCs w:val="20"/>
              </w:rPr>
            </w:pPr>
            <w:r w:rsidRPr="00107510">
              <w:rPr>
                <w:sz w:val="20"/>
                <w:szCs w:val="20"/>
              </w:rPr>
              <w:t>3D_secured</w:t>
            </w:r>
          </w:p>
        </w:tc>
        <w:tc>
          <w:tcPr>
            <w:tcW w:w="2254" w:type="dxa"/>
          </w:tcPr>
          <w:p w14:paraId="16E349E3" w14:textId="61A958F2" w:rsidR="00107510" w:rsidRPr="00107510" w:rsidRDefault="00107510" w:rsidP="008B2438">
            <w:pPr>
              <w:jc w:val="left"/>
              <w:rPr>
                <w:sz w:val="20"/>
                <w:szCs w:val="20"/>
              </w:rPr>
            </w:pPr>
            <w:r w:rsidRPr="00107510">
              <w:rPr>
                <w:sz w:val="20"/>
                <w:szCs w:val="20"/>
              </w:rPr>
              <w:t>int64</w:t>
            </w:r>
          </w:p>
        </w:tc>
        <w:tc>
          <w:tcPr>
            <w:tcW w:w="2254" w:type="dxa"/>
          </w:tcPr>
          <w:p w14:paraId="28964316" w14:textId="089D43CC" w:rsidR="00107510" w:rsidRPr="00107510" w:rsidRDefault="00107510" w:rsidP="008B2438">
            <w:pPr>
              <w:jc w:val="left"/>
              <w:rPr>
                <w:sz w:val="20"/>
                <w:szCs w:val="20"/>
              </w:rPr>
            </w:pPr>
            <w:r w:rsidRPr="00107510">
              <w:rPr>
                <w:sz w:val="20"/>
                <w:szCs w:val="20"/>
              </w:rPr>
              <w:t>3D Authentication status</w:t>
            </w:r>
          </w:p>
        </w:tc>
        <w:tc>
          <w:tcPr>
            <w:tcW w:w="2254" w:type="dxa"/>
          </w:tcPr>
          <w:p w14:paraId="2798709F" w14:textId="50706A7B" w:rsidR="00107510" w:rsidRPr="00107510" w:rsidRDefault="00107510" w:rsidP="00107510">
            <w:pPr>
              <w:rPr>
                <w:sz w:val="20"/>
                <w:szCs w:val="20"/>
              </w:rPr>
            </w:pPr>
            <w:r w:rsidRPr="00107510">
              <w:rPr>
                <w:sz w:val="20"/>
                <w:szCs w:val="20"/>
              </w:rPr>
              <w:t>2</w:t>
            </w:r>
          </w:p>
        </w:tc>
      </w:tr>
      <w:tr w:rsidR="00107510" w:rsidRPr="00107510" w14:paraId="46F469E4" w14:textId="77777777">
        <w:tc>
          <w:tcPr>
            <w:tcW w:w="2254" w:type="dxa"/>
          </w:tcPr>
          <w:p w14:paraId="0A2AF998" w14:textId="7F34157D" w:rsidR="00107510" w:rsidRPr="00107510" w:rsidRDefault="00107510" w:rsidP="008B2438">
            <w:pPr>
              <w:jc w:val="left"/>
              <w:rPr>
                <w:sz w:val="20"/>
                <w:szCs w:val="20"/>
              </w:rPr>
            </w:pPr>
            <w:r w:rsidRPr="00107510">
              <w:rPr>
                <w:sz w:val="20"/>
                <w:szCs w:val="20"/>
              </w:rPr>
              <w:t>card</w:t>
            </w:r>
          </w:p>
        </w:tc>
        <w:tc>
          <w:tcPr>
            <w:tcW w:w="2254" w:type="dxa"/>
          </w:tcPr>
          <w:p w14:paraId="2DB5F58A" w14:textId="4DB4A012" w:rsidR="00107510" w:rsidRPr="00107510" w:rsidRDefault="00107510" w:rsidP="008B2438">
            <w:pPr>
              <w:jc w:val="left"/>
              <w:rPr>
                <w:sz w:val="20"/>
                <w:szCs w:val="20"/>
              </w:rPr>
            </w:pPr>
            <w:r w:rsidRPr="00107510">
              <w:rPr>
                <w:sz w:val="20"/>
                <w:szCs w:val="20"/>
              </w:rPr>
              <w:t>object</w:t>
            </w:r>
          </w:p>
        </w:tc>
        <w:tc>
          <w:tcPr>
            <w:tcW w:w="2254" w:type="dxa"/>
          </w:tcPr>
          <w:p w14:paraId="38998740" w14:textId="2C318723" w:rsidR="00107510" w:rsidRPr="00107510" w:rsidRDefault="00107510" w:rsidP="008B2438">
            <w:pPr>
              <w:jc w:val="left"/>
              <w:rPr>
                <w:sz w:val="20"/>
                <w:szCs w:val="20"/>
              </w:rPr>
            </w:pPr>
            <w:r w:rsidRPr="00107510">
              <w:rPr>
                <w:sz w:val="20"/>
                <w:szCs w:val="20"/>
              </w:rPr>
              <w:t>credit card brand</w:t>
            </w:r>
          </w:p>
        </w:tc>
        <w:tc>
          <w:tcPr>
            <w:tcW w:w="2254" w:type="dxa"/>
          </w:tcPr>
          <w:p w14:paraId="74E66D1A" w14:textId="03B1DEAF" w:rsidR="00107510" w:rsidRPr="00107510" w:rsidRDefault="00107510" w:rsidP="00107510">
            <w:pPr>
              <w:rPr>
                <w:sz w:val="20"/>
                <w:szCs w:val="20"/>
              </w:rPr>
            </w:pPr>
            <w:r w:rsidRPr="00107510">
              <w:rPr>
                <w:sz w:val="20"/>
                <w:szCs w:val="20"/>
              </w:rPr>
              <w:t>3</w:t>
            </w:r>
          </w:p>
        </w:tc>
      </w:tr>
    </w:tbl>
    <w:p w14:paraId="3F8E9DDA" w14:textId="77777777" w:rsidR="00107510" w:rsidRPr="000D6A57" w:rsidRDefault="00107510" w:rsidP="00107510">
      <w:pPr>
        <w:rPr>
          <w:sz w:val="16"/>
          <w:szCs w:val="16"/>
        </w:rPr>
      </w:pPr>
    </w:p>
    <w:p w14:paraId="1BD116FA" w14:textId="77777777" w:rsidR="00E76AAA" w:rsidRDefault="00E76AAA" w:rsidP="000D6A57"/>
    <w:p w14:paraId="12F8B7FA" w14:textId="2CB0F5C3" w:rsidR="000D6A57" w:rsidRDefault="000D6A57" w:rsidP="000D6A57">
      <w:r>
        <w:lastRenderedPageBreak/>
        <w:t>Data Completeness:</w:t>
      </w:r>
    </w:p>
    <w:p w14:paraId="6AB6AC30" w14:textId="77777777" w:rsidR="000D6A57" w:rsidRDefault="000D6A57" w:rsidP="000D6A57">
      <w:pPr>
        <w:pStyle w:val="ListParagraph"/>
        <w:numPr>
          <w:ilvl w:val="0"/>
          <w:numId w:val="61"/>
        </w:numPr>
      </w:pPr>
      <w:r>
        <w:t>No missing values identified across all columns</w:t>
      </w:r>
    </w:p>
    <w:p w14:paraId="7CF89A61" w14:textId="77777777" w:rsidR="000D6A57" w:rsidRDefault="000D6A57" w:rsidP="000D6A57">
      <w:pPr>
        <w:pStyle w:val="ListParagraph"/>
        <w:numPr>
          <w:ilvl w:val="0"/>
          <w:numId w:val="61"/>
        </w:numPr>
      </w:pPr>
      <w:r>
        <w:t>All transactions include complete temporal, geographic, and payment information</w:t>
      </w:r>
    </w:p>
    <w:p w14:paraId="0DCD7565" w14:textId="68477F7C" w:rsidR="000D6A57" w:rsidRDefault="000D6A57" w:rsidP="000D6A57">
      <w:pPr>
        <w:pStyle w:val="ListParagraph"/>
        <w:numPr>
          <w:ilvl w:val="0"/>
          <w:numId w:val="61"/>
        </w:numPr>
      </w:pPr>
      <w:r>
        <w:t>Consistent data formatting across the entire dataset</w:t>
      </w:r>
    </w:p>
    <w:p w14:paraId="1B34E947" w14:textId="1F8F289D" w:rsidR="00DF472E" w:rsidRDefault="00DF472E" w:rsidP="00DF472E">
      <w:pPr>
        <w:pStyle w:val="Heading2"/>
      </w:pPr>
      <w:r>
        <w:t>4.3 Exploratory Data Analysis</w:t>
      </w:r>
    </w:p>
    <w:p w14:paraId="69C48395" w14:textId="67BBF801" w:rsidR="001E3265" w:rsidRDefault="001E3265" w:rsidP="001E3265">
      <w:r w:rsidRPr="001E3265">
        <w:t>PSP Performance Analysis</w:t>
      </w:r>
      <w:r>
        <w:t>:</w:t>
      </w:r>
    </w:p>
    <w:p w14:paraId="5F872C1A" w14:textId="77777777" w:rsidR="001E3265" w:rsidRDefault="001E3265" w:rsidP="001E3265">
      <w:pPr>
        <w:pStyle w:val="ListParagraph"/>
        <w:numPr>
          <w:ilvl w:val="0"/>
          <w:numId w:val="63"/>
        </w:numPr>
      </w:pPr>
      <w:r>
        <w:t>Best Performing PSP: Goldcard (40.6% success rate, 6.4% transaction volume)</w:t>
      </w:r>
    </w:p>
    <w:p w14:paraId="5FB3CF4A" w14:textId="77777777" w:rsidR="001E3265" w:rsidRDefault="001E3265" w:rsidP="001E3265">
      <w:pPr>
        <w:pStyle w:val="ListParagraph"/>
        <w:numPr>
          <w:ilvl w:val="0"/>
          <w:numId w:val="63"/>
        </w:numPr>
      </w:pPr>
      <w:r>
        <w:t>Volume Leader: UK_Card (52.5% of transactions but only 19.4% success rate)</w:t>
      </w:r>
    </w:p>
    <w:p w14:paraId="1E8C6847" w14:textId="10242EAA" w:rsidR="001E3265" w:rsidRDefault="001E3265" w:rsidP="001E3265">
      <w:pPr>
        <w:pStyle w:val="ListParagraph"/>
        <w:numPr>
          <w:ilvl w:val="0"/>
          <w:numId w:val="63"/>
        </w:numPr>
      </w:pPr>
      <w:r>
        <w:t>Transaction Volume Distribution: UK_Card 52.5%, Moneycard 22.3%, Simplecard 18.8%, Goldcard 6.4%</w:t>
      </w:r>
    </w:p>
    <w:p w14:paraId="4FD3E677" w14:textId="74E0035D" w:rsidR="001E3265" w:rsidRDefault="001E3265" w:rsidP="001E3265">
      <w:pPr>
        <w:pStyle w:val="ListParagraph"/>
        <w:numPr>
          <w:ilvl w:val="0"/>
          <w:numId w:val="63"/>
        </w:numPr>
      </w:pPr>
      <w:r w:rsidRPr="001E3265">
        <w:t>Volume vs Performance Mismatch: UK_Card processes majority of transactions (52.5%) but has poor performance (19.4%)</w:t>
      </w:r>
    </w:p>
    <w:p w14:paraId="222146DE" w14:textId="69EEDD4F" w:rsidR="001E3265" w:rsidRDefault="001E3265" w:rsidP="001E3265">
      <w:pPr>
        <w:pStyle w:val="ListParagraph"/>
        <w:numPr>
          <w:ilvl w:val="0"/>
          <w:numId w:val="63"/>
        </w:numPr>
      </w:pPr>
      <w:r w:rsidRPr="001E3265">
        <w:t>Cost-Performance Trade-off: Goldcard offers best performance but highest cost (€10.00 per transaction)</w:t>
      </w:r>
    </w:p>
    <w:p w14:paraId="229857E3" w14:textId="0D2D8DDD" w:rsidR="001E3265" w:rsidRDefault="001E3265" w:rsidP="001E3265">
      <w:r w:rsidRPr="001E3265">
        <w:t>Geographic Performance:</w:t>
      </w:r>
    </w:p>
    <w:p w14:paraId="1C11BD5F" w14:textId="77777777" w:rsidR="001E3265" w:rsidRDefault="001E3265" w:rsidP="001E3265">
      <w:pPr>
        <w:pStyle w:val="ListParagraph"/>
        <w:numPr>
          <w:ilvl w:val="0"/>
          <w:numId w:val="64"/>
        </w:numPr>
      </w:pPr>
      <w:r>
        <w:t>Best Performing Country: Switzerland</w:t>
      </w:r>
    </w:p>
    <w:p w14:paraId="6F9A9AC8" w14:textId="77777777" w:rsidR="001E3265" w:rsidRDefault="001E3265" w:rsidP="001E3265">
      <w:pPr>
        <w:pStyle w:val="ListParagraph"/>
        <w:numPr>
          <w:ilvl w:val="0"/>
          <w:numId w:val="64"/>
        </w:numPr>
      </w:pPr>
      <w:r>
        <w:t>Country Coverage: Three countries analyzed (Germany, Austria, Switzerland)</w:t>
      </w:r>
    </w:p>
    <w:p w14:paraId="2DFE81CD" w14:textId="1930F07B" w:rsidR="001E3265" w:rsidRDefault="001E3265" w:rsidP="001E3265">
      <w:pPr>
        <w:pStyle w:val="ListParagraph"/>
        <w:numPr>
          <w:ilvl w:val="0"/>
          <w:numId w:val="64"/>
        </w:numPr>
      </w:pPr>
      <w:r>
        <w:t>Geographic Variation: Success rates vary by country, suggesting regional factors influence performance</w:t>
      </w:r>
    </w:p>
    <w:p w14:paraId="57FACFC8" w14:textId="77777777" w:rsidR="001E3265" w:rsidRDefault="001E3265" w:rsidP="001E3265">
      <w:r>
        <w:t>Mu</w:t>
      </w:r>
      <w:r>
        <w:t xml:space="preserve">ltiple Payment Attempts </w:t>
      </w:r>
    </w:p>
    <w:p w14:paraId="03EF968A" w14:textId="1DA82E09" w:rsidR="001E3265" w:rsidRDefault="001E3265" w:rsidP="001E3265">
      <w:pPr>
        <w:pStyle w:val="ListParagraph"/>
        <w:numPr>
          <w:ilvl w:val="0"/>
          <w:numId w:val="65"/>
        </w:numPr>
      </w:pPr>
      <w:r>
        <w:t>Analysis</w:t>
      </w:r>
      <w:r w:rsidRPr="001E3265">
        <w:t xml:space="preserve"> </w:t>
      </w:r>
      <w:r>
        <w:t>Retry Analysis: 45.8% of transactions are potential retry attempts (23,073 out of 50,410 transactions)</w:t>
      </w:r>
    </w:p>
    <w:p w14:paraId="196ED858" w14:textId="77777777" w:rsidR="001E3265" w:rsidRDefault="001E3265" w:rsidP="001E3265">
      <w:pPr>
        <w:pStyle w:val="ListParagraph"/>
        <w:numPr>
          <w:ilvl w:val="0"/>
          <w:numId w:val="65"/>
        </w:numPr>
      </w:pPr>
      <w:r>
        <w:t>Initial vs Retry Performance: First attempt success rate: 20.7%, Retry attempt success rate: 19.8%</w:t>
      </w:r>
    </w:p>
    <w:p w14:paraId="0F6C2527" w14:textId="7E0ED020" w:rsidR="001E3265" w:rsidRDefault="001E3265" w:rsidP="001E3265">
      <w:pPr>
        <w:pStyle w:val="ListParagraph"/>
        <w:numPr>
          <w:ilvl w:val="0"/>
          <w:numId w:val="65"/>
        </w:numPr>
      </w:pPr>
      <w:r>
        <w:t>Retry Identification Method: Transactions within 1-minute windows from same country/amount analyzed</w:t>
      </w:r>
    </w:p>
    <w:p w14:paraId="489ED2CA" w14:textId="587497EC" w:rsidR="00B53B6D" w:rsidRDefault="00B53B6D" w:rsidP="00B53B6D">
      <w:r>
        <w:t>Authentication Impact:</w:t>
      </w:r>
    </w:p>
    <w:p w14:paraId="10095CB6" w14:textId="77777777" w:rsidR="00B53B6D" w:rsidRDefault="00B53B6D" w:rsidP="00B53B6D">
      <w:pPr>
        <w:pStyle w:val="ListParagraph"/>
        <w:numPr>
          <w:ilvl w:val="0"/>
          <w:numId w:val="66"/>
        </w:numPr>
      </w:pPr>
      <w:r>
        <w:t>3D Secured vs Non-3D Secured: Analysis shows different performance patterns</w:t>
      </w:r>
    </w:p>
    <w:p w14:paraId="523676FA" w14:textId="77777777" w:rsidR="00B53B6D" w:rsidRDefault="00B53B6D" w:rsidP="00B53B6D">
      <w:pPr>
        <w:pStyle w:val="ListParagraph"/>
        <w:numPr>
          <w:ilvl w:val="0"/>
          <w:numId w:val="66"/>
        </w:numPr>
      </w:pPr>
      <w:r>
        <w:t>Security Feature: 3D authentication status tracked for all transactions</w:t>
      </w:r>
    </w:p>
    <w:p w14:paraId="3FC37FDA" w14:textId="77A4F338" w:rsidR="00B53B6D" w:rsidRDefault="00B53B6D" w:rsidP="00B53B6D">
      <w:r>
        <w:t>Temporal Analysis:</w:t>
      </w:r>
    </w:p>
    <w:p w14:paraId="4A0CA69C" w14:textId="77777777" w:rsidR="00B53B6D" w:rsidRDefault="00B53B6D" w:rsidP="00B53B6D">
      <w:pPr>
        <w:pStyle w:val="ListParagraph"/>
        <w:numPr>
          <w:ilvl w:val="0"/>
          <w:numId w:val="67"/>
        </w:numPr>
      </w:pPr>
      <w:r>
        <w:t>Time Period: Two-month analysis covering January-February 2019</w:t>
      </w:r>
    </w:p>
    <w:p w14:paraId="62609566" w14:textId="77777777" w:rsidR="00B53B6D" w:rsidRDefault="00B53B6D" w:rsidP="00B53B6D">
      <w:pPr>
        <w:pStyle w:val="ListParagraph"/>
        <w:numPr>
          <w:ilvl w:val="0"/>
          <w:numId w:val="67"/>
        </w:numPr>
      </w:pPr>
      <w:r>
        <w:lastRenderedPageBreak/>
        <w:t>Daily Patterns: Transaction volume and success rates analyzed by day</w:t>
      </w:r>
    </w:p>
    <w:p w14:paraId="2FFB1404" w14:textId="2E504505" w:rsidR="0092106F" w:rsidRDefault="00B53B6D" w:rsidP="00B53B6D">
      <w:pPr>
        <w:pStyle w:val="ListParagraph"/>
        <w:numPr>
          <w:ilvl w:val="0"/>
          <w:numId w:val="67"/>
        </w:numPr>
      </w:pPr>
      <w:r>
        <w:t>Hourly Patterns: Success rates examined across different hours of the day</w:t>
      </w:r>
    </w:p>
    <w:p w14:paraId="438C6497" w14:textId="17A10BEE" w:rsidR="00960A91" w:rsidRDefault="00960A91" w:rsidP="00960A91">
      <w:r>
        <w:t>Transaction Characteristics:</w:t>
      </w:r>
    </w:p>
    <w:p w14:paraId="7BFBD955" w14:textId="77777777" w:rsidR="00960A91" w:rsidRDefault="00960A91" w:rsidP="00960A91">
      <w:pPr>
        <w:pStyle w:val="ListParagraph"/>
        <w:numPr>
          <w:ilvl w:val="0"/>
          <w:numId w:val="68"/>
        </w:numPr>
      </w:pPr>
      <w:r>
        <w:t>Amount Distribution: 517 unique transaction amounts in the dataset</w:t>
      </w:r>
    </w:p>
    <w:p w14:paraId="07CD81FA" w14:textId="77777777" w:rsidR="00960A91" w:rsidRDefault="00960A91" w:rsidP="00960A91">
      <w:pPr>
        <w:pStyle w:val="ListParagraph"/>
        <w:numPr>
          <w:ilvl w:val="0"/>
          <w:numId w:val="68"/>
        </w:numPr>
      </w:pPr>
      <w:r>
        <w:t>Volume Distribution: Transaction volume varies across PSPs and countries</w:t>
      </w:r>
    </w:p>
    <w:p w14:paraId="2C4419CE" w14:textId="71FFFD1A" w:rsidR="00960A91" w:rsidRDefault="00960A91" w:rsidP="00960A91">
      <w:pPr>
        <w:pStyle w:val="ListParagraph"/>
        <w:numPr>
          <w:ilvl w:val="0"/>
          <w:numId w:val="68"/>
        </w:numPr>
      </w:pPr>
      <w:r>
        <w:t>Card Type Coverage: Three credit card brands represented in the data</w:t>
      </w:r>
    </w:p>
    <w:p w14:paraId="0D8C5CB3" w14:textId="56C2E5DB" w:rsidR="00960A91" w:rsidRDefault="00960A91" w:rsidP="00960A91">
      <w:r>
        <w:t>Critical Findings:</w:t>
      </w:r>
    </w:p>
    <w:p w14:paraId="5CCCF1FA" w14:textId="77777777" w:rsidR="00960A91" w:rsidRDefault="00960A91" w:rsidP="00960A91">
      <w:pPr>
        <w:pStyle w:val="ListParagraph"/>
        <w:numPr>
          <w:ilvl w:val="0"/>
          <w:numId w:val="69"/>
        </w:numPr>
      </w:pPr>
      <w:r>
        <w:t>Volume-Performance Mismatch: UK_Card handles 52.5% of transactions but achieves only 19.4% success rate</w:t>
      </w:r>
    </w:p>
    <w:p w14:paraId="3D6BF171" w14:textId="77777777" w:rsidR="00960A91" w:rsidRDefault="00960A91" w:rsidP="00960A91">
      <w:pPr>
        <w:pStyle w:val="ListParagraph"/>
        <w:numPr>
          <w:ilvl w:val="0"/>
          <w:numId w:val="69"/>
        </w:numPr>
      </w:pPr>
      <w:r>
        <w:t>Underutilized High Performer: Goldcard achieves 40.6% success rate but processes only 6.4% of volume</w:t>
      </w:r>
    </w:p>
    <w:p w14:paraId="711A4BEC" w14:textId="77777777" w:rsidR="00960A91" w:rsidRDefault="00960A91" w:rsidP="00960A91">
      <w:pPr>
        <w:pStyle w:val="ListParagraph"/>
        <w:numPr>
          <w:ilvl w:val="0"/>
          <w:numId w:val="69"/>
        </w:numPr>
      </w:pPr>
      <w:r>
        <w:t>Retry Burden: 45.8% of all transactions are retry attempts, indicating system reliability issues</w:t>
      </w:r>
    </w:p>
    <w:p w14:paraId="62290191" w14:textId="18DF8EB4" w:rsidR="00960A91" w:rsidRDefault="00960A91" w:rsidP="00960A91">
      <w:pPr>
        <w:pStyle w:val="ListParagraph"/>
        <w:numPr>
          <w:ilvl w:val="0"/>
          <w:numId w:val="69"/>
        </w:numPr>
      </w:pPr>
      <w:r>
        <w:t>Cost-Performance Trade-offs: Best performing PSPs (Goldcard) have highest transaction costs</w:t>
      </w:r>
    </w:p>
    <w:p w14:paraId="67041FAF" w14:textId="5C8DD47D" w:rsidR="009B5490" w:rsidRDefault="009B5490" w:rsidP="009B5490">
      <w:r>
        <w:t>All these findings are visualized in Figure 4.</w:t>
      </w:r>
    </w:p>
    <w:p w14:paraId="422AA3BA" w14:textId="4884CCB0" w:rsidR="008C5A5F" w:rsidRDefault="008C5A5F" w:rsidP="008C5A5F">
      <w:pPr>
        <w:pStyle w:val="Heading1"/>
      </w:pPr>
      <w:r>
        <w:t>5. Data Preparation</w:t>
      </w:r>
    </w:p>
    <w:p w14:paraId="25288CC1" w14:textId="32F41488" w:rsidR="00E041D3" w:rsidRPr="00E041D3" w:rsidRDefault="00E041D3" w:rsidP="00E041D3">
      <w:r>
        <w:t>New features (temporal, amount, PSP, retry attempts) were created and the data was split into training and test set.</w:t>
      </w:r>
    </w:p>
    <w:p w14:paraId="03105754" w14:textId="183A97FF" w:rsidR="00927DE9" w:rsidRDefault="00E2155C" w:rsidP="00E2155C">
      <w:pPr>
        <w:pStyle w:val="Heading2"/>
      </w:pPr>
      <w:r>
        <w:t>5.1 Feature Engineering</w:t>
      </w:r>
    </w:p>
    <w:p w14:paraId="7BFB8461" w14:textId="6AA337A3" w:rsidR="00E2155C" w:rsidRPr="00E2155C" w:rsidRDefault="00E041D3" w:rsidP="00E041D3">
      <w:r>
        <w:t>A total of 27 features were engineered which are summarized as below:</w:t>
      </w:r>
    </w:p>
    <w:p w14:paraId="09A3C214" w14:textId="77777777" w:rsidR="00E2116C" w:rsidRDefault="00E2116C" w:rsidP="00927DE9">
      <w:pPr>
        <w:rPr>
          <w:rFonts w:cs="Arial"/>
        </w:rPr>
      </w:pPr>
    </w:p>
    <w:p w14:paraId="779B0346" w14:textId="77777777" w:rsidR="00E2116C" w:rsidRDefault="00E2116C" w:rsidP="00927DE9">
      <w:pPr>
        <w:rPr>
          <w:rFonts w:cs="Arial"/>
        </w:rPr>
      </w:pPr>
    </w:p>
    <w:p w14:paraId="04984E81" w14:textId="77777777" w:rsidR="00E2116C" w:rsidRDefault="00E2116C" w:rsidP="00927DE9">
      <w:pPr>
        <w:rPr>
          <w:rFonts w:cs="Arial"/>
        </w:rPr>
      </w:pPr>
    </w:p>
    <w:p w14:paraId="1170A9AF" w14:textId="77777777" w:rsidR="00E76AAA" w:rsidRDefault="00E76AAA" w:rsidP="00927DE9">
      <w:pPr>
        <w:rPr>
          <w:rFonts w:cs="Arial"/>
        </w:rPr>
      </w:pPr>
    </w:p>
    <w:p w14:paraId="355565FD" w14:textId="77777777" w:rsidR="00E76AAA" w:rsidRDefault="00E76AAA" w:rsidP="00927DE9">
      <w:pPr>
        <w:rPr>
          <w:rFonts w:cs="Arial"/>
        </w:rPr>
      </w:pPr>
    </w:p>
    <w:p w14:paraId="4C325B09" w14:textId="77777777" w:rsidR="00E76AAA" w:rsidRDefault="00E76AAA" w:rsidP="00927DE9">
      <w:pPr>
        <w:rPr>
          <w:rFonts w:cs="Arial"/>
        </w:rPr>
      </w:pPr>
    </w:p>
    <w:p w14:paraId="6E9873F5" w14:textId="77777777" w:rsidR="00E76AAA" w:rsidRDefault="00E76AAA" w:rsidP="00927DE9">
      <w:pPr>
        <w:rPr>
          <w:rFonts w:cs="Arial"/>
        </w:rPr>
      </w:pPr>
    </w:p>
    <w:p w14:paraId="513B830C" w14:textId="77777777" w:rsidR="00E76AAA" w:rsidRDefault="00E76AAA" w:rsidP="00927DE9">
      <w:pPr>
        <w:rPr>
          <w:rFonts w:cs="Arial"/>
        </w:rPr>
        <w:sectPr w:rsidR="00E76AAA" w:rsidSect="003B10C7">
          <w:footerReference w:type="default" r:id="rId13"/>
          <w:pgSz w:w="11906" w:h="16838"/>
          <w:pgMar w:top="1440" w:right="1440" w:bottom="1440" w:left="1440" w:header="708" w:footer="708" w:gutter="0"/>
          <w:pgNumType w:start="1"/>
          <w:cols w:space="708"/>
          <w:titlePg/>
          <w:docGrid w:linePitch="360"/>
        </w:sectPr>
      </w:pPr>
    </w:p>
    <w:p w14:paraId="75E0414B" w14:textId="550E1D99" w:rsidR="00EB4386" w:rsidRPr="00EB4386" w:rsidRDefault="00EB4386" w:rsidP="00EB4386">
      <w:pPr>
        <w:rPr>
          <w:rFonts w:cs="Arial"/>
        </w:rPr>
      </w:pPr>
      <w:r w:rsidRPr="00EB4386">
        <w:rPr>
          <w:rFonts w:cs="Arial"/>
        </w:rPr>
        <w:lastRenderedPageBreak/>
        <w:drawing>
          <wp:inline distT="0" distB="0" distL="0" distR="0" wp14:anchorId="02F46C02" wp14:editId="7224B0FC">
            <wp:extent cx="7170420" cy="5365628"/>
            <wp:effectExtent l="0" t="0" r="0" b="6985"/>
            <wp:docPr id="4015100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10077"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173061" cy="5367604"/>
                    </a:xfrm>
                    <a:prstGeom prst="rect">
                      <a:avLst/>
                    </a:prstGeom>
                    <a:noFill/>
                    <a:ln>
                      <a:noFill/>
                    </a:ln>
                  </pic:spPr>
                </pic:pic>
              </a:graphicData>
            </a:graphic>
          </wp:inline>
        </w:drawing>
      </w:r>
    </w:p>
    <w:p w14:paraId="4458DF59" w14:textId="2B8ECD7E" w:rsidR="00E76AAA" w:rsidRDefault="00EB4386" w:rsidP="00E76AAA">
      <w:pPr>
        <w:pStyle w:val="FigureCaption"/>
      </w:pPr>
      <w:r>
        <w:t>Figure 4 Business Stakeholder Dashboard</w:t>
      </w:r>
    </w:p>
    <w:p w14:paraId="69F33FAD" w14:textId="77777777" w:rsidR="00E76AAA" w:rsidRDefault="00E76AAA" w:rsidP="00EB4386">
      <w:pPr>
        <w:pStyle w:val="FigureCaption"/>
        <w:sectPr w:rsidR="00E76AAA" w:rsidSect="00E76AAA">
          <w:pgSz w:w="16838" w:h="11906" w:orient="landscape"/>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1529"/>
        <w:gridCol w:w="1229"/>
        <w:gridCol w:w="6258"/>
      </w:tblGrid>
      <w:tr w:rsidR="00E041D3" w:rsidRPr="00E041D3" w14:paraId="57505483" w14:textId="77777777" w:rsidTr="00E041D3">
        <w:tc>
          <w:tcPr>
            <w:tcW w:w="0" w:type="auto"/>
            <w:hideMark/>
          </w:tcPr>
          <w:p w14:paraId="7D0B97F7" w14:textId="77777777" w:rsidR="00E041D3" w:rsidRPr="00E041D3" w:rsidRDefault="00E041D3" w:rsidP="00E041D3">
            <w:pPr>
              <w:spacing w:after="168" w:line="240" w:lineRule="auto"/>
              <w:jc w:val="left"/>
              <w:rPr>
                <w:rFonts w:eastAsia="Times New Roman" w:cs="Arial"/>
                <w:b/>
                <w:bCs/>
                <w:color w:val="000000"/>
                <w:kern w:val="0"/>
                <w:sz w:val="20"/>
                <w:szCs w:val="20"/>
                <w:lang w:eastAsia="en-CH"/>
                <w14:ligatures w14:val="none"/>
              </w:rPr>
            </w:pPr>
            <w:r w:rsidRPr="00E041D3">
              <w:rPr>
                <w:rFonts w:eastAsia="Times New Roman" w:cs="Arial"/>
                <w:b/>
                <w:bCs/>
                <w:color w:val="000000"/>
                <w:kern w:val="0"/>
                <w:sz w:val="20"/>
                <w:szCs w:val="20"/>
                <w:lang w:eastAsia="en-CH"/>
                <w14:ligatures w14:val="none"/>
              </w:rPr>
              <w:lastRenderedPageBreak/>
              <w:t>Feature Category</w:t>
            </w:r>
          </w:p>
        </w:tc>
        <w:tc>
          <w:tcPr>
            <w:tcW w:w="0" w:type="auto"/>
            <w:hideMark/>
          </w:tcPr>
          <w:p w14:paraId="40D1CC5A" w14:textId="77777777" w:rsidR="00E041D3" w:rsidRPr="00E041D3" w:rsidRDefault="00E041D3" w:rsidP="00E041D3">
            <w:pPr>
              <w:spacing w:after="168" w:line="240" w:lineRule="auto"/>
              <w:jc w:val="left"/>
              <w:rPr>
                <w:rFonts w:eastAsia="Times New Roman" w:cs="Arial"/>
                <w:b/>
                <w:bCs/>
                <w:color w:val="000000"/>
                <w:kern w:val="0"/>
                <w:sz w:val="20"/>
                <w:szCs w:val="20"/>
                <w:lang w:eastAsia="en-CH"/>
                <w14:ligatures w14:val="none"/>
              </w:rPr>
            </w:pPr>
            <w:r w:rsidRPr="00E041D3">
              <w:rPr>
                <w:rFonts w:eastAsia="Times New Roman" w:cs="Arial"/>
                <w:b/>
                <w:bCs/>
                <w:color w:val="000000"/>
                <w:kern w:val="0"/>
                <w:sz w:val="20"/>
                <w:szCs w:val="20"/>
                <w:lang w:eastAsia="en-CH"/>
                <w14:ligatures w14:val="none"/>
              </w:rPr>
              <w:t>Feature Count</w:t>
            </w:r>
          </w:p>
        </w:tc>
        <w:tc>
          <w:tcPr>
            <w:tcW w:w="0" w:type="auto"/>
            <w:hideMark/>
          </w:tcPr>
          <w:p w14:paraId="4B9968A5" w14:textId="77777777" w:rsidR="00E041D3" w:rsidRPr="00E041D3" w:rsidRDefault="00E041D3" w:rsidP="00E041D3">
            <w:pPr>
              <w:spacing w:after="168" w:line="240" w:lineRule="auto"/>
              <w:jc w:val="left"/>
              <w:rPr>
                <w:rFonts w:eastAsia="Times New Roman" w:cs="Arial"/>
                <w:b/>
                <w:bCs/>
                <w:color w:val="000000"/>
                <w:kern w:val="0"/>
                <w:sz w:val="20"/>
                <w:szCs w:val="20"/>
                <w:lang w:eastAsia="en-CH"/>
                <w14:ligatures w14:val="none"/>
              </w:rPr>
            </w:pPr>
            <w:r w:rsidRPr="00E041D3">
              <w:rPr>
                <w:rFonts w:eastAsia="Times New Roman" w:cs="Arial"/>
                <w:b/>
                <w:bCs/>
                <w:color w:val="000000"/>
                <w:kern w:val="0"/>
                <w:sz w:val="20"/>
                <w:szCs w:val="20"/>
                <w:lang w:eastAsia="en-CH"/>
                <w14:ligatures w14:val="none"/>
              </w:rPr>
              <w:t>Examples</w:t>
            </w:r>
          </w:p>
        </w:tc>
      </w:tr>
      <w:tr w:rsidR="00E041D3" w:rsidRPr="00E041D3" w14:paraId="57EB1A2F" w14:textId="77777777" w:rsidTr="00E041D3">
        <w:tc>
          <w:tcPr>
            <w:tcW w:w="0" w:type="auto"/>
            <w:hideMark/>
          </w:tcPr>
          <w:p w14:paraId="3FC705DF" w14:textId="77777777" w:rsidR="00E041D3" w:rsidRPr="00E041D3" w:rsidRDefault="00E041D3" w:rsidP="00E041D3">
            <w:pPr>
              <w:spacing w:after="168" w:line="240" w:lineRule="auto"/>
              <w:jc w:val="left"/>
              <w:rPr>
                <w:rFonts w:eastAsia="Times New Roman" w:cs="Arial"/>
                <w:color w:val="000000"/>
                <w:kern w:val="0"/>
                <w:sz w:val="20"/>
                <w:szCs w:val="20"/>
                <w:lang w:eastAsia="en-CH"/>
                <w14:ligatures w14:val="none"/>
              </w:rPr>
            </w:pPr>
            <w:r w:rsidRPr="00E041D3">
              <w:rPr>
                <w:rFonts w:eastAsia="Times New Roman" w:cs="Arial"/>
                <w:color w:val="000000"/>
                <w:kern w:val="0"/>
                <w:sz w:val="20"/>
                <w:szCs w:val="20"/>
                <w:lang w:eastAsia="en-CH"/>
                <w14:ligatures w14:val="none"/>
              </w:rPr>
              <w:t>Temporal</w:t>
            </w:r>
          </w:p>
        </w:tc>
        <w:tc>
          <w:tcPr>
            <w:tcW w:w="0" w:type="auto"/>
            <w:hideMark/>
          </w:tcPr>
          <w:p w14:paraId="51392583" w14:textId="77777777" w:rsidR="00E041D3" w:rsidRPr="00E041D3" w:rsidRDefault="00E041D3" w:rsidP="00E041D3">
            <w:pPr>
              <w:spacing w:after="168" w:line="240" w:lineRule="auto"/>
              <w:jc w:val="left"/>
              <w:rPr>
                <w:rFonts w:eastAsia="Times New Roman" w:cs="Arial"/>
                <w:color w:val="000000"/>
                <w:kern w:val="0"/>
                <w:sz w:val="20"/>
                <w:szCs w:val="20"/>
                <w:lang w:eastAsia="en-CH"/>
                <w14:ligatures w14:val="none"/>
              </w:rPr>
            </w:pPr>
            <w:r w:rsidRPr="00E041D3">
              <w:rPr>
                <w:rFonts w:eastAsia="Times New Roman" w:cs="Arial"/>
                <w:color w:val="000000"/>
                <w:kern w:val="0"/>
                <w:sz w:val="20"/>
                <w:szCs w:val="20"/>
                <w:lang w:eastAsia="en-CH"/>
                <w14:ligatures w14:val="none"/>
              </w:rPr>
              <w:t>7 features</w:t>
            </w:r>
          </w:p>
        </w:tc>
        <w:tc>
          <w:tcPr>
            <w:tcW w:w="0" w:type="auto"/>
            <w:hideMark/>
          </w:tcPr>
          <w:p w14:paraId="1860E2D7" w14:textId="77777777" w:rsidR="00E041D3" w:rsidRPr="00E041D3" w:rsidRDefault="00E041D3" w:rsidP="00E041D3">
            <w:pPr>
              <w:spacing w:after="168" w:line="240" w:lineRule="auto"/>
              <w:jc w:val="left"/>
              <w:rPr>
                <w:rFonts w:eastAsia="Times New Roman" w:cs="Arial"/>
                <w:color w:val="000000"/>
                <w:kern w:val="0"/>
                <w:sz w:val="20"/>
                <w:szCs w:val="20"/>
                <w:lang w:eastAsia="en-CH"/>
                <w14:ligatures w14:val="none"/>
              </w:rPr>
            </w:pPr>
            <w:r w:rsidRPr="00E041D3">
              <w:rPr>
                <w:rFonts w:eastAsia="Times New Roman" w:cs="Arial"/>
                <w:color w:val="000000"/>
                <w:kern w:val="0"/>
                <w:sz w:val="20"/>
                <w:szCs w:val="20"/>
                <w:lang w:eastAsia="en-CH"/>
                <w14:ligatures w14:val="none"/>
              </w:rPr>
              <w:t xml:space="preserve">hour, </w:t>
            </w:r>
            <w:proofErr w:type="spellStart"/>
            <w:r w:rsidRPr="00E041D3">
              <w:rPr>
                <w:rFonts w:eastAsia="Times New Roman" w:cs="Arial"/>
                <w:color w:val="000000"/>
                <w:kern w:val="0"/>
                <w:sz w:val="20"/>
                <w:szCs w:val="20"/>
                <w:lang w:eastAsia="en-CH"/>
                <w14:ligatures w14:val="none"/>
              </w:rPr>
              <w:t>day_of_week</w:t>
            </w:r>
            <w:proofErr w:type="spellEnd"/>
            <w:r w:rsidRPr="00E041D3">
              <w:rPr>
                <w:rFonts w:eastAsia="Times New Roman" w:cs="Arial"/>
                <w:color w:val="000000"/>
                <w:kern w:val="0"/>
                <w:sz w:val="20"/>
                <w:szCs w:val="20"/>
                <w:lang w:eastAsia="en-CH"/>
                <w14:ligatures w14:val="none"/>
              </w:rPr>
              <w:t xml:space="preserve">, </w:t>
            </w:r>
            <w:proofErr w:type="spellStart"/>
            <w:r w:rsidRPr="00E041D3">
              <w:rPr>
                <w:rFonts w:eastAsia="Times New Roman" w:cs="Arial"/>
                <w:color w:val="000000"/>
                <w:kern w:val="0"/>
                <w:sz w:val="20"/>
                <w:szCs w:val="20"/>
                <w:lang w:eastAsia="en-CH"/>
                <w14:ligatures w14:val="none"/>
              </w:rPr>
              <w:t>day_of_month</w:t>
            </w:r>
            <w:proofErr w:type="spellEnd"/>
            <w:r w:rsidRPr="00E041D3">
              <w:rPr>
                <w:rFonts w:eastAsia="Times New Roman" w:cs="Arial"/>
                <w:color w:val="000000"/>
                <w:kern w:val="0"/>
                <w:sz w:val="20"/>
                <w:szCs w:val="20"/>
                <w:lang w:eastAsia="en-CH"/>
                <w14:ligatures w14:val="none"/>
              </w:rPr>
              <w:t xml:space="preserve">, month, </w:t>
            </w:r>
            <w:proofErr w:type="spellStart"/>
            <w:r w:rsidRPr="00E041D3">
              <w:rPr>
                <w:rFonts w:eastAsia="Times New Roman" w:cs="Arial"/>
                <w:color w:val="000000"/>
                <w:kern w:val="0"/>
                <w:sz w:val="20"/>
                <w:szCs w:val="20"/>
                <w:lang w:eastAsia="en-CH"/>
                <w14:ligatures w14:val="none"/>
              </w:rPr>
              <w:t>is_business_hours</w:t>
            </w:r>
            <w:proofErr w:type="spellEnd"/>
            <w:r w:rsidRPr="00E041D3">
              <w:rPr>
                <w:rFonts w:eastAsia="Times New Roman" w:cs="Arial"/>
                <w:color w:val="000000"/>
                <w:kern w:val="0"/>
                <w:sz w:val="20"/>
                <w:szCs w:val="20"/>
                <w:lang w:eastAsia="en-CH"/>
                <w14:ligatures w14:val="none"/>
              </w:rPr>
              <w:t xml:space="preserve">, </w:t>
            </w:r>
            <w:proofErr w:type="spellStart"/>
            <w:r w:rsidRPr="00E041D3">
              <w:rPr>
                <w:rFonts w:eastAsia="Times New Roman" w:cs="Arial"/>
                <w:color w:val="000000"/>
                <w:kern w:val="0"/>
                <w:sz w:val="20"/>
                <w:szCs w:val="20"/>
                <w:lang w:eastAsia="en-CH"/>
                <w14:ligatures w14:val="none"/>
              </w:rPr>
              <w:t>is_weekend</w:t>
            </w:r>
            <w:proofErr w:type="spellEnd"/>
            <w:r w:rsidRPr="00E041D3">
              <w:rPr>
                <w:rFonts w:eastAsia="Times New Roman" w:cs="Arial"/>
                <w:color w:val="000000"/>
                <w:kern w:val="0"/>
                <w:sz w:val="20"/>
                <w:szCs w:val="20"/>
                <w:lang w:eastAsia="en-CH"/>
                <w14:ligatures w14:val="none"/>
              </w:rPr>
              <w:t xml:space="preserve">, </w:t>
            </w:r>
            <w:proofErr w:type="spellStart"/>
            <w:r w:rsidRPr="00E041D3">
              <w:rPr>
                <w:rFonts w:eastAsia="Times New Roman" w:cs="Arial"/>
                <w:color w:val="000000"/>
                <w:kern w:val="0"/>
                <w:sz w:val="20"/>
                <w:szCs w:val="20"/>
                <w:lang w:eastAsia="en-CH"/>
                <w14:ligatures w14:val="none"/>
              </w:rPr>
              <w:t>is_peak_hours</w:t>
            </w:r>
            <w:proofErr w:type="spellEnd"/>
          </w:p>
        </w:tc>
      </w:tr>
      <w:tr w:rsidR="00E041D3" w:rsidRPr="00E041D3" w14:paraId="0A5A2AD2" w14:textId="77777777" w:rsidTr="00E041D3">
        <w:tc>
          <w:tcPr>
            <w:tcW w:w="0" w:type="auto"/>
            <w:hideMark/>
          </w:tcPr>
          <w:p w14:paraId="7158733C" w14:textId="77777777" w:rsidR="00E041D3" w:rsidRPr="00E041D3" w:rsidRDefault="00E041D3" w:rsidP="00E041D3">
            <w:pPr>
              <w:spacing w:after="168" w:line="240" w:lineRule="auto"/>
              <w:jc w:val="left"/>
              <w:rPr>
                <w:rFonts w:eastAsia="Times New Roman" w:cs="Arial"/>
                <w:color w:val="000000"/>
                <w:kern w:val="0"/>
                <w:sz w:val="20"/>
                <w:szCs w:val="20"/>
                <w:lang w:eastAsia="en-CH"/>
                <w14:ligatures w14:val="none"/>
              </w:rPr>
            </w:pPr>
            <w:r w:rsidRPr="00E041D3">
              <w:rPr>
                <w:rFonts w:eastAsia="Times New Roman" w:cs="Arial"/>
                <w:color w:val="000000"/>
                <w:kern w:val="0"/>
                <w:sz w:val="20"/>
                <w:szCs w:val="20"/>
                <w:lang w:eastAsia="en-CH"/>
                <w14:ligatures w14:val="none"/>
              </w:rPr>
              <w:t>Amount-based</w:t>
            </w:r>
          </w:p>
        </w:tc>
        <w:tc>
          <w:tcPr>
            <w:tcW w:w="0" w:type="auto"/>
            <w:hideMark/>
          </w:tcPr>
          <w:p w14:paraId="6949AFCB" w14:textId="77777777" w:rsidR="00E041D3" w:rsidRPr="00E041D3" w:rsidRDefault="00E041D3" w:rsidP="00E041D3">
            <w:pPr>
              <w:spacing w:after="168" w:line="240" w:lineRule="auto"/>
              <w:jc w:val="left"/>
              <w:rPr>
                <w:rFonts w:eastAsia="Times New Roman" w:cs="Arial"/>
                <w:color w:val="000000"/>
                <w:kern w:val="0"/>
                <w:sz w:val="20"/>
                <w:szCs w:val="20"/>
                <w:lang w:eastAsia="en-CH"/>
                <w14:ligatures w14:val="none"/>
              </w:rPr>
            </w:pPr>
            <w:r w:rsidRPr="00E041D3">
              <w:rPr>
                <w:rFonts w:eastAsia="Times New Roman" w:cs="Arial"/>
                <w:color w:val="000000"/>
                <w:kern w:val="0"/>
                <w:sz w:val="20"/>
                <w:szCs w:val="20"/>
                <w:lang w:eastAsia="en-CH"/>
                <w14:ligatures w14:val="none"/>
              </w:rPr>
              <w:t>4 features</w:t>
            </w:r>
          </w:p>
        </w:tc>
        <w:tc>
          <w:tcPr>
            <w:tcW w:w="0" w:type="auto"/>
            <w:hideMark/>
          </w:tcPr>
          <w:p w14:paraId="4AE9E745" w14:textId="77777777" w:rsidR="00E041D3" w:rsidRPr="00E041D3" w:rsidRDefault="00E041D3" w:rsidP="00E041D3">
            <w:pPr>
              <w:spacing w:after="168" w:line="240" w:lineRule="auto"/>
              <w:jc w:val="left"/>
              <w:rPr>
                <w:rFonts w:eastAsia="Times New Roman" w:cs="Arial"/>
                <w:color w:val="000000"/>
                <w:kern w:val="0"/>
                <w:sz w:val="20"/>
                <w:szCs w:val="20"/>
                <w:lang w:eastAsia="en-CH"/>
                <w14:ligatures w14:val="none"/>
              </w:rPr>
            </w:pPr>
            <w:proofErr w:type="spellStart"/>
            <w:r w:rsidRPr="00E041D3">
              <w:rPr>
                <w:rFonts w:eastAsia="Times New Roman" w:cs="Arial"/>
                <w:color w:val="000000"/>
                <w:kern w:val="0"/>
                <w:sz w:val="20"/>
                <w:szCs w:val="20"/>
                <w:lang w:eastAsia="en-CH"/>
                <w14:ligatures w14:val="none"/>
              </w:rPr>
              <w:t>amount_log</w:t>
            </w:r>
            <w:proofErr w:type="spellEnd"/>
            <w:r w:rsidRPr="00E041D3">
              <w:rPr>
                <w:rFonts w:eastAsia="Times New Roman" w:cs="Arial"/>
                <w:color w:val="000000"/>
                <w:kern w:val="0"/>
                <w:sz w:val="20"/>
                <w:szCs w:val="20"/>
                <w:lang w:eastAsia="en-CH"/>
                <w14:ligatures w14:val="none"/>
              </w:rPr>
              <w:t xml:space="preserve">, </w:t>
            </w:r>
            <w:proofErr w:type="spellStart"/>
            <w:r w:rsidRPr="00E041D3">
              <w:rPr>
                <w:rFonts w:eastAsia="Times New Roman" w:cs="Arial"/>
                <w:color w:val="000000"/>
                <w:kern w:val="0"/>
                <w:sz w:val="20"/>
                <w:szCs w:val="20"/>
                <w:lang w:eastAsia="en-CH"/>
                <w14:ligatures w14:val="none"/>
              </w:rPr>
              <w:t>amount_quartile</w:t>
            </w:r>
            <w:proofErr w:type="spellEnd"/>
            <w:r w:rsidRPr="00E041D3">
              <w:rPr>
                <w:rFonts w:eastAsia="Times New Roman" w:cs="Arial"/>
                <w:color w:val="000000"/>
                <w:kern w:val="0"/>
                <w:sz w:val="20"/>
                <w:szCs w:val="20"/>
                <w:lang w:eastAsia="en-CH"/>
                <w14:ligatures w14:val="none"/>
              </w:rPr>
              <w:t xml:space="preserve">, </w:t>
            </w:r>
            <w:proofErr w:type="spellStart"/>
            <w:r w:rsidRPr="00E041D3">
              <w:rPr>
                <w:rFonts w:eastAsia="Times New Roman" w:cs="Arial"/>
                <w:color w:val="000000"/>
                <w:kern w:val="0"/>
                <w:sz w:val="20"/>
                <w:szCs w:val="20"/>
                <w:lang w:eastAsia="en-CH"/>
                <w14:ligatures w14:val="none"/>
              </w:rPr>
              <w:t>is_high_value</w:t>
            </w:r>
            <w:proofErr w:type="spellEnd"/>
            <w:r w:rsidRPr="00E041D3">
              <w:rPr>
                <w:rFonts w:eastAsia="Times New Roman" w:cs="Arial"/>
                <w:color w:val="000000"/>
                <w:kern w:val="0"/>
                <w:sz w:val="20"/>
                <w:szCs w:val="20"/>
                <w:lang w:eastAsia="en-CH"/>
                <w14:ligatures w14:val="none"/>
              </w:rPr>
              <w:t xml:space="preserve">, </w:t>
            </w:r>
            <w:proofErr w:type="spellStart"/>
            <w:r w:rsidRPr="00E041D3">
              <w:rPr>
                <w:rFonts w:eastAsia="Times New Roman" w:cs="Arial"/>
                <w:color w:val="000000"/>
                <w:kern w:val="0"/>
                <w:sz w:val="20"/>
                <w:szCs w:val="20"/>
                <w:lang w:eastAsia="en-CH"/>
                <w14:ligatures w14:val="none"/>
              </w:rPr>
              <w:t>is_micro_transaction</w:t>
            </w:r>
            <w:proofErr w:type="spellEnd"/>
          </w:p>
        </w:tc>
      </w:tr>
      <w:tr w:rsidR="00E041D3" w:rsidRPr="00E041D3" w14:paraId="2D26D989" w14:textId="77777777" w:rsidTr="00E041D3">
        <w:tc>
          <w:tcPr>
            <w:tcW w:w="0" w:type="auto"/>
            <w:hideMark/>
          </w:tcPr>
          <w:p w14:paraId="40296B38" w14:textId="77777777" w:rsidR="00E041D3" w:rsidRPr="00E041D3" w:rsidRDefault="00E041D3" w:rsidP="00E041D3">
            <w:pPr>
              <w:spacing w:after="168" w:line="240" w:lineRule="auto"/>
              <w:jc w:val="left"/>
              <w:rPr>
                <w:rFonts w:eastAsia="Times New Roman" w:cs="Arial"/>
                <w:color w:val="000000"/>
                <w:kern w:val="0"/>
                <w:sz w:val="20"/>
                <w:szCs w:val="20"/>
                <w:lang w:eastAsia="en-CH"/>
                <w14:ligatures w14:val="none"/>
              </w:rPr>
            </w:pPr>
            <w:r w:rsidRPr="00E041D3">
              <w:rPr>
                <w:rFonts w:eastAsia="Times New Roman" w:cs="Arial"/>
                <w:color w:val="000000"/>
                <w:kern w:val="0"/>
                <w:sz w:val="20"/>
                <w:szCs w:val="20"/>
                <w:lang w:eastAsia="en-CH"/>
                <w14:ligatures w14:val="none"/>
              </w:rPr>
              <w:t>PSP-related</w:t>
            </w:r>
          </w:p>
        </w:tc>
        <w:tc>
          <w:tcPr>
            <w:tcW w:w="0" w:type="auto"/>
            <w:hideMark/>
          </w:tcPr>
          <w:p w14:paraId="10030E46" w14:textId="77777777" w:rsidR="00E041D3" w:rsidRPr="00E041D3" w:rsidRDefault="00E041D3" w:rsidP="00E041D3">
            <w:pPr>
              <w:spacing w:after="168" w:line="240" w:lineRule="auto"/>
              <w:jc w:val="left"/>
              <w:rPr>
                <w:rFonts w:eastAsia="Times New Roman" w:cs="Arial"/>
                <w:color w:val="000000"/>
                <w:kern w:val="0"/>
                <w:sz w:val="20"/>
                <w:szCs w:val="20"/>
                <w:lang w:eastAsia="en-CH"/>
                <w14:ligatures w14:val="none"/>
              </w:rPr>
            </w:pPr>
            <w:r w:rsidRPr="00E041D3">
              <w:rPr>
                <w:rFonts w:eastAsia="Times New Roman" w:cs="Arial"/>
                <w:color w:val="000000"/>
                <w:kern w:val="0"/>
                <w:sz w:val="20"/>
                <w:szCs w:val="20"/>
                <w:lang w:eastAsia="en-CH"/>
                <w14:ligatures w14:val="none"/>
              </w:rPr>
              <w:t>6 features</w:t>
            </w:r>
          </w:p>
        </w:tc>
        <w:tc>
          <w:tcPr>
            <w:tcW w:w="0" w:type="auto"/>
            <w:hideMark/>
          </w:tcPr>
          <w:p w14:paraId="60475F7B" w14:textId="77777777" w:rsidR="00E041D3" w:rsidRPr="00E041D3" w:rsidRDefault="00E041D3" w:rsidP="00E041D3">
            <w:pPr>
              <w:spacing w:after="168" w:line="240" w:lineRule="auto"/>
              <w:jc w:val="left"/>
              <w:rPr>
                <w:rFonts w:eastAsia="Times New Roman" w:cs="Arial"/>
                <w:color w:val="000000"/>
                <w:kern w:val="0"/>
                <w:sz w:val="20"/>
                <w:szCs w:val="20"/>
                <w:lang w:eastAsia="en-CH"/>
                <w14:ligatures w14:val="none"/>
              </w:rPr>
            </w:pPr>
            <w:proofErr w:type="spellStart"/>
            <w:r w:rsidRPr="00E041D3">
              <w:rPr>
                <w:rFonts w:eastAsia="Times New Roman" w:cs="Arial"/>
                <w:color w:val="000000"/>
                <w:kern w:val="0"/>
                <w:sz w:val="20"/>
                <w:szCs w:val="20"/>
                <w:lang w:eastAsia="en-CH"/>
                <w14:ligatures w14:val="none"/>
              </w:rPr>
              <w:t>psp_success_fee</w:t>
            </w:r>
            <w:proofErr w:type="spellEnd"/>
            <w:r w:rsidRPr="00E041D3">
              <w:rPr>
                <w:rFonts w:eastAsia="Times New Roman" w:cs="Arial"/>
                <w:color w:val="000000"/>
                <w:kern w:val="0"/>
                <w:sz w:val="20"/>
                <w:szCs w:val="20"/>
                <w:lang w:eastAsia="en-CH"/>
                <w14:ligatures w14:val="none"/>
              </w:rPr>
              <w:t xml:space="preserve">, </w:t>
            </w:r>
            <w:proofErr w:type="spellStart"/>
            <w:r w:rsidRPr="00E041D3">
              <w:rPr>
                <w:rFonts w:eastAsia="Times New Roman" w:cs="Arial"/>
                <w:color w:val="000000"/>
                <w:kern w:val="0"/>
                <w:sz w:val="20"/>
                <w:szCs w:val="20"/>
                <w:lang w:eastAsia="en-CH"/>
                <w14:ligatures w14:val="none"/>
              </w:rPr>
              <w:t>psp_failure_fee</w:t>
            </w:r>
            <w:proofErr w:type="spellEnd"/>
            <w:r w:rsidRPr="00E041D3">
              <w:rPr>
                <w:rFonts w:eastAsia="Times New Roman" w:cs="Arial"/>
                <w:color w:val="000000"/>
                <w:kern w:val="0"/>
                <w:sz w:val="20"/>
                <w:szCs w:val="20"/>
                <w:lang w:eastAsia="en-CH"/>
                <w14:ligatures w14:val="none"/>
              </w:rPr>
              <w:t xml:space="preserve">, </w:t>
            </w:r>
            <w:proofErr w:type="spellStart"/>
            <w:r w:rsidRPr="00E041D3">
              <w:rPr>
                <w:rFonts w:eastAsia="Times New Roman" w:cs="Arial"/>
                <w:color w:val="000000"/>
                <w:kern w:val="0"/>
                <w:sz w:val="20"/>
                <w:szCs w:val="20"/>
                <w:lang w:eastAsia="en-CH"/>
                <w14:ligatures w14:val="none"/>
              </w:rPr>
              <w:t>psp_fee_difference</w:t>
            </w:r>
            <w:proofErr w:type="spellEnd"/>
            <w:r w:rsidRPr="00E041D3">
              <w:rPr>
                <w:rFonts w:eastAsia="Times New Roman" w:cs="Arial"/>
                <w:color w:val="000000"/>
                <w:kern w:val="0"/>
                <w:sz w:val="20"/>
                <w:szCs w:val="20"/>
                <w:lang w:eastAsia="en-CH"/>
                <w14:ligatures w14:val="none"/>
              </w:rPr>
              <w:t xml:space="preserve">, </w:t>
            </w:r>
            <w:proofErr w:type="spellStart"/>
            <w:r w:rsidRPr="00E041D3">
              <w:rPr>
                <w:rFonts w:eastAsia="Times New Roman" w:cs="Arial"/>
                <w:color w:val="000000"/>
                <w:kern w:val="0"/>
                <w:sz w:val="20"/>
                <w:szCs w:val="20"/>
                <w:lang w:eastAsia="en-CH"/>
                <w14:ligatures w14:val="none"/>
              </w:rPr>
              <w:t>psp_historical_success_rate</w:t>
            </w:r>
            <w:proofErr w:type="spellEnd"/>
            <w:r w:rsidRPr="00E041D3">
              <w:rPr>
                <w:rFonts w:eastAsia="Times New Roman" w:cs="Arial"/>
                <w:color w:val="000000"/>
                <w:kern w:val="0"/>
                <w:sz w:val="20"/>
                <w:szCs w:val="20"/>
                <w:lang w:eastAsia="en-CH"/>
                <w14:ligatures w14:val="none"/>
              </w:rPr>
              <w:t xml:space="preserve">, </w:t>
            </w:r>
            <w:proofErr w:type="spellStart"/>
            <w:r w:rsidRPr="00E041D3">
              <w:rPr>
                <w:rFonts w:eastAsia="Times New Roman" w:cs="Arial"/>
                <w:color w:val="000000"/>
                <w:kern w:val="0"/>
                <w:sz w:val="20"/>
                <w:szCs w:val="20"/>
                <w:lang w:eastAsia="en-CH"/>
                <w14:ligatures w14:val="none"/>
              </w:rPr>
              <w:t>expected_cost</w:t>
            </w:r>
            <w:proofErr w:type="spellEnd"/>
            <w:r w:rsidRPr="00E041D3">
              <w:rPr>
                <w:rFonts w:eastAsia="Times New Roman" w:cs="Arial"/>
                <w:color w:val="000000"/>
                <w:kern w:val="0"/>
                <w:sz w:val="20"/>
                <w:szCs w:val="20"/>
                <w:lang w:eastAsia="en-CH"/>
                <w14:ligatures w14:val="none"/>
              </w:rPr>
              <w:t xml:space="preserve">, </w:t>
            </w:r>
            <w:proofErr w:type="spellStart"/>
            <w:r w:rsidRPr="00E041D3">
              <w:rPr>
                <w:rFonts w:eastAsia="Times New Roman" w:cs="Arial"/>
                <w:color w:val="000000"/>
                <w:kern w:val="0"/>
                <w:sz w:val="20"/>
                <w:szCs w:val="20"/>
                <w:lang w:eastAsia="en-CH"/>
                <w14:ligatures w14:val="none"/>
              </w:rPr>
              <w:t>psp_cost_tier</w:t>
            </w:r>
            <w:proofErr w:type="spellEnd"/>
          </w:p>
        </w:tc>
      </w:tr>
      <w:tr w:rsidR="00E041D3" w:rsidRPr="00E041D3" w14:paraId="3420B32D" w14:textId="77777777" w:rsidTr="00E041D3">
        <w:tc>
          <w:tcPr>
            <w:tcW w:w="0" w:type="auto"/>
            <w:hideMark/>
          </w:tcPr>
          <w:p w14:paraId="46742D2B" w14:textId="77777777" w:rsidR="00E041D3" w:rsidRPr="00E041D3" w:rsidRDefault="00E041D3" w:rsidP="00E041D3">
            <w:pPr>
              <w:spacing w:after="168" w:line="240" w:lineRule="auto"/>
              <w:jc w:val="left"/>
              <w:rPr>
                <w:rFonts w:eastAsia="Times New Roman" w:cs="Arial"/>
                <w:color w:val="000000"/>
                <w:kern w:val="0"/>
                <w:sz w:val="20"/>
                <w:szCs w:val="20"/>
                <w:lang w:eastAsia="en-CH"/>
                <w14:ligatures w14:val="none"/>
              </w:rPr>
            </w:pPr>
            <w:r w:rsidRPr="00E041D3">
              <w:rPr>
                <w:rFonts w:eastAsia="Times New Roman" w:cs="Arial"/>
                <w:color w:val="000000"/>
                <w:kern w:val="0"/>
                <w:sz w:val="20"/>
                <w:szCs w:val="20"/>
                <w:lang w:eastAsia="en-CH"/>
                <w14:ligatures w14:val="none"/>
              </w:rPr>
              <w:t>Retry Detection</w:t>
            </w:r>
          </w:p>
        </w:tc>
        <w:tc>
          <w:tcPr>
            <w:tcW w:w="0" w:type="auto"/>
            <w:hideMark/>
          </w:tcPr>
          <w:p w14:paraId="71F5A0A3" w14:textId="77777777" w:rsidR="00E041D3" w:rsidRPr="00E041D3" w:rsidRDefault="00E041D3" w:rsidP="00E041D3">
            <w:pPr>
              <w:spacing w:after="168" w:line="240" w:lineRule="auto"/>
              <w:jc w:val="left"/>
              <w:rPr>
                <w:rFonts w:eastAsia="Times New Roman" w:cs="Arial"/>
                <w:color w:val="000000"/>
                <w:kern w:val="0"/>
                <w:sz w:val="20"/>
                <w:szCs w:val="20"/>
                <w:lang w:eastAsia="en-CH"/>
                <w14:ligatures w14:val="none"/>
              </w:rPr>
            </w:pPr>
            <w:r w:rsidRPr="00E041D3">
              <w:rPr>
                <w:rFonts w:eastAsia="Times New Roman" w:cs="Arial"/>
                <w:color w:val="000000"/>
                <w:kern w:val="0"/>
                <w:sz w:val="20"/>
                <w:szCs w:val="20"/>
                <w:lang w:eastAsia="en-CH"/>
                <w14:ligatures w14:val="none"/>
              </w:rPr>
              <w:t>3 features</w:t>
            </w:r>
          </w:p>
        </w:tc>
        <w:tc>
          <w:tcPr>
            <w:tcW w:w="0" w:type="auto"/>
            <w:hideMark/>
          </w:tcPr>
          <w:p w14:paraId="77207B22" w14:textId="77777777" w:rsidR="00E041D3" w:rsidRPr="00E041D3" w:rsidRDefault="00E041D3" w:rsidP="00E041D3">
            <w:pPr>
              <w:spacing w:after="168" w:line="240" w:lineRule="auto"/>
              <w:jc w:val="left"/>
              <w:rPr>
                <w:rFonts w:eastAsia="Times New Roman" w:cs="Arial"/>
                <w:color w:val="000000"/>
                <w:kern w:val="0"/>
                <w:sz w:val="20"/>
                <w:szCs w:val="20"/>
                <w:lang w:eastAsia="en-CH"/>
                <w14:ligatures w14:val="none"/>
              </w:rPr>
            </w:pPr>
            <w:proofErr w:type="spellStart"/>
            <w:r w:rsidRPr="00E041D3">
              <w:rPr>
                <w:rFonts w:eastAsia="Times New Roman" w:cs="Arial"/>
                <w:color w:val="000000"/>
                <w:kern w:val="0"/>
                <w:sz w:val="20"/>
                <w:szCs w:val="20"/>
                <w:lang w:eastAsia="en-CH"/>
                <w14:ligatures w14:val="none"/>
              </w:rPr>
              <w:t>is_potential_retry</w:t>
            </w:r>
            <w:proofErr w:type="spellEnd"/>
            <w:r w:rsidRPr="00E041D3">
              <w:rPr>
                <w:rFonts w:eastAsia="Times New Roman" w:cs="Arial"/>
                <w:color w:val="000000"/>
                <w:kern w:val="0"/>
                <w:sz w:val="20"/>
                <w:szCs w:val="20"/>
                <w:lang w:eastAsia="en-CH"/>
                <w14:ligatures w14:val="none"/>
              </w:rPr>
              <w:t xml:space="preserve">, </w:t>
            </w:r>
            <w:proofErr w:type="spellStart"/>
            <w:r w:rsidRPr="00E041D3">
              <w:rPr>
                <w:rFonts w:eastAsia="Times New Roman" w:cs="Arial"/>
                <w:color w:val="000000"/>
                <w:kern w:val="0"/>
                <w:sz w:val="20"/>
                <w:szCs w:val="20"/>
                <w:lang w:eastAsia="en-CH"/>
                <w14:ligatures w14:val="none"/>
              </w:rPr>
              <w:t>attempt_number</w:t>
            </w:r>
            <w:proofErr w:type="spellEnd"/>
            <w:r w:rsidRPr="00E041D3">
              <w:rPr>
                <w:rFonts w:eastAsia="Times New Roman" w:cs="Arial"/>
                <w:color w:val="000000"/>
                <w:kern w:val="0"/>
                <w:sz w:val="20"/>
                <w:szCs w:val="20"/>
                <w:lang w:eastAsia="en-CH"/>
                <w14:ligatures w14:val="none"/>
              </w:rPr>
              <w:t xml:space="preserve">, </w:t>
            </w:r>
            <w:proofErr w:type="spellStart"/>
            <w:r w:rsidRPr="00E041D3">
              <w:rPr>
                <w:rFonts w:eastAsia="Times New Roman" w:cs="Arial"/>
                <w:color w:val="000000"/>
                <w:kern w:val="0"/>
                <w:sz w:val="20"/>
                <w:szCs w:val="20"/>
                <w:lang w:eastAsia="en-CH"/>
                <w14:ligatures w14:val="none"/>
              </w:rPr>
              <w:t>minutes_since_last_attempt</w:t>
            </w:r>
            <w:proofErr w:type="spellEnd"/>
          </w:p>
        </w:tc>
      </w:tr>
      <w:tr w:rsidR="00E041D3" w:rsidRPr="00E041D3" w14:paraId="6088D789" w14:textId="77777777" w:rsidTr="00E041D3">
        <w:tc>
          <w:tcPr>
            <w:tcW w:w="0" w:type="auto"/>
            <w:hideMark/>
          </w:tcPr>
          <w:p w14:paraId="65868782" w14:textId="77777777" w:rsidR="00E041D3" w:rsidRPr="00E041D3" w:rsidRDefault="00E041D3" w:rsidP="00E041D3">
            <w:pPr>
              <w:spacing w:after="168" w:line="240" w:lineRule="auto"/>
              <w:jc w:val="left"/>
              <w:rPr>
                <w:rFonts w:eastAsia="Times New Roman" w:cs="Arial"/>
                <w:color w:val="000000"/>
                <w:kern w:val="0"/>
                <w:sz w:val="20"/>
                <w:szCs w:val="20"/>
                <w:lang w:eastAsia="en-CH"/>
                <w14:ligatures w14:val="none"/>
              </w:rPr>
            </w:pPr>
            <w:r w:rsidRPr="00E041D3">
              <w:rPr>
                <w:rFonts w:eastAsia="Times New Roman" w:cs="Arial"/>
                <w:color w:val="000000"/>
                <w:kern w:val="0"/>
                <w:sz w:val="20"/>
                <w:szCs w:val="20"/>
                <w:lang w:eastAsia="en-CH"/>
                <w14:ligatures w14:val="none"/>
              </w:rPr>
              <w:t>Interactions</w:t>
            </w:r>
          </w:p>
        </w:tc>
        <w:tc>
          <w:tcPr>
            <w:tcW w:w="0" w:type="auto"/>
            <w:hideMark/>
          </w:tcPr>
          <w:p w14:paraId="75096EF9" w14:textId="77777777" w:rsidR="00E041D3" w:rsidRPr="00E041D3" w:rsidRDefault="00E041D3" w:rsidP="00E041D3">
            <w:pPr>
              <w:spacing w:after="168" w:line="240" w:lineRule="auto"/>
              <w:jc w:val="left"/>
              <w:rPr>
                <w:rFonts w:eastAsia="Times New Roman" w:cs="Arial"/>
                <w:color w:val="000000"/>
                <w:kern w:val="0"/>
                <w:sz w:val="20"/>
                <w:szCs w:val="20"/>
                <w:lang w:eastAsia="en-CH"/>
                <w14:ligatures w14:val="none"/>
              </w:rPr>
            </w:pPr>
            <w:r w:rsidRPr="00E041D3">
              <w:rPr>
                <w:rFonts w:eastAsia="Times New Roman" w:cs="Arial"/>
                <w:color w:val="000000"/>
                <w:kern w:val="0"/>
                <w:sz w:val="20"/>
                <w:szCs w:val="20"/>
                <w:lang w:eastAsia="en-CH"/>
                <w14:ligatures w14:val="none"/>
              </w:rPr>
              <w:t>4 features</w:t>
            </w:r>
          </w:p>
        </w:tc>
        <w:tc>
          <w:tcPr>
            <w:tcW w:w="0" w:type="auto"/>
            <w:hideMark/>
          </w:tcPr>
          <w:p w14:paraId="05F3441E" w14:textId="77777777" w:rsidR="00E041D3" w:rsidRPr="00E041D3" w:rsidRDefault="00E041D3" w:rsidP="00E041D3">
            <w:pPr>
              <w:spacing w:after="168" w:line="240" w:lineRule="auto"/>
              <w:jc w:val="left"/>
              <w:rPr>
                <w:rFonts w:eastAsia="Times New Roman" w:cs="Arial"/>
                <w:color w:val="000000"/>
                <w:kern w:val="0"/>
                <w:sz w:val="20"/>
                <w:szCs w:val="20"/>
                <w:lang w:eastAsia="en-CH"/>
                <w14:ligatures w14:val="none"/>
              </w:rPr>
            </w:pPr>
            <w:proofErr w:type="spellStart"/>
            <w:r w:rsidRPr="00E041D3">
              <w:rPr>
                <w:rFonts w:eastAsia="Times New Roman" w:cs="Arial"/>
                <w:color w:val="000000"/>
                <w:kern w:val="0"/>
                <w:sz w:val="20"/>
                <w:szCs w:val="20"/>
                <w:lang w:eastAsia="en-CH"/>
                <w14:ligatures w14:val="none"/>
              </w:rPr>
              <w:t>country_psp_combo</w:t>
            </w:r>
            <w:proofErr w:type="spellEnd"/>
            <w:r w:rsidRPr="00E041D3">
              <w:rPr>
                <w:rFonts w:eastAsia="Times New Roman" w:cs="Arial"/>
                <w:color w:val="000000"/>
                <w:kern w:val="0"/>
                <w:sz w:val="20"/>
                <w:szCs w:val="20"/>
                <w:lang w:eastAsia="en-CH"/>
                <w14:ligatures w14:val="none"/>
              </w:rPr>
              <w:t xml:space="preserve">, </w:t>
            </w:r>
            <w:proofErr w:type="spellStart"/>
            <w:r w:rsidRPr="00E041D3">
              <w:rPr>
                <w:rFonts w:eastAsia="Times New Roman" w:cs="Arial"/>
                <w:color w:val="000000"/>
                <w:kern w:val="0"/>
                <w:sz w:val="20"/>
                <w:szCs w:val="20"/>
                <w:lang w:eastAsia="en-CH"/>
                <w14:ligatures w14:val="none"/>
              </w:rPr>
              <w:t>card_psp_combo</w:t>
            </w:r>
            <w:proofErr w:type="spellEnd"/>
            <w:r w:rsidRPr="00E041D3">
              <w:rPr>
                <w:rFonts w:eastAsia="Times New Roman" w:cs="Arial"/>
                <w:color w:val="000000"/>
                <w:kern w:val="0"/>
                <w:sz w:val="20"/>
                <w:szCs w:val="20"/>
                <w:lang w:eastAsia="en-CH"/>
                <w14:ligatures w14:val="none"/>
              </w:rPr>
              <w:t xml:space="preserve">, </w:t>
            </w:r>
            <w:proofErr w:type="spellStart"/>
            <w:r w:rsidRPr="00E041D3">
              <w:rPr>
                <w:rFonts w:eastAsia="Times New Roman" w:cs="Arial"/>
                <w:color w:val="000000"/>
                <w:kern w:val="0"/>
                <w:sz w:val="20"/>
                <w:szCs w:val="20"/>
                <w:lang w:eastAsia="en-CH"/>
                <w14:ligatures w14:val="none"/>
              </w:rPr>
              <w:t>secured_high_value</w:t>
            </w:r>
            <w:proofErr w:type="spellEnd"/>
            <w:r w:rsidRPr="00E041D3">
              <w:rPr>
                <w:rFonts w:eastAsia="Times New Roman" w:cs="Arial"/>
                <w:color w:val="000000"/>
                <w:kern w:val="0"/>
                <w:sz w:val="20"/>
                <w:szCs w:val="20"/>
                <w:lang w:eastAsia="en-CH"/>
                <w14:ligatures w14:val="none"/>
              </w:rPr>
              <w:t xml:space="preserve">, </w:t>
            </w:r>
            <w:proofErr w:type="spellStart"/>
            <w:r w:rsidRPr="00E041D3">
              <w:rPr>
                <w:rFonts w:eastAsia="Times New Roman" w:cs="Arial"/>
                <w:color w:val="000000"/>
                <w:kern w:val="0"/>
                <w:sz w:val="20"/>
                <w:szCs w:val="20"/>
                <w:lang w:eastAsia="en-CH"/>
                <w14:ligatures w14:val="none"/>
              </w:rPr>
              <w:t>amount_quartile_psp</w:t>
            </w:r>
            <w:proofErr w:type="spellEnd"/>
          </w:p>
        </w:tc>
      </w:tr>
      <w:tr w:rsidR="00E041D3" w:rsidRPr="00E041D3" w14:paraId="60654FE1" w14:textId="77777777" w:rsidTr="00E041D3">
        <w:tc>
          <w:tcPr>
            <w:tcW w:w="0" w:type="auto"/>
            <w:hideMark/>
          </w:tcPr>
          <w:p w14:paraId="7CC19C26" w14:textId="77777777" w:rsidR="00E041D3" w:rsidRPr="00E041D3" w:rsidRDefault="00E041D3" w:rsidP="00E041D3">
            <w:pPr>
              <w:spacing w:after="168" w:line="240" w:lineRule="auto"/>
              <w:jc w:val="left"/>
              <w:rPr>
                <w:rFonts w:eastAsia="Times New Roman" w:cs="Arial"/>
                <w:color w:val="000000"/>
                <w:kern w:val="0"/>
                <w:sz w:val="20"/>
                <w:szCs w:val="20"/>
                <w:lang w:eastAsia="en-CH"/>
                <w14:ligatures w14:val="none"/>
              </w:rPr>
            </w:pPr>
            <w:r w:rsidRPr="00E041D3">
              <w:rPr>
                <w:rFonts w:eastAsia="Times New Roman" w:cs="Arial"/>
                <w:color w:val="000000"/>
                <w:kern w:val="0"/>
                <w:sz w:val="20"/>
                <w:szCs w:val="20"/>
                <w:lang w:eastAsia="en-CH"/>
                <w14:ligatures w14:val="none"/>
              </w:rPr>
              <w:t>Business Impact</w:t>
            </w:r>
          </w:p>
        </w:tc>
        <w:tc>
          <w:tcPr>
            <w:tcW w:w="0" w:type="auto"/>
            <w:hideMark/>
          </w:tcPr>
          <w:p w14:paraId="2A9067E6" w14:textId="77777777" w:rsidR="00E041D3" w:rsidRPr="00E041D3" w:rsidRDefault="00E041D3" w:rsidP="00E041D3">
            <w:pPr>
              <w:spacing w:after="168" w:line="240" w:lineRule="auto"/>
              <w:jc w:val="left"/>
              <w:rPr>
                <w:rFonts w:eastAsia="Times New Roman" w:cs="Arial"/>
                <w:color w:val="000000"/>
                <w:kern w:val="0"/>
                <w:sz w:val="20"/>
                <w:szCs w:val="20"/>
                <w:lang w:eastAsia="en-CH"/>
                <w14:ligatures w14:val="none"/>
              </w:rPr>
            </w:pPr>
            <w:r w:rsidRPr="00E041D3">
              <w:rPr>
                <w:rFonts w:eastAsia="Times New Roman" w:cs="Arial"/>
                <w:color w:val="000000"/>
                <w:kern w:val="0"/>
                <w:sz w:val="20"/>
                <w:szCs w:val="20"/>
                <w:lang w:eastAsia="en-CH"/>
                <w14:ligatures w14:val="none"/>
              </w:rPr>
              <w:t>3 features</w:t>
            </w:r>
          </w:p>
        </w:tc>
        <w:tc>
          <w:tcPr>
            <w:tcW w:w="0" w:type="auto"/>
            <w:hideMark/>
          </w:tcPr>
          <w:p w14:paraId="00EEB368" w14:textId="77777777" w:rsidR="00E041D3" w:rsidRPr="00E041D3" w:rsidRDefault="00E041D3" w:rsidP="00E041D3">
            <w:pPr>
              <w:spacing w:after="168" w:line="240" w:lineRule="auto"/>
              <w:jc w:val="left"/>
              <w:rPr>
                <w:rFonts w:eastAsia="Times New Roman" w:cs="Arial"/>
                <w:color w:val="000000"/>
                <w:kern w:val="0"/>
                <w:sz w:val="20"/>
                <w:szCs w:val="20"/>
                <w:lang w:eastAsia="en-CH"/>
                <w14:ligatures w14:val="none"/>
              </w:rPr>
            </w:pPr>
            <w:proofErr w:type="spellStart"/>
            <w:r w:rsidRPr="00E041D3">
              <w:rPr>
                <w:rFonts w:eastAsia="Times New Roman" w:cs="Arial"/>
                <w:color w:val="000000"/>
                <w:kern w:val="0"/>
                <w:sz w:val="20"/>
                <w:szCs w:val="20"/>
                <w:lang w:eastAsia="en-CH"/>
                <w14:ligatures w14:val="none"/>
              </w:rPr>
              <w:t>actual_cost</w:t>
            </w:r>
            <w:proofErr w:type="spellEnd"/>
            <w:r w:rsidRPr="00E041D3">
              <w:rPr>
                <w:rFonts w:eastAsia="Times New Roman" w:cs="Arial"/>
                <w:color w:val="000000"/>
                <w:kern w:val="0"/>
                <w:sz w:val="20"/>
                <w:szCs w:val="20"/>
                <w:lang w:eastAsia="en-CH"/>
                <w14:ligatures w14:val="none"/>
              </w:rPr>
              <w:t xml:space="preserve">, </w:t>
            </w:r>
            <w:proofErr w:type="spellStart"/>
            <w:r w:rsidRPr="00E041D3">
              <w:rPr>
                <w:rFonts w:eastAsia="Times New Roman" w:cs="Arial"/>
                <w:color w:val="000000"/>
                <w:kern w:val="0"/>
                <w:sz w:val="20"/>
                <w:szCs w:val="20"/>
                <w:lang w:eastAsia="en-CH"/>
                <w14:ligatures w14:val="none"/>
              </w:rPr>
              <w:t>revenue_impact</w:t>
            </w:r>
            <w:proofErr w:type="spellEnd"/>
            <w:r w:rsidRPr="00E041D3">
              <w:rPr>
                <w:rFonts w:eastAsia="Times New Roman" w:cs="Arial"/>
                <w:color w:val="000000"/>
                <w:kern w:val="0"/>
                <w:sz w:val="20"/>
                <w:szCs w:val="20"/>
                <w:lang w:eastAsia="en-CH"/>
                <w14:ligatures w14:val="none"/>
              </w:rPr>
              <w:t xml:space="preserve">, </w:t>
            </w:r>
            <w:proofErr w:type="spellStart"/>
            <w:r w:rsidRPr="00E041D3">
              <w:rPr>
                <w:rFonts w:eastAsia="Times New Roman" w:cs="Arial"/>
                <w:color w:val="000000"/>
                <w:kern w:val="0"/>
                <w:sz w:val="20"/>
                <w:szCs w:val="20"/>
                <w:lang w:eastAsia="en-CH"/>
                <w14:ligatures w14:val="none"/>
              </w:rPr>
              <w:t>net_profit</w:t>
            </w:r>
            <w:proofErr w:type="spellEnd"/>
          </w:p>
        </w:tc>
      </w:tr>
    </w:tbl>
    <w:p w14:paraId="7812E986" w14:textId="77777777" w:rsidR="00E041D3" w:rsidRPr="00470B7F" w:rsidRDefault="00E041D3" w:rsidP="00E041D3">
      <w:pPr>
        <w:rPr>
          <w:sz w:val="16"/>
          <w:szCs w:val="16"/>
        </w:rPr>
      </w:pPr>
    </w:p>
    <w:p w14:paraId="6A97D133" w14:textId="77777777" w:rsidR="00470B7F" w:rsidRPr="00470B7F" w:rsidRDefault="00470B7F" w:rsidP="00470B7F">
      <w:pPr>
        <w:pStyle w:val="ListParagraph"/>
        <w:numPr>
          <w:ilvl w:val="0"/>
          <w:numId w:val="70"/>
        </w:numPr>
        <w:rPr>
          <w:rFonts w:eastAsiaTheme="majorEastAsia" w:cstheme="majorBidi"/>
          <w:bCs/>
          <w:szCs w:val="32"/>
        </w:rPr>
      </w:pPr>
      <w:r w:rsidRPr="00470B7F">
        <w:rPr>
          <w:rFonts w:eastAsiaTheme="majorEastAsia" w:cstheme="majorBidi"/>
          <w:bCs/>
          <w:szCs w:val="32"/>
        </w:rPr>
        <w:t xml:space="preserve">Total Engineered Features: 27 features (plus original 8 columns) </w:t>
      </w:r>
    </w:p>
    <w:p w14:paraId="3398319D" w14:textId="77777777" w:rsidR="00470B7F" w:rsidRPr="00470B7F" w:rsidRDefault="00470B7F" w:rsidP="00470B7F">
      <w:pPr>
        <w:pStyle w:val="ListParagraph"/>
        <w:numPr>
          <w:ilvl w:val="0"/>
          <w:numId w:val="70"/>
        </w:numPr>
        <w:rPr>
          <w:rFonts w:eastAsiaTheme="majorEastAsia" w:cstheme="majorBidi"/>
          <w:bCs/>
          <w:szCs w:val="32"/>
        </w:rPr>
      </w:pPr>
      <w:r w:rsidRPr="00470B7F">
        <w:rPr>
          <w:rFonts w:eastAsiaTheme="majorEastAsia" w:cstheme="majorBidi"/>
          <w:bCs/>
          <w:szCs w:val="32"/>
        </w:rPr>
        <w:t xml:space="preserve">Final Dataset Shape: (50,410, 35) including all original and engineered features </w:t>
      </w:r>
    </w:p>
    <w:p w14:paraId="4B63AFD5" w14:textId="5D4177A7" w:rsidR="00E041D3" w:rsidRPr="00470B7F" w:rsidRDefault="00470B7F" w:rsidP="00470B7F">
      <w:pPr>
        <w:pStyle w:val="ListParagraph"/>
        <w:numPr>
          <w:ilvl w:val="0"/>
          <w:numId w:val="70"/>
        </w:numPr>
        <w:rPr>
          <w:rFonts w:eastAsiaTheme="majorEastAsia" w:cstheme="majorBidi"/>
          <w:bCs/>
          <w:szCs w:val="32"/>
        </w:rPr>
      </w:pPr>
      <w:r w:rsidRPr="00470B7F">
        <w:rPr>
          <w:rFonts w:eastAsiaTheme="majorEastAsia" w:cstheme="majorBidi"/>
          <w:bCs/>
          <w:szCs w:val="32"/>
        </w:rPr>
        <w:t>Modeling Features Used: 18 selected features for final model training</w:t>
      </w:r>
    </w:p>
    <w:p w14:paraId="3D3CDB87" w14:textId="77777777" w:rsidR="00470B7F" w:rsidRPr="00470B7F" w:rsidRDefault="00470B7F" w:rsidP="00470B7F">
      <w:pPr>
        <w:pStyle w:val="ListParagraph"/>
        <w:numPr>
          <w:ilvl w:val="0"/>
          <w:numId w:val="70"/>
        </w:numPr>
        <w:rPr>
          <w:rFonts w:eastAsiaTheme="majorEastAsia" w:cstheme="majorBidi"/>
          <w:bCs/>
          <w:szCs w:val="32"/>
        </w:rPr>
      </w:pPr>
      <w:r w:rsidRPr="00470B7F">
        <w:rPr>
          <w:rFonts w:eastAsiaTheme="majorEastAsia" w:cstheme="majorBidi"/>
          <w:bCs/>
          <w:szCs w:val="32"/>
        </w:rPr>
        <w:t>Training set: 40,328 samples</w:t>
      </w:r>
    </w:p>
    <w:p w14:paraId="47B325B1" w14:textId="62BEA441" w:rsidR="00470B7F" w:rsidRPr="00470B7F" w:rsidRDefault="00470B7F" w:rsidP="00470B7F">
      <w:pPr>
        <w:pStyle w:val="ListParagraph"/>
        <w:numPr>
          <w:ilvl w:val="0"/>
          <w:numId w:val="70"/>
        </w:numPr>
        <w:rPr>
          <w:rFonts w:eastAsiaTheme="majorEastAsia" w:cstheme="majorBidi"/>
          <w:bCs/>
          <w:szCs w:val="32"/>
        </w:rPr>
      </w:pPr>
      <w:r w:rsidRPr="00470B7F">
        <w:rPr>
          <w:rFonts w:eastAsiaTheme="majorEastAsia" w:cstheme="majorBidi"/>
          <w:bCs/>
          <w:szCs w:val="32"/>
        </w:rPr>
        <w:t>Test set: 10,082 samples</w:t>
      </w:r>
    </w:p>
    <w:p w14:paraId="3FF0FFE9" w14:textId="77777777" w:rsidR="00D438C7" w:rsidRDefault="00470B7F" w:rsidP="00E041D3">
      <w:pPr>
        <w:pStyle w:val="ListParagraph"/>
        <w:numPr>
          <w:ilvl w:val="0"/>
          <w:numId w:val="70"/>
        </w:numPr>
        <w:rPr>
          <w:rFonts w:eastAsiaTheme="majorEastAsia" w:cstheme="majorBidi"/>
          <w:bCs/>
          <w:szCs w:val="32"/>
        </w:rPr>
      </w:pPr>
      <w:r w:rsidRPr="00470B7F">
        <w:rPr>
          <w:rFonts w:eastAsiaTheme="majorEastAsia" w:cstheme="majorBidi"/>
          <w:bCs/>
          <w:szCs w:val="32"/>
        </w:rPr>
        <w:t>Final dataset shape: (50,410, 28) including original and engineered features</w:t>
      </w:r>
    </w:p>
    <w:p w14:paraId="447752A7" w14:textId="45A0ABF0" w:rsidR="00E041D3" w:rsidRDefault="00E041D3" w:rsidP="00D438C7">
      <w:pPr>
        <w:pStyle w:val="Heading2"/>
      </w:pPr>
      <w:r w:rsidRPr="00E041D3">
        <w:t>5.2 Data Transformation</w:t>
      </w:r>
    </w:p>
    <w:p w14:paraId="5869C8A3" w14:textId="64D9A2AF" w:rsidR="00D438C7" w:rsidRDefault="00D438C7" w:rsidP="00D438C7">
      <w:pPr>
        <w:pStyle w:val="ListParagraph"/>
        <w:numPr>
          <w:ilvl w:val="0"/>
          <w:numId w:val="71"/>
        </w:numPr>
      </w:pPr>
      <w:r>
        <w:t>Label encoding was applied to categorical features.</w:t>
      </w:r>
    </w:p>
    <w:p w14:paraId="6868EF8C" w14:textId="77777777" w:rsidR="00D438C7" w:rsidRDefault="00D438C7" w:rsidP="00D438C7">
      <w:pPr>
        <w:pStyle w:val="ListParagraph"/>
        <w:numPr>
          <w:ilvl w:val="0"/>
          <w:numId w:val="71"/>
        </w:numPr>
      </w:pPr>
      <w:r>
        <w:t>country: Encoded Germany, Austria, Switzerland as numerical values</w:t>
      </w:r>
    </w:p>
    <w:p w14:paraId="1CBAC6DF" w14:textId="77777777" w:rsidR="00D438C7" w:rsidRDefault="00D438C7" w:rsidP="00D438C7">
      <w:pPr>
        <w:pStyle w:val="ListParagraph"/>
        <w:numPr>
          <w:ilvl w:val="0"/>
          <w:numId w:val="71"/>
        </w:numPr>
      </w:pPr>
      <w:r>
        <w:t>PSP: Encoded Goldcard, Simplecard, UK_Card, Moneycard as numerical values</w:t>
      </w:r>
    </w:p>
    <w:p w14:paraId="446C19E6" w14:textId="77777777" w:rsidR="00D438C7" w:rsidRDefault="00D438C7" w:rsidP="00D438C7">
      <w:pPr>
        <w:pStyle w:val="ListParagraph"/>
        <w:numPr>
          <w:ilvl w:val="0"/>
          <w:numId w:val="71"/>
        </w:numPr>
      </w:pPr>
      <w:r>
        <w:t>card: Encoded Master, Visa, Diners as numerical values</w:t>
      </w:r>
    </w:p>
    <w:p w14:paraId="7FC5BFBA" w14:textId="022A71F0" w:rsidR="00D438C7" w:rsidRDefault="00D438C7" w:rsidP="00D438C7">
      <w:pPr>
        <w:pStyle w:val="ListParagraph"/>
        <w:numPr>
          <w:ilvl w:val="0"/>
          <w:numId w:val="71"/>
        </w:numPr>
      </w:pPr>
      <w:proofErr w:type="spellStart"/>
      <w:r>
        <w:t>amount_quartile</w:t>
      </w:r>
      <w:proofErr w:type="spellEnd"/>
      <w:r>
        <w:t>: Categorical amount buckets encoded numerically</w:t>
      </w:r>
    </w:p>
    <w:p w14:paraId="713B8138" w14:textId="4D0C6A10" w:rsidR="00D438C7" w:rsidRDefault="00D438C7" w:rsidP="00D438C7">
      <w:r>
        <w:t>Data Splitting Strategy:</w:t>
      </w:r>
    </w:p>
    <w:p w14:paraId="12D92AFF" w14:textId="77777777" w:rsidR="00D438C7" w:rsidRDefault="00D438C7" w:rsidP="00D438C7">
      <w:pPr>
        <w:pStyle w:val="ListParagraph"/>
        <w:numPr>
          <w:ilvl w:val="0"/>
          <w:numId w:val="72"/>
        </w:numPr>
      </w:pPr>
      <w:r>
        <w:t>Training Set: 40,328 samples (80% of data)</w:t>
      </w:r>
    </w:p>
    <w:p w14:paraId="3053309C" w14:textId="77777777" w:rsidR="00D438C7" w:rsidRDefault="00D438C7" w:rsidP="00D438C7">
      <w:pPr>
        <w:pStyle w:val="ListParagraph"/>
        <w:numPr>
          <w:ilvl w:val="0"/>
          <w:numId w:val="72"/>
        </w:numPr>
      </w:pPr>
      <w:r>
        <w:t>Test Set: 10,082 samples (20% of data)</w:t>
      </w:r>
    </w:p>
    <w:p w14:paraId="027C9E74" w14:textId="77777777" w:rsidR="00D438C7" w:rsidRDefault="00D438C7" w:rsidP="00D438C7">
      <w:pPr>
        <w:pStyle w:val="ListParagraph"/>
        <w:numPr>
          <w:ilvl w:val="0"/>
          <w:numId w:val="72"/>
        </w:numPr>
      </w:pPr>
      <w:r>
        <w:t>Stratified split: Maintained class balance using stratify=y</w:t>
      </w:r>
    </w:p>
    <w:p w14:paraId="2F52CE58" w14:textId="01D76A16" w:rsidR="00D438C7" w:rsidRDefault="00D438C7" w:rsidP="00D438C7">
      <w:pPr>
        <w:pStyle w:val="ListParagraph"/>
        <w:numPr>
          <w:ilvl w:val="0"/>
          <w:numId w:val="72"/>
        </w:numPr>
      </w:pPr>
      <w:r>
        <w:t>Random state: 42 for reproducible results</w:t>
      </w:r>
    </w:p>
    <w:p w14:paraId="146E08D2" w14:textId="4B047683" w:rsidR="00EE71C7" w:rsidRDefault="00EE71C7" w:rsidP="00EE71C7">
      <w:r w:rsidRPr="00EE71C7">
        <w:t>The data preparation process successfully created a clean, feature-rich dataset ready for machine learning model training and evaluation.</w:t>
      </w:r>
    </w:p>
    <w:p w14:paraId="6C7C06AD" w14:textId="129A4C8C" w:rsidR="00EB4386" w:rsidRDefault="00E2155C" w:rsidP="00E2155C">
      <w:pPr>
        <w:pStyle w:val="Heading1"/>
      </w:pPr>
      <w:r>
        <w:lastRenderedPageBreak/>
        <w:t>6. Modeling</w:t>
      </w:r>
    </w:p>
    <w:p w14:paraId="7A51157C" w14:textId="6381555A" w:rsidR="001B5513" w:rsidRPr="001B5513" w:rsidRDefault="001B5513" w:rsidP="001B5513">
      <w:r w:rsidRPr="001B5513">
        <w:t>The modeling approach focused on developing predictive models to optimize PSP routing decisions.</w:t>
      </w:r>
    </w:p>
    <w:p w14:paraId="0D73173D" w14:textId="34BCB6E2" w:rsidR="00E2155C" w:rsidRDefault="00E2155C" w:rsidP="00E2155C">
      <w:pPr>
        <w:pStyle w:val="Heading2"/>
      </w:pPr>
      <w:r>
        <w:t>6.1 Model Design</w:t>
      </w:r>
    </w:p>
    <w:p w14:paraId="31DF4199" w14:textId="1D2069FD" w:rsidR="001B5513" w:rsidRDefault="001B5513" w:rsidP="001B5513">
      <w:r w:rsidRPr="001B5513">
        <w:t>A two-tier modeling approach was implemented:</w:t>
      </w:r>
    </w:p>
    <w:p w14:paraId="68066267" w14:textId="74821FF7" w:rsidR="001B5513" w:rsidRDefault="001B5513" w:rsidP="001B5513">
      <w:r>
        <w:t xml:space="preserve">Tier 1: Baseline Models </w:t>
      </w:r>
      <w:r w:rsidR="00E828C5">
        <w:t>–</w:t>
      </w:r>
      <w:r>
        <w:t xml:space="preserve"> </w:t>
      </w:r>
      <w:r w:rsidR="00E828C5">
        <w:t>Four different</w:t>
      </w:r>
      <w:r>
        <w:t xml:space="preserve"> rule-based strategies were developed to establish performance benchmarks:</w:t>
      </w:r>
    </w:p>
    <w:tbl>
      <w:tblPr>
        <w:tblStyle w:val="TableGrid"/>
        <w:tblW w:w="0" w:type="auto"/>
        <w:tblLayout w:type="fixed"/>
        <w:tblLook w:val="04A0" w:firstRow="1" w:lastRow="0" w:firstColumn="1" w:lastColumn="0" w:noHBand="0" w:noVBand="1"/>
      </w:tblPr>
      <w:tblGrid>
        <w:gridCol w:w="1078"/>
        <w:gridCol w:w="1707"/>
        <w:gridCol w:w="1440"/>
        <w:gridCol w:w="1350"/>
        <w:gridCol w:w="1637"/>
        <w:gridCol w:w="1804"/>
      </w:tblGrid>
      <w:tr w:rsidR="00E828C5" w:rsidRPr="00E828C5" w14:paraId="30027243" w14:textId="77777777" w:rsidTr="00E828C5">
        <w:tc>
          <w:tcPr>
            <w:tcW w:w="1078" w:type="dxa"/>
            <w:hideMark/>
          </w:tcPr>
          <w:p w14:paraId="2E6BC004" w14:textId="77777777" w:rsidR="00E828C5" w:rsidRPr="00E828C5" w:rsidRDefault="00E828C5" w:rsidP="00E828C5">
            <w:pPr>
              <w:spacing w:after="168" w:line="240" w:lineRule="auto"/>
              <w:jc w:val="left"/>
              <w:rPr>
                <w:rFonts w:eastAsia="Times New Roman" w:cs="Arial"/>
                <w:b/>
                <w:bCs/>
                <w:color w:val="000000"/>
                <w:kern w:val="0"/>
                <w:sz w:val="20"/>
                <w:szCs w:val="20"/>
                <w:lang w:eastAsia="en-CH"/>
                <w14:ligatures w14:val="none"/>
              </w:rPr>
            </w:pPr>
            <w:r w:rsidRPr="00E828C5">
              <w:rPr>
                <w:rFonts w:eastAsia="Times New Roman" w:cs="Arial"/>
                <w:b/>
                <w:bCs/>
                <w:color w:val="000000"/>
                <w:kern w:val="0"/>
                <w:sz w:val="20"/>
                <w:szCs w:val="20"/>
                <w:lang w:eastAsia="en-CH"/>
                <w14:ligatures w14:val="none"/>
              </w:rPr>
              <w:t>Strategy</w:t>
            </w:r>
          </w:p>
        </w:tc>
        <w:tc>
          <w:tcPr>
            <w:tcW w:w="1707" w:type="dxa"/>
            <w:hideMark/>
          </w:tcPr>
          <w:p w14:paraId="76B215EB" w14:textId="77777777" w:rsidR="00E828C5" w:rsidRPr="00E828C5" w:rsidRDefault="00E828C5" w:rsidP="00E828C5">
            <w:pPr>
              <w:spacing w:after="168" w:line="240" w:lineRule="auto"/>
              <w:jc w:val="left"/>
              <w:rPr>
                <w:rFonts w:eastAsia="Times New Roman" w:cs="Arial"/>
                <w:b/>
                <w:bCs/>
                <w:color w:val="000000"/>
                <w:kern w:val="0"/>
                <w:sz w:val="20"/>
                <w:szCs w:val="20"/>
                <w:lang w:eastAsia="en-CH"/>
                <w14:ligatures w14:val="none"/>
              </w:rPr>
            </w:pPr>
            <w:r w:rsidRPr="00E828C5">
              <w:rPr>
                <w:rFonts w:eastAsia="Times New Roman" w:cs="Arial"/>
                <w:b/>
                <w:bCs/>
                <w:color w:val="000000"/>
                <w:kern w:val="0"/>
                <w:sz w:val="20"/>
                <w:szCs w:val="20"/>
                <w:lang w:eastAsia="en-CH"/>
                <w14:ligatures w14:val="none"/>
              </w:rPr>
              <w:t>Decision Rules</w:t>
            </w:r>
          </w:p>
        </w:tc>
        <w:tc>
          <w:tcPr>
            <w:tcW w:w="1440" w:type="dxa"/>
            <w:hideMark/>
          </w:tcPr>
          <w:p w14:paraId="28FFC89E" w14:textId="77777777" w:rsidR="00E828C5" w:rsidRPr="00E828C5" w:rsidRDefault="00E828C5" w:rsidP="00E828C5">
            <w:pPr>
              <w:spacing w:after="168" w:line="240" w:lineRule="auto"/>
              <w:jc w:val="left"/>
              <w:rPr>
                <w:rFonts w:eastAsia="Times New Roman" w:cs="Arial"/>
                <w:b/>
                <w:bCs/>
                <w:color w:val="000000"/>
                <w:kern w:val="0"/>
                <w:sz w:val="20"/>
                <w:szCs w:val="20"/>
                <w:lang w:eastAsia="en-CH"/>
                <w14:ligatures w14:val="none"/>
              </w:rPr>
            </w:pPr>
            <w:r w:rsidRPr="00E828C5">
              <w:rPr>
                <w:rFonts w:eastAsia="Times New Roman" w:cs="Arial"/>
                <w:b/>
                <w:bCs/>
                <w:color w:val="000000"/>
                <w:kern w:val="0"/>
                <w:sz w:val="20"/>
                <w:szCs w:val="20"/>
                <w:lang w:eastAsia="en-CH"/>
                <w14:ligatures w14:val="none"/>
              </w:rPr>
              <w:t>PSPs Used</w:t>
            </w:r>
          </w:p>
        </w:tc>
        <w:tc>
          <w:tcPr>
            <w:tcW w:w="1350" w:type="dxa"/>
            <w:hideMark/>
          </w:tcPr>
          <w:p w14:paraId="77C00CC4" w14:textId="77777777" w:rsidR="00E828C5" w:rsidRPr="00E828C5" w:rsidRDefault="00E828C5" w:rsidP="00E828C5">
            <w:pPr>
              <w:spacing w:after="168" w:line="240" w:lineRule="auto"/>
              <w:jc w:val="left"/>
              <w:rPr>
                <w:rFonts w:eastAsia="Times New Roman" w:cs="Arial"/>
                <w:b/>
                <w:bCs/>
                <w:color w:val="000000"/>
                <w:kern w:val="0"/>
                <w:sz w:val="20"/>
                <w:szCs w:val="20"/>
                <w:lang w:eastAsia="en-CH"/>
                <w14:ligatures w14:val="none"/>
              </w:rPr>
            </w:pPr>
            <w:r w:rsidRPr="00E828C5">
              <w:rPr>
                <w:rFonts w:eastAsia="Times New Roman" w:cs="Arial"/>
                <w:b/>
                <w:bCs/>
                <w:color w:val="000000"/>
                <w:kern w:val="0"/>
                <w:sz w:val="20"/>
                <w:szCs w:val="20"/>
                <w:lang w:eastAsia="en-CH"/>
                <w14:ligatures w14:val="none"/>
              </w:rPr>
              <w:t>Thresholds</w:t>
            </w:r>
          </w:p>
        </w:tc>
        <w:tc>
          <w:tcPr>
            <w:tcW w:w="1637" w:type="dxa"/>
            <w:hideMark/>
          </w:tcPr>
          <w:p w14:paraId="1DB6C453" w14:textId="77777777" w:rsidR="00E828C5" w:rsidRPr="00E828C5" w:rsidRDefault="00E828C5" w:rsidP="00E828C5">
            <w:pPr>
              <w:spacing w:after="168" w:line="240" w:lineRule="auto"/>
              <w:jc w:val="left"/>
              <w:rPr>
                <w:rFonts w:eastAsia="Times New Roman" w:cs="Arial"/>
                <w:b/>
                <w:bCs/>
                <w:color w:val="000000"/>
                <w:kern w:val="0"/>
                <w:sz w:val="20"/>
                <w:szCs w:val="20"/>
                <w:lang w:eastAsia="en-CH"/>
                <w14:ligatures w14:val="none"/>
              </w:rPr>
            </w:pPr>
            <w:r w:rsidRPr="00E828C5">
              <w:rPr>
                <w:rFonts w:eastAsia="Times New Roman" w:cs="Arial"/>
                <w:b/>
                <w:bCs/>
                <w:color w:val="000000"/>
                <w:kern w:val="0"/>
                <w:sz w:val="20"/>
                <w:szCs w:val="20"/>
                <w:lang w:eastAsia="en-CH"/>
                <w14:ligatures w14:val="none"/>
              </w:rPr>
              <w:t>Business Logic</w:t>
            </w:r>
          </w:p>
        </w:tc>
        <w:tc>
          <w:tcPr>
            <w:tcW w:w="1804" w:type="dxa"/>
            <w:hideMark/>
          </w:tcPr>
          <w:p w14:paraId="07966738" w14:textId="77777777" w:rsidR="00E828C5" w:rsidRPr="00E828C5" w:rsidRDefault="00E828C5" w:rsidP="00E828C5">
            <w:pPr>
              <w:spacing w:after="168" w:line="240" w:lineRule="auto"/>
              <w:jc w:val="left"/>
              <w:rPr>
                <w:rFonts w:eastAsia="Times New Roman" w:cs="Arial"/>
                <w:b/>
                <w:bCs/>
                <w:color w:val="000000"/>
                <w:kern w:val="0"/>
                <w:sz w:val="20"/>
                <w:szCs w:val="20"/>
                <w:lang w:eastAsia="en-CH"/>
                <w14:ligatures w14:val="none"/>
              </w:rPr>
            </w:pPr>
            <w:r w:rsidRPr="00E828C5">
              <w:rPr>
                <w:rFonts w:eastAsia="Times New Roman" w:cs="Arial"/>
                <w:b/>
                <w:bCs/>
                <w:color w:val="000000"/>
                <w:kern w:val="0"/>
                <w:sz w:val="20"/>
                <w:szCs w:val="20"/>
                <w:lang w:eastAsia="en-CH"/>
                <w14:ligatures w14:val="none"/>
              </w:rPr>
              <w:t>Expected Outcome</w:t>
            </w:r>
          </w:p>
        </w:tc>
      </w:tr>
      <w:tr w:rsidR="00E828C5" w:rsidRPr="00E828C5" w14:paraId="4EFB6EA0" w14:textId="77777777" w:rsidTr="00E828C5">
        <w:tc>
          <w:tcPr>
            <w:tcW w:w="1078" w:type="dxa"/>
            <w:hideMark/>
          </w:tcPr>
          <w:p w14:paraId="68E6408A" w14:textId="77777777" w:rsidR="00E828C5" w:rsidRPr="00E828C5" w:rsidRDefault="00E828C5" w:rsidP="00E828C5">
            <w:pPr>
              <w:spacing w:after="168" w:line="240" w:lineRule="auto"/>
              <w:jc w:val="left"/>
              <w:rPr>
                <w:rFonts w:eastAsia="Times New Roman" w:cs="Arial"/>
                <w:color w:val="000000"/>
                <w:kern w:val="0"/>
                <w:sz w:val="20"/>
                <w:szCs w:val="20"/>
                <w:lang w:eastAsia="en-CH"/>
                <w14:ligatures w14:val="none"/>
              </w:rPr>
            </w:pPr>
            <w:r w:rsidRPr="00E828C5">
              <w:rPr>
                <w:rFonts w:eastAsia="Times New Roman" w:cs="Arial"/>
                <w:b/>
                <w:bCs/>
                <w:color w:val="000000"/>
                <w:kern w:val="0"/>
                <w:sz w:val="20"/>
                <w:szCs w:val="20"/>
                <w:lang w:eastAsia="en-CH"/>
                <w14:ligatures w14:val="none"/>
              </w:rPr>
              <w:t>1. Always Best</w:t>
            </w:r>
          </w:p>
        </w:tc>
        <w:tc>
          <w:tcPr>
            <w:tcW w:w="1707" w:type="dxa"/>
            <w:hideMark/>
          </w:tcPr>
          <w:p w14:paraId="6446E3EB" w14:textId="77777777" w:rsidR="00E828C5" w:rsidRPr="00E828C5" w:rsidRDefault="00E828C5" w:rsidP="00E828C5">
            <w:pPr>
              <w:spacing w:after="168" w:line="240" w:lineRule="auto"/>
              <w:jc w:val="left"/>
              <w:rPr>
                <w:rFonts w:eastAsia="Times New Roman" w:cs="Arial"/>
                <w:color w:val="000000"/>
                <w:kern w:val="0"/>
                <w:sz w:val="20"/>
                <w:szCs w:val="20"/>
                <w:lang w:eastAsia="en-CH"/>
                <w14:ligatures w14:val="none"/>
              </w:rPr>
            </w:pPr>
            <w:r w:rsidRPr="00E828C5">
              <w:rPr>
                <w:rFonts w:eastAsia="Times New Roman" w:cs="Arial"/>
                <w:color w:val="000000"/>
                <w:kern w:val="0"/>
                <w:sz w:val="20"/>
                <w:szCs w:val="20"/>
                <w:lang w:eastAsia="en-CH"/>
                <w14:ligatures w14:val="none"/>
              </w:rPr>
              <w:t>Route all transactions to highest success rate PSP</w:t>
            </w:r>
          </w:p>
        </w:tc>
        <w:tc>
          <w:tcPr>
            <w:tcW w:w="1440" w:type="dxa"/>
            <w:hideMark/>
          </w:tcPr>
          <w:p w14:paraId="0EA29CE5" w14:textId="77777777" w:rsidR="00E828C5" w:rsidRPr="00E828C5" w:rsidRDefault="00E828C5" w:rsidP="00E828C5">
            <w:pPr>
              <w:spacing w:after="168" w:line="240" w:lineRule="auto"/>
              <w:jc w:val="left"/>
              <w:rPr>
                <w:rFonts w:eastAsia="Times New Roman" w:cs="Arial"/>
                <w:color w:val="000000"/>
                <w:kern w:val="0"/>
                <w:sz w:val="20"/>
                <w:szCs w:val="20"/>
                <w:lang w:eastAsia="en-CH"/>
                <w14:ligatures w14:val="none"/>
              </w:rPr>
            </w:pPr>
            <w:r w:rsidRPr="00E828C5">
              <w:rPr>
                <w:rFonts w:eastAsia="Times New Roman" w:cs="Arial"/>
                <w:color w:val="000000"/>
                <w:kern w:val="0"/>
                <w:sz w:val="20"/>
                <w:szCs w:val="20"/>
                <w:lang w:eastAsia="en-CH"/>
                <w14:ligatures w14:val="none"/>
              </w:rPr>
              <w:t>Goldcard (40.6% success)</w:t>
            </w:r>
          </w:p>
        </w:tc>
        <w:tc>
          <w:tcPr>
            <w:tcW w:w="1350" w:type="dxa"/>
            <w:hideMark/>
          </w:tcPr>
          <w:p w14:paraId="0F69AD99" w14:textId="77777777" w:rsidR="00E828C5" w:rsidRPr="00E828C5" w:rsidRDefault="00E828C5" w:rsidP="00E828C5">
            <w:pPr>
              <w:spacing w:after="168" w:line="240" w:lineRule="auto"/>
              <w:jc w:val="left"/>
              <w:rPr>
                <w:rFonts w:eastAsia="Times New Roman" w:cs="Arial"/>
                <w:color w:val="000000"/>
                <w:kern w:val="0"/>
                <w:sz w:val="20"/>
                <w:szCs w:val="20"/>
                <w:lang w:eastAsia="en-CH"/>
                <w14:ligatures w14:val="none"/>
              </w:rPr>
            </w:pPr>
            <w:r w:rsidRPr="00E828C5">
              <w:rPr>
                <w:rFonts w:eastAsia="Times New Roman" w:cs="Arial"/>
                <w:color w:val="000000"/>
                <w:kern w:val="0"/>
                <w:sz w:val="20"/>
                <w:szCs w:val="20"/>
                <w:lang w:eastAsia="en-CH"/>
                <w14:ligatures w14:val="none"/>
              </w:rPr>
              <w:t>None</w:t>
            </w:r>
          </w:p>
        </w:tc>
        <w:tc>
          <w:tcPr>
            <w:tcW w:w="1637" w:type="dxa"/>
            <w:hideMark/>
          </w:tcPr>
          <w:p w14:paraId="64358718" w14:textId="77777777" w:rsidR="00E828C5" w:rsidRPr="00E828C5" w:rsidRDefault="00E828C5" w:rsidP="00E828C5">
            <w:pPr>
              <w:spacing w:after="168" w:line="240" w:lineRule="auto"/>
              <w:jc w:val="left"/>
              <w:rPr>
                <w:rFonts w:eastAsia="Times New Roman" w:cs="Arial"/>
                <w:color w:val="000000"/>
                <w:kern w:val="0"/>
                <w:sz w:val="20"/>
                <w:szCs w:val="20"/>
                <w:lang w:eastAsia="en-CH"/>
                <w14:ligatures w14:val="none"/>
              </w:rPr>
            </w:pPr>
            <w:r w:rsidRPr="00E828C5">
              <w:rPr>
                <w:rFonts w:eastAsia="Times New Roman" w:cs="Arial"/>
                <w:color w:val="000000"/>
                <w:kern w:val="0"/>
                <w:sz w:val="20"/>
                <w:szCs w:val="20"/>
                <w:lang w:eastAsia="en-CH"/>
                <w14:ligatures w14:val="none"/>
              </w:rPr>
              <w:t>Simple success-rate maximization; conservative approach</w:t>
            </w:r>
          </w:p>
        </w:tc>
        <w:tc>
          <w:tcPr>
            <w:tcW w:w="1804" w:type="dxa"/>
            <w:hideMark/>
          </w:tcPr>
          <w:p w14:paraId="748C8C9E" w14:textId="77777777" w:rsidR="00E828C5" w:rsidRPr="00E828C5" w:rsidRDefault="00E828C5" w:rsidP="00E828C5">
            <w:pPr>
              <w:spacing w:after="168" w:line="240" w:lineRule="auto"/>
              <w:jc w:val="left"/>
              <w:rPr>
                <w:rFonts w:eastAsia="Times New Roman" w:cs="Arial"/>
                <w:color w:val="000000"/>
                <w:kern w:val="0"/>
                <w:sz w:val="20"/>
                <w:szCs w:val="20"/>
                <w:lang w:eastAsia="en-CH"/>
                <w14:ligatures w14:val="none"/>
              </w:rPr>
            </w:pPr>
            <w:r w:rsidRPr="00E828C5">
              <w:rPr>
                <w:rFonts w:eastAsia="Times New Roman" w:cs="Arial"/>
                <w:color w:val="000000"/>
                <w:kern w:val="0"/>
                <w:sz w:val="20"/>
                <w:szCs w:val="20"/>
                <w:lang w:eastAsia="en-CH"/>
                <w14:ligatures w14:val="none"/>
              </w:rPr>
              <w:t>Highest success rates, high transaction costs</w:t>
            </w:r>
          </w:p>
        </w:tc>
      </w:tr>
      <w:tr w:rsidR="00E828C5" w:rsidRPr="00E828C5" w14:paraId="581570BF" w14:textId="77777777" w:rsidTr="00E828C5">
        <w:tc>
          <w:tcPr>
            <w:tcW w:w="1078" w:type="dxa"/>
            <w:hideMark/>
          </w:tcPr>
          <w:p w14:paraId="1ECFD940" w14:textId="77777777" w:rsidR="00E828C5" w:rsidRPr="00E828C5" w:rsidRDefault="00E828C5" w:rsidP="00E828C5">
            <w:pPr>
              <w:spacing w:after="168" w:line="240" w:lineRule="auto"/>
              <w:jc w:val="left"/>
              <w:rPr>
                <w:rFonts w:eastAsia="Times New Roman" w:cs="Arial"/>
                <w:color w:val="000000"/>
                <w:kern w:val="0"/>
                <w:sz w:val="20"/>
                <w:szCs w:val="20"/>
                <w:lang w:eastAsia="en-CH"/>
                <w14:ligatures w14:val="none"/>
              </w:rPr>
            </w:pPr>
            <w:r w:rsidRPr="00E828C5">
              <w:rPr>
                <w:rFonts w:eastAsia="Times New Roman" w:cs="Arial"/>
                <w:b/>
                <w:bCs/>
                <w:color w:val="000000"/>
                <w:kern w:val="0"/>
                <w:sz w:val="20"/>
                <w:szCs w:val="20"/>
                <w:lang w:eastAsia="en-CH"/>
                <w14:ligatures w14:val="none"/>
              </w:rPr>
              <w:t>2. Cost-Country</w:t>
            </w:r>
          </w:p>
        </w:tc>
        <w:tc>
          <w:tcPr>
            <w:tcW w:w="1707" w:type="dxa"/>
            <w:hideMark/>
          </w:tcPr>
          <w:p w14:paraId="26CE4006" w14:textId="77777777" w:rsidR="00E828C5" w:rsidRPr="00E828C5" w:rsidRDefault="00E828C5" w:rsidP="00E828C5">
            <w:pPr>
              <w:spacing w:after="168" w:line="240" w:lineRule="auto"/>
              <w:jc w:val="left"/>
              <w:rPr>
                <w:rFonts w:eastAsia="Times New Roman" w:cs="Arial"/>
                <w:color w:val="000000"/>
                <w:kern w:val="0"/>
                <w:sz w:val="20"/>
                <w:szCs w:val="20"/>
                <w:lang w:eastAsia="en-CH"/>
                <w14:ligatures w14:val="none"/>
              </w:rPr>
            </w:pPr>
            <w:r w:rsidRPr="00E828C5">
              <w:rPr>
                <w:rFonts w:eastAsia="Times New Roman" w:cs="Arial"/>
                <w:color w:val="000000"/>
                <w:kern w:val="0"/>
                <w:sz w:val="20"/>
                <w:szCs w:val="20"/>
                <w:lang w:eastAsia="en-CH"/>
                <w14:ligatures w14:val="none"/>
              </w:rPr>
              <w:t>1. Amount &lt; €100 → Cheapest PSP</w:t>
            </w:r>
            <w:r w:rsidRPr="00E828C5">
              <w:rPr>
                <w:rFonts w:eastAsia="Times New Roman" w:cs="Arial"/>
                <w:color w:val="000000"/>
                <w:kern w:val="0"/>
                <w:sz w:val="20"/>
                <w:szCs w:val="20"/>
                <w:lang w:eastAsia="en-CH"/>
                <w14:ligatures w14:val="none"/>
              </w:rPr>
              <w:br/>
              <w:t>2. Country-specific best PSP</w:t>
            </w:r>
            <w:r w:rsidRPr="00E828C5">
              <w:rPr>
                <w:rFonts w:eastAsia="Times New Roman" w:cs="Arial"/>
                <w:color w:val="000000"/>
                <w:kern w:val="0"/>
                <w:sz w:val="20"/>
                <w:szCs w:val="20"/>
                <w:lang w:eastAsia="en-CH"/>
                <w14:ligatures w14:val="none"/>
              </w:rPr>
              <w:br/>
              <w:t>3. Fallback to best PSP</w:t>
            </w:r>
          </w:p>
        </w:tc>
        <w:tc>
          <w:tcPr>
            <w:tcW w:w="1440" w:type="dxa"/>
            <w:hideMark/>
          </w:tcPr>
          <w:p w14:paraId="517ADC81" w14:textId="77777777" w:rsidR="00E828C5" w:rsidRPr="00E828C5" w:rsidRDefault="00E828C5" w:rsidP="00E828C5">
            <w:pPr>
              <w:spacing w:after="168" w:line="240" w:lineRule="auto"/>
              <w:jc w:val="left"/>
              <w:rPr>
                <w:rFonts w:eastAsia="Times New Roman" w:cs="Arial"/>
                <w:color w:val="000000"/>
                <w:kern w:val="0"/>
                <w:sz w:val="20"/>
                <w:szCs w:val="20"/>
                <w:lang w:eastAsia="en-CH"/>
                <w14:ligatures w14:val="none"/>
              </w:rPr>
            </w:pPr>
            <w:r w:rsidRPr="00E828C5">
              <w:rPr>
                <w:rFonts w:eastAsia="Times New Roman" w:cs="Arial"/>
                <w:color w:val="000000"/>
                <w:kern w:val="0"/>
                <w:sz w:val="20"/>
                <w:szCs w:val="20"/>
                <w:lang w:eastAsia="en-CH"/>
                <w14:ligatures w14:val="none"/>
              </w:rPr>
              <w:t>Simplecard (€1)</w:t>
            </w:r>
            <w:r w:rsidRPr="00E828C5">
              <w:rPr>
                <w:rFonts w:eastAsia="Times New Roman" w:cs="Arial"/>
                <w:color w:val="000000"/>
                <w:kern w:val="0"/>
                <w:sz w:val="20"/>
                <w:szCs w:val="20"/>
                <w:lang w:eastAsia="en-CH"/>
                <w14:ligatures w14:val="none"/>
              </w:rPr>
              <w:br/>
              <w:t>Country-specific</w:t>
            </w:r>
            <w:r w:rsidRPr="00E828C5">
              <w:rPr>
                <w:rFonts w:eastAsia="Times New Roman" w:cs="Arial"/>
                <w:color w:val="000000"/>
                <w:kern w:val="0"/>
                <w:sz w:val="20"/>
                <w:szCs w:val="20"/>
                <w:lang w:eastAsia="en-CH"/>
                <w14:ligatures w14:val="none"/>
              </w:rPr>
              <w:br/>
              <w:t>Goldcard (fallback)</w:t>
            </w:r>
          </w:p>
        </w:tc>
        <w:tc>
          <w:tcPr>
            <w:tcW w:w="1350" w:type="dxa"/>
            <w:hideMark/>
          </w:tcPr>
          <w:p w14:paraId="716A0EC9" w14:textId="77777777" w:rsidR="00E828C5" w:rsidRPr="00E828C5" w:rsidRDefault="00E828C5" w:rsidP="00E828C5">
            <w:pPr>
              <w:spacing w:after="168" w:line="240" w:lineRule="auto"/>
              <w:jc w:val="left"/>
              <w:rPr>
                <w:rFonts w:eastAsia="Times New Roman" w:cs="Arial"/>
                <w:color w:val="000000"/>
                <w:kern w:val="0"/>
                <w:sz w:val="20"/>
                <w:szCs w:val="20"/>
                <w:lang w:eastAsia="en-CH"/>
                <w14:ligatures w14:val="none"/>
              </w:rPr>
            </w:pPr>
            <w:r w:rsidRPr="00E828C5">
              <w:rPr>
                <w:rFonts w:eastAsia="Times New Roman" w:cs="Arial"/>
                <w:color w:val="000000"/>
                <w:kern w:val="0"/>
                <w:sz w:val="20"/>
                <w:szCs w:val="20"/>
                <w:lang w:eastAsia="en-CH"/>
                <w14:ligatures w14:val="none"/>
              </w:rPr>
              <w:t>€100 for cost optimization</w:t>
            </w:r>
          </w:p>
        </w:tc>
        <w:tc>
          <w:tcPr>
            <w:tcW w:w="1637" w:type="dxa"/>
            <w:hideMark/>
          </w:tcPr>
          <w:p w14:paraId="0CC631A1" w14:textId="77777777" w:rsidR="00E828C5" w:rsidRPr="00E828C5" w:rsidRDefault="00E828C5" w:rsidP="00E828C5">
            <w:pPr>
              <w:spacing w:after="168" w:line="240" w:lineRule="auto"/>
              <w:jc w:val="left"/>
              <w:rPr>
                <w:rFonts w:eastAsia="Times New Roman" w:cs="Arial"/>
                <w:color w:val="000000"/>
                <w:kern w:val="0"/>
                <w:sz w:val="20"/>
                <w:szCs w:val="20"/>
                <w:lang w:eastAsia="en-CH"/>
                <w14:ligatures w14:val="none"/>
              </w:rPr>
            </w:pPr>
            <w:r w:rsidRPr="00E828C5">
              <w:rPr>
                <w:rFonts w:eastAsia="Times New Roman" w:cs="Arial"/>
                <w:color w:val="000000"/>
                <w:kern w:val="0"/>
                <w:sz w:val="20"/>
                <w:szCs w:val="20"/>
                <w:lang w:eastAsia="en-CH"/>
                <w14:ligatures w14:val="none"/>
              </w:rPr>
              <w:t>Hierarchical: Cost → Geography → Success</w:t>
            </w:r>
          </w:p>
        </w:tc>
        <w:tc>
          <w:tcPr>
            <w:tcW w:w="1804" w:type="dxa"/>
            <w:hideMark/>
          </w:tcPr>
          <w:p w14:paraId="2A6AA3AA" w14:textId="77777777" w:rsidR="00E828C5" w:rsidRPr="00E828C5" w:rsidRDefault="00E828C5" w:rsidP="00E828C5">
            <w:pPr>
              <w:spacing w:after="168" w:line="240" w:lineRule="auto"/>
              <w:jc w:val="left"/>
              <w:rPr>
                <w:rFonts w:eastAsia="Times New Roman" w:cs="Arial"/>
                <w:color w:val="000000"/>
                <w:kern w:val="0"/>
                <w:sz w:val="20"/>
                <w:szCs w:val="20"/>
                <w:lang w:eastAsia="en-CH"/>
                <w14:ligatures w14:val="none"/>
              </w:rPr>
            </w:pPr>
            <w:r w:rsidRPr="00E828C5">
              <w:rPr>
                <w:rFonts w:eastAsia="Times New Roman" w:cs="Arial"/>
                <w:color w:val="000000"/>
                <w:kern w:val="0"/>
                <w:sz w:val="20"/>
                <w:szCs w:val="20"/>
                <w:lang w:eastAsia="en-CH"/>
                <w14:ligatures w14:val="none"/>
              </w:rPr>
              <w:t>Reduced costs for small transactions, maintained performance for large</w:t>
            </w:r>
          </w:p>
        </w:tc>
      </w:tr>
      <w:tr w:rsidR="00E828C5" w:rsidRPr="00E828C5" w14:paraId="5ED9B87C" w14:textId="77777777" w:rsidTr="00E828C5">
        <w:tc>
          <w:tcPr>
            <w:tcW w:w="1078" w:type="dxa"/>
            <w:hideMark/>
          </w:tcPr>
          <w:p w14:paraId="49932DDF" w14:textId="77777777" w:rsidR="00E828C5" w:rsidRPr="00E828C5" w:rsidRDefault="00E828C5" w:rsidP="00E828C5">
            <w:pPr>
              <w:spacing w:after="168" w:line="240" w:lineRule="auto"/>
              <w:jc w:val="left"/>
              <w:rPr>
                <w:rFonts w:eastAsia="Times New Roman" w:cs="Arial"/>
                <w:color w:val="000000"/>
                <w:kern w:val="0"/>
                <w:sz w:val="20"/>
                <w:szCs w:val="20"/>
                <w:lang w:eastAsia="en-CH"/>
                <w14:ligatures w14:val="none"/>
              </w:rPr>
            </w:pPr>
            <w:r w:rsidRPr="00E828C5">
              <w:rPr>
                <w:rFonts w:eastAsia="Times New Roman" w:cs="Arial"/>
                <w:b/>
                <w:bCs/>
                <w:color w:val="000000"/>
                <w:kern w:val="0"/>
                <w:sz w:val="20"/>
                <w:szCs w:val="20"/>
                <w:lang w:eastAsia="en-CH"/>
                <w14:ligatures w14:val="none"/>
              </w:rPr>
              <w:t>3. Risk-Based</w:t>
            </w:r>
          </w:p>
        </w:tc>
        <w:tc>
          <w:tcPr>
            <w:tcW w:w="1707" w:type="dxa"/>
            <w:hideMark/>
          </w:tcPr>
          <w:p w14:paraId="2E539FBA" w14:textId="77777777" w:rsidR="00E828C5" w:rsidRPr="00E828C5" w:rsidRDefault="00E828C5" w:rsidP="00E828C5">
            <w:pPr>
              <w:spacing w:after="168" w:line="240" w:lineRule="auto"/>
              <w:jc w:val="left"/>
              <w:rPr>
                <w:rFonts w:eastAsia="Times New Roman" w:cs="Arial"/>
                <w:color w:val="000000"/>
                <w:kern w:val="0"/>
                <w:sz w:val="20"/>
                <w:szCs w:val="20"/>
                <w:lang w:eastAsia="en-CH"/>
                <w14:ligatures w14:val="none"/>
              </w:rPr>
            </w:pPr>
            <w:r w:rsidRPr="00E828C5">
              <w:rPr>
                <w:rFonts w:eastAsia="Times New Roman" w:cs="Arial"/>
                <w:color w:val="000000"/>
                <w:kern w:val="0"/>
                <w:sz w:val="20"/>
                <w:szCs w:val="20"/>
                <w:lang w:eastAsia="en-CH"/>
                <w14:ligatures w14:val="none"/>
              </w:rPr>
              <w:t>1. &gt;€500 OR Diners → Best PSP</w:t>
            </w:r>
            <w:r w:rsidRPr="00E828C5">
              <w:rPr>
                <w:rFonts w:eastAsia="Times New Roman" w:cs="Arial"/>
                <w:color w:val="000000"/>
                <w:kern w:val="0"/>
                <w:sz w:val="20"/>
                <w:szCs w:val="20"/>
                <w:lang w:eastAsia="en-CH"/>
                <w14:ligatures w14:val="none"/>
              </w:rPr>
              <w:br/>
              <w:t>2. €200-500 → Second-best PSP</w:t>
            </w:r>
            <w:r w:rsidRPr="00E828C5">
              <w:rPr>
                <w:rFonts w:eastAsia="Times New Roman" w:cs="Arial"/>
                <w:color w:val="000000"/>
                <w:kern w:val="0"/>
                <w:sz w:val="20"/>
                <w:szCs w:val="20"/>
                <w:lang w:eastAsia="en-CH"/>
                <w14:ligatures w14:val="none"/>
              </w:rPr>
              <w:br/>
              <w:t>3. &lt;€200 → Cheapest PSP</w:t>
            </w:r>
          </w:p>
        </w:tc>
        <w:tc>
          <w:tcPr>
            <w:tcW w:w="1440" w:type="dxa"/>
            <w:hideMark/>
          </w:tcPr>
          <w:p w14:paraId="592362A2" w14:textId="25AF6D33" w:rsidR="00E828C5" w:rsidRPr="00E828C5" w:rsidRDefault="00E828C5" w:rsidP="00E828C5">
            <w:pPr>
              <w:spacing w:after="168" w:line="240" w:lineRule="auto"/>
              <w:jc w:val="left"/>
              <w:rPr>
                <w:rFonts w:eastAsia="Times New Roman" w:cs="Arial"/>
                <w:color w:val="000000"/>
                <w:kern w:val="0"/>
                <w:sz w:val="20"/>
                <w:szCs w:val="20"/>
                <w:lang w:eastAsia="en-CH"/>
                <w14:ligatures w14:val="none"/>
              </w:rPr>
            </w:pPr>
            <w:proofErr w:type="gramStart"/>
            <w:r w:rsidRPr="00E828C5">
              <w:rPr>
                <w:rFonts w:eastAsia="Times New Roman" w:cs="Arial"/>
                <w:color w:val="000000"/>
                <w:kern w:val="0"/>
                <w:sz w:val="20"/>
                <w:szCs w:val="20"/>
                <w:lang w:eastAsia="en-CH"/>
                <w14:ligatures w14:val="none"/>
              </w:rPr>
              <w:t xml:space="preserve">Goldcard </w:t>
            </w:r>
            <w:r w:rsidR="00591CDB">
              <w:rPr>
                <w:rFonts w:eastAsia="Times New Roman" w:cs="Arial"/>
                <w:color w:val="000000"/>
                <w:kern w:val="0"/>
                <w:sz w:val="20"/>
                <w:szCs w:val="20"/>
                <w:lang w:eastAsia="en-CH"/>
                <w14:ligatures w14:val="none"/>
              </w:rPr>
              <w:t xml:space="preserve"> </w:t>
            </w:r>
            <w:r w:rsidRPr="00E828C5">
              <w:rPr>
                <w:rFonts w:eastAsia="Times New Roman" w:cs="Arial"/>
                <w:color w:val="000000"/>
                <w:kern w:val="0"/>
                <w:sz w:val="20"/>
                <w:szCs w:val="20"/>
                <w:lang w:eastAsia="en-CH"/>
                <w14:ligatures w14:val="none"/>
              </w:rPr>
              <w:t>(</w:t>
            </w:r>
            <w:proofErr w:type="gramEnd"/>
            <w:r w:rsidRPr="00E828C5">
              <w:rPr>
                <w:rFonts w:eastAsia="Times New Roman" w:cs="Arial"/>
                <w:color w:val="000000"/>
                <w:kern w:val="0"/>
                <w:sz w:val="20"/>
                <w:szCs w:val="20"/>
                <w:lang w:eastAsia="en-CH"/>
                <w14:ligatures w14:val="none"/>
              </w:rPr>
              <w:t>high-risk)</w:t>
            </w:r>
            <w:r w:rsidRPr="00E828C5">
              <w:rPr>
                <w:rFonts w:eastAsia="Times New Roman" w:cs="Arial"/>
                <w:color w:val="000000"/>
                <w:kern w:val="0"/>
                <w:sz w:val="20"/>
                <w:szCs w:val="20"/>
                <w:lang w:eastAsia="en-CH"/>
                <w14:ligatures w14:val="none"/>
              </w:rPr>
              <w:br/>
              <w:t>Moneycard (medium-risk)</w:t>
            </w:r>
            <w:r w:rsidRPr="00E828C5">
              <w:rPr>
                <w:rFonts w:eastAsia="Times New Roman" w:cs="Arial"/>
                <w:color w:val="000000"/>
                <w:kern w:val="0"/>
                <w:sz w:val="20"/>
                <w:szCs w:val="20"/>
                <w:lang w:eastAsia="en-CH"/>
                <w14:ligatures w14:val="none"/>
              </w:rPr>
              <w:br/>
              <w:t>Simplecard (low-risk)</w:t>
            </w:r>
          </w:p>
        </w:tc>
        <w:tc>
          <w:tcPr>
            <w:tcW w:w="1350" w:type="dxa"/>
            <w:hideMark/>
          </w:tcPr>
          <w:p w14:paraId="3D8BC64E" w14:textId="77777777" w:rsidR="00E828C5" w:rsidRPr="00E828C5" w:rsidRDefault="00E828C5" w:rsidP="00E828C5">
            <w:pPr>
              <w:spacing w:after="168" w:line="240" w:lineRule="auto"/>
              <w:jc w:val="left"/>
              <w:rPr>
                <w:rFonts w:eastAsia="Times New Roman" w:cs="Arial"/>
                <w:color w:val="000000"/>
                <w:kern w:val="0"/>
                <w:sz w:val="20"/>
                <w:szCs w:val="20"/>
                <w:lang w:eastAsia="en-CH"/>
                <w14:ligatures w14:val="none"/>
              </w:rPr>
            </w:pPr>
            <w:r w:rsidRPr="00E828C5">
              <w:rPr>
                <w:rFonts w:eastAsia="Times New Roman" w:cs="Arial"/>
                <w:color w:val="000000"/>
                <w:kern w:val="0"/>
                <w:sz w:val="20"/>
                <w:szCs w:val="20"/>
                <w:lang w:eastAsia="en-CH"/>
                <w14:ligatures w14:val="none"/>
              </w:rPr>
              <w:t>€200, €500</w:t>
            </w:r>
            <w:r w:rsidRPr="00E828C5">
              <w:rPr>
                <w:rFonts w:eastAsia="Times New Roman" w:cs="Arial"/>
                <w:color w:val="000000"/>
                <w:kern w:val="0"/>
                <w:sz w:val="20"/>
                <w:szCs w:val="20"/>
                <w:lang w:eastAsia="en-CH"/>
                <w14:ligatures w14:val="none"/>
              </w:rPr>
              <w:br/>
            </w:r>
            <w:proofErr w:type="gramStart"/>
            <w:r w:rsidRPr="00E828C5">
              <w:rPr>
                <w:rFonts w:eastAsia="Times New Roman" w:cs="Arial"/>
                <w:color w:val="000000"/>
                <w:kern w:val="0"/>
                <w:sz w:val="20"/>
                <w:szCs w:val="20"/>
                <w:lang w:eastAsia="en-CH"/>
                <w14:ligatures w14:val="none"/>
              </w:rPr>
              <w:t>Diners</w:t>
            </w:r>
            <w:proofErr w:type="gramEnd"/>
            <w:r w:rsidRPr="00E828C5">
              <w:rPr>
                <w:rFonts w:eastAsia="Times New Roman" w:cs="Arial"/>
                <w:color w:val="000000"/>
                <w:kern w:val="0"/>
                <w:sz w:val="20"/>
                <w:szCs w:val="20"/>
                <w:lang w:eastAsia="en-CH"/>
                <w14:ligatures w14:val="none"/>
              </w:rPr>
              <w:t xml:space="preserve"> card detection</w:t>
            </w:r>
          </w:p>
        </w:tc>
        <w:tc>
          <w:tcPr>
            <w:tcW w:w="1637" w:type="dxa"/>
            <w:hideMark/>
          </w:tcPr>
          <w:p w14:paraId="364375EE" w14:textId="77777777" w:rsidR="00E828C5" w:rsidRPr="00E828C5" w:rsidRDefault="00E828C5" w:rsidP="00E828C5">
            <w:pPr>
              <w:spacing w:after="168" w:line="240" w:lineRule="auto"/>
              <w:jc w:val="left"/>
              <w:rPr>
                <w:rFonts w:eastAsia="Times New Roman" w:cs="Arial"/>
                <w:color w:val="000000"/>
                <w:kern w:val="0"/>
                <w:sz w:val="20"/>
                <w:szCs w:val="20"/>
                <w:lang w:eastAsia="en-CH"/>
                <w14:ligatures w14:val="none"/>
              </w:rPr>
            </w:pPr>
            <w:r w:rsidRPr="00E828C5">
              <w:rPr>
                <w:rFonts w:eastAsia="Times New Roman" w:cs="Arial"/>
                <w:color w:val="000000"/>
                <w:kern w:val="0"/>
                <w:sz w:val="20"/>
                <w:szCs w:val="20"/>
                <w:lang w:eastAsia="en-CH"/>
                <w14:ligatures w14:val="none"/>
              </w:rPr>
              <w:t xml:space="preserve">3-tier risk assessment with gradual cost-performance </w:t>
            </w:r>
            <w:proofErr w:type="spellStart"/>
            <w:r w:rsidRPr="00E828C5">
              <w:rPr>
                <w:rFonts w:eastAsia="Times New Roman" w:cs="Arial"/>
                <w:color w:val="000000"/>
                <w:kern w:val="0"/>
                <w:sz w:val="20"/>
                <w:szCs w:val="20"/>
                <w:lang w:eastAsia="en-CH"/>
                <w14:ligatures w14:val="none"/>
              </w:rPr>
              <w:t>tradeoff</w:t>
            </w:r>
            <w:proofErr w:type="spellEnd"/>
          </w:p>
        </w:tc>
        <w:tc>
          <w:tcPr>
            <w:tcW w:w="1804" w:type="dxa"/>
            <w:hideMark/>
          </w:tcPr>
          <w:p w14:paraId="550FEBE6" w14:textId="77777777" w:rsidR="00E828C5" w:rsidRPr="00E828C5" w:rsidRDefault="00E828C5" w:rsidP="00E828C5">
            <w:pPr>
              <w:spacing w:after="168" w:line="240" w:lineRule="auto"/>
              <w:jc w:val="left"/>
              <w:rPr>
                <w:rFonts w:eastAsia="Times New Roman" w:cs="Arial"/>
                <w:color w:val="000000"/>
                <w:kern w:val="0"/>
                <w:sz w:val="20"/>
                <w:szCs w:val="20"/>
                <w:lang w:eastAsia="en-CH"/>
                <w14:ligatures w14:val="none"/>
              </w:rPr>
            </w:pPr>
            <w:r w:rsidRPr="00E828C5">
              <w:rPr>
                <w:rFonts w:eastAsia="Times New Roman" w:cs="Arial"/>
                <w:color w:val="000000"/>
                <w:kern w:val="0"/>
                <w:sz w:val="20"/>
                <w:szCs w:val="20"/>
                <w:lang w:eastAsia="en-CH"/>
                <w14:ligatures w14:val="none"/>
              </w:rPr>
              <w:t>Balanced performance with risk-appropriate allocation</w:t>
            </w:r>
          </w:p>
        </w:tc>
      </w:tr>
      <w:tr w:rsidR="00E828C5" w:rsidRPr="00E828C5" w14:paraId="5957C463" w14:textId="77777777" w:rsidTr="00E828C5">
        <w:tc>
          <w:tcPr>
            <w:tcW w:w="1078" w:type="dxa"/>
            <w:hideMark/>
          </w:tcPr>
          <w:p w14:paraId="61875665" w14:textId="77777777" w:rsidR="00E828C5" w:rsidRPr="00E828C5" w:rsidRDefault="00E828C5" w:rsidP="00E828C5">
            <w:pPr>
              <w:spacing w:after="168" w:line="240" w:lineRule="auto"/>
              <w:jc w:val="left"/>
              <w:rPr>
                <w:rFonts w:eastAsia="Times New Roman" w:cs="Arial"/>
                <w:color w:val="000000"/>
                <w:kern w:val="0"/>
                <w:sz w:val="20"/>
                <w:szCs w:val="20"/>
                <w:lang w:eastAsia="en-CH"/>
                <w14:ligatures w14:val="none"/>
              </w:rPr>
            </w:pPr>
            <w:r w:rsidRPr="00E828C5">
              <w:rPr>
                <w:rFonts w:eastAsia="Times New Roman" w:cs="Arial"/>
                <w:b/>
                <w:bCs/>
                <w:color w:val="000000"/>
                <w:kern w:val="0"/>
                <w:sz w:val="20"/>
                <w:szCs w:val="20"/>
                <w:lang w:eastAsia="en-CH"/>
                <w14:ligatures w14:val="none"/>
              </w:rPr>
              <w:t>4. Hybrid Value</w:t>
            </w:r>
          </w:p>
        </w:tc>
        <w:tc>
          <w:tcPr>
            <w:tcW w:w="1707" w:type="dxa"/>
            <w:hideMark/>
          </w:tcPr>
          <w:p w14:paraId="200A495E" w14:textId="77777777" w:rsidR="00E828C5" w:rsidRPr="00E828C5" w:rsidRDefault="00E828C5" w:rsidP="00E828C5">
            <w:pPr>
              <w:spacing w:after="168" w:line="240" w:lineRule="auto"/>
              <w:jc w:val="left"/>
              <w:rPr>
                <w:rFonts w:eastAsia="Times New Roman" w:cs="Arial"/>
                <w:color w:val="000000"/>
                <w:kern w:val="0"/>
                <w:sz w:val="20"/>
                <w:szCs w:val="20"/>
                <w:lang w:eastAsia="en-CH"/>
                <w14:ligatures w14:val="none"/>
              </w:rPr>
            </w:pPr>
            <w:r w:rsidRPr="00E828C5">
              <w:rPr>
                <w:rFonts w:eastAsia="Times New Roman" w:cs="Arial"/>
                <w:color w:val="000000"/>
                <w:kern w:val="0"/>
                <w:sz w:val="20"/>
                <w:szCs w:val="20"/>
                <w:lang w:eastAsia="en-CH"/>
                <w14:ligatures w14:val="none"/>
              </w:rPr>
              <w:t>1. Top 20% amounts → Best PSP</w:t>
            </w:r>
            <w:r w:rsidRPr="00E828C5">
              <w:rPr>
                <w:rFonts w:eastAsia="Times New Roman" w:cs="Arial"/>
                <w:color w:val="000000"/>
                <w:kern w:val="0"/>
                <w:sz w:val="20"/>
                <w:szCs w:val="20"/>
                <w:lang w:eastAsia="en-CH"/>
                <w14:ligatures w14:val="none"/>
              </w:rPr>
              <w:br/>
              <w:t>2. Bottom 80% → Cheapest PSP</w:t>
            </w:r>
          </w:p>
        </w:tc>
        <w:tc>
          <w:tcPr>
            <w:tcW w:w="1440" w:type="dxa"/>
            <w:hideMark/>
          </w:tcPr>
          <w:p w14:paraId="45AD6B79" w14:textId="77777777" w:rsidR="00E828C5" w:rsidRPr="00E828C5" w:rsidRDefault="00E828C5" w:rsidP="00E828C5">
            <w:pPr>
              <w:spacing w:after="168" w:line="240" w:lineRule="auto"/>
              <w:jc w:val="left"/>
              <w:rPr>
                <w:rFonts w:eastAsia="Times New Roman" w:cs="Arial"/>
                <w:color w:val="000000"/>
                <w:kern w:val="0"/>
                <w:sz w:val="20"/>
                <w:szCs w:val="20"/>
                <w:lang w:eastAsia="en-CH"/>
                <w14:ligatures w14:val="none"/>
              </w:rPr>
            </w:pPr>
            <w:r w:rsidRPr="00E828C5">
              <w:rPr>
                <w:rFonts w:eastAsia="Times New Roman" w:cs="Arial"/>
                <w:color w:val="000000"/>
                <w:kern w:val="0"/>
                <w:sz w:val="20"/>
                <w:szCs w:val="20"/>
                <w:lang w:eastAsia="en-CH"/>
                <w14:ligatures w14:val="none"/>
              </w:rPr>
              <w:t>Goldcard (high-value)</w:t>
            </w:r>
            <w:r w:rsidRPr="00E828C5">
              <w:rPr>
                <w:rFonts w:eastAsia="Times New Roman" w:cs="Arial"/>
                <w:color w:val="000000"/>
                <w:kern w:val="0"/>
                <w:sz w:val="20"/>
                <w:szCs w:val="20"/>
                <w:lang w:eastAsia="en-CH"/>
                <w14:ligatures w14:val="none"/>
              </w:rPr>
              <w:br/>
              <w:t>Simplecard (low-value)</w:t>
            </w:r>
          </w:p>
        </w:tc>
        <w:tc>
          <w:tcPr>
            <w:tcW w:w="1350" w:type="dxa"/>
            <w:hideMark/>
          </w:tcPr>
          <w:p w14:paraId="2900D002" w14:textId="77777777" w:rsidR="00E828C5" w:rsidRPr="00E828C5" w:rsidRDefault="00E828C5" w:rsidP="00E828C5">
            <w:pPr>
              <w:spacing w:after="168" w:line="240" w:lineRule="auto"/>
              <w:jc w:val="left"/>
              <w:rPr>
                <w:rFonts w:eastAsia="Times New Roman" w:cs="Arial"/>
                <w:color w:val="000000"/>
                <w:kern w:val="0"/>
                <w:sz w:val="20"/>
                <w:szCs w:val="20"/>
                <w:lang w:eastAsia="en-CH"/>
                <w14:ligatures w14:val="none"/>
              </w:rPr>
            </w:pPr>
            <w:r w:rsidRPr="00E828C5">
              <w:rPr>
                <w:rFonts w:eastAsia="Times New Roman" w:cs="Arial"/>
                <w:color w:val="000000"/>
                <w:kern w:val="0"/>
                <w:sz w:val="20"/>
                <w:szCs w:val="20"/>
                <w:lang w:eastAsia="en-CH"/>
                <w14:ligatures w14:val="none"/>
              </w:rPr>
              <w:t>80th percentile (dynamic)</w:t>
            </w:r>
          </w:p>
        </w:tc>
        <w:tc>
          <w:tcPr>
            <w:tcW w:w="1637" w:type="dxa"/>
            <w:hideMark/>
          </w:tcPr>
          <w:p w14:paraId="1F38A868" w14:textId="77777777" w:rsidR="00E828C5" w:rsidRPr="00E828C5" w:rsidRDefault="00E828C5" w:rsidP="00E828C5">
            <w:pPr>
              <w:spacing w:after="168" w:line="240" w:lineRule="auto"/>
              <w:jc w:val="left"/>
              <w:rPr>
                <w:rFonts w:eastAsia="Times New Roman" w:cs="Arial"/>
                <w:color w:val="000000"/>
                <w:kern w:val="0"/>
                <w:sz w:val="20"/>
                <w:szCs w:val="20"/>
                <w:lang w:eastAsia="en-CH"/>
                <w14:ligatures w14:val="none"/>
              </w:rPr>
            </w:pPr>
            <w:r w:rsidRPr="00E828C5">
              <w:rPr>
                <w:rFonts w:eastAsia="Times New Roman" w:cs="Arial"/>
                <w:color w:val="000000"/>
                <w:kern w:val="0"/>
                <w:sz w:val="20"/>
                <w:szCs w:val="20"/>
                <w:lang w:eastAsia="en-CH"/>
                <w14:ligatures w14:val="none"/>
              </w:rPr>
              <w:t>Binary high-stakes vs. low-stakes optimization</w:t>
            </w:r>
          </w:p>
        </w:tc>
        <w:tc>
          <w:tcPr>
            <w:tcW w:w="1804" w:type="dxa"/>
            <w:hideMark/>
          </w:tcPr>
          <w:p w14:paraId="5BA162CA" w14:textId="77777777" w:rsidR="00E828C5" w:rsidRPr="00E828C5" w:rsidRDefault="00E828C5" w:rsidP="00E828C5">
            <w:pPr>
              <w:spacing w:after="168" w:line="240" w:lineRule="auto"/>
              <w:jc w:val="left"/>
              <w:rPr>
                <w:rFonts w:eastAsia="Times New Roman" w:cs="Arial"/>
                <w:color w:val="000000"/>
                <w:kern w:val="0"/>
                <w:sz w:val="20"/>
                <w:szCs w:val="20"/>
                <w:lang w:eastAsia="en-CH"/>
                <w14:ligatures w14:val="none"/>
              </w:rPr>
            </w:pPr>
            <w:r w:rsidRPr="00E828C5">
              <w:rPr>
                <w:rFonts w:eastAsia="Times New Roman" w:cs="Arial"/>
                <w:color w:val="000000"/>
                <w:kern w:val="0"/>
                <w:sz w:val="20"/>
                <w:szCs w:val="20"/>
                <w:lang w:eastAsia="en-CH"/>
                <w14:ligatures w14:val="none"/>
              </w:rPr>
              <w:t xml:space="preserve">Clear cost savings for majority, protection for </w:t>
            </w:r>
            <w:proofErr w:type="gramStart"/>
            <w:r w:rsidRPr="00E828C5">
              <w:rPr>
                <w:rFonts w:eastAsia="Times New Roman" w:cs="Arial"/>
                <w:color w:val="000000"/>
                <w:kern w:val="0"/>
                <w:sz w:val="20"/>
                <w:szCs w:val="20"/>
                <w:lang w:eastAsia="en-CH"/>
                <w14:ligatures w14:val="none"/>
              </w:rPr>
              <w:t>high-value</w:t>
            </w:r>
            <w:proofErr w:type="gramEnd"/>
          </w:p>
        </w:tc>
      </w:tr>
    </w:tbl>
    <w:p w14:paraId="149613AE" w14:textId="77777777" w:rsidR="00E828C5" w:rsidRDefault="00E828C5" w:rsidP="001B5513"/>
    <w:p w14:paraId="2A35823F" w14:textId="3F114523" w:rsidR="001B5513" w:rsidRDefault="001B5513" w:rsidP="001B5513">
      <w:r>
        <w:t xml:space="preserve">Tier 2: Machine Learning Models </w:t>
      </w:r>
      <w:r>
        <w:t xml:space="preserve">- </w:t>
      </w:r>
      <w:r>
        <w:t>Four machine learning algorithms were implemented and compared:</w:t>
      </w:r>
    </w:p>
    <w:p w14:paraId="61D273DD" w14:textId="77777777" w:rsidR="001B5513" w:rsidRDefault="001B5513" w:rsidP="001B5513">
      <w:pPr>
        <w:pStyle w:val="ListParagraph"/>
        <w:numPr>
          <w:ilvl w:val="0"/>
          <w:numId w:val="74"/>
        </w:numPr>
      </w:pPr>
      <w:r>
        <w:t>Logistic Regression</w:t>
      </w:r>
    </w:p>
    <w:p w14:paraId="61B3E257" w14:textId="77777777" w:rsidR="001B5513" w:rsidRDefault="001B5513" w:rsidP="001B5513">
      <w:pPr>
        <w:pStyle w:val="ListParagraph"/>
        <w:numPr>
          <w:ilvl w:val="0"/>
          <w:numId w:val="74"/>
        </w:numPr>
      </w:pPr>
      <w:r>
        <w:t>Random Forest Classifier</w:t>
      </w:r>
    </w:p>
    <w:p w14:paraId="4CFF0383" w14:textId="77777777" w:rsidR="001B5513" w:rsidRDefault="001B5513" w:rsidP="001B5513">
      <w:pPr>
        <w:pStyle w:val="ListParagraph"/>
        <w:numPr>
          <w:ilvl w:val="0"/>
          <w:numId w:val="74"/>
        </w:numPr>
      </w:pPr>
      <w:r>
        <w:t>Gradient Boosting Classifier</w:t>
      </w:r>
    </w:p>
    <w:p w14:paraId="5D077BBF" w14:textId="6E36A59C" w:rsidR="001B5513" w:rsidRPr="001B5513" w:rsidRDefault="001B5513" w:rsidP="001B5513">
      <w:pPr>
        <w:pStyle w:val="ListParagraph"/>
        <w:numPr>
          <w:ilvl w:val="0"/>
          <w:numId w:val="74"/>
        </w:numPr>
      </w:pPr>
      <w:proofErr w:type="spellStart"/>
      <w:r>
        <w:t>XGBoost</w:t>
      </w:r>
      <w:proofErr w:type="spellEnd"/>
      <w:r>
        <w:t xml:space="preserve"> Classifier</w:t>
      </w:r>
    </w:p>
    <w:p w14:paraId="6C10906C" w14:textId="252E2162" w:rsidR="00E2155C" w:rsidRDefault="00E2155C" w:rsidP="00E2155C">
      <w:pPr>
        <w:pStyle w:val="Heading2"/>
      </w:pPr>
      <w:r>
        <w:lastRenderedPageBreak/>
        <w:t>6.2 Building the Model</w:t>
      </w:r>
    </w:p>
    <w:p w14:paraId="09350723" w14:textId="52E26AE2" w:rsidR="001B5513" w:rsidRDefault="00591CDB" w:rsidP="001B5513">
      <w:r>
        <w:t>The comparison of Baseline Modeling with all 4 strategies is summarized in Figure 5 below.</w:t>
      </w:r>
    </w:p>
    <w:p w14:paraId="68ED8337" w14:textId="72A93D51" w:rsidR="00591CDB" w:rsidRDefault="00591CDB" w:rsidP="001567E5">
      <w:pPr>
        <w:jc w:val="center"/>
      </w:pPr>
      <w:r w:rsidRPr="00591CDB">
        <w:drawing>
          <wp:inline distT="0" distB="0" distL="0" distR="0" wp14:anchorId="0F5FCAA3" wp14:editId="2514A5DB">
            <wp:extent cx="5731510" cy="4573905"/>
            <wp:effectExtent l="0" t="0" r="2540" b="0"/>
            <wp:docPr id="10477142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14238"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573905"/>
                    </a:xfrm>
                    <a:prstGeom prst="rect">
                      <a:avLst/>
                    </a:prstGeom>
                    <a:noFill/>
                    <a:ln>
                      <a:noFill/>
                    </a:ln>
                  </pic:spPr>
                </pic:pic>
              </a:graphicData>
            </a:graphic>
          </wp:inline>
        </w:drawing>
      </w:r>
    </w:p>
    <w:p w14:paraId="15CAA9B1" w14:textId="4777AC45" w:rsidR="001567E5" w:rsidRPr="00591CDB" w:rsidRDefault="001567E5" w:rsidP="001567E5">
      <w:pPr>
        <w:pStyle w:val="FigureCaption"/>
      </w:pPr>
      <w:r>
        <w:t>Figure 5: Baseline Model Comparison</w:t>
      </w:r>
    </w:p>
    <w:p w14:paraId="3C6FCD16" w14:textId="227634EA" w:rsidR="00591CDB" w:rsidRDefault="00E6098F" w:rsidP="00591CDB">
      <w:r>
        <w:t>For Predictive Modeling, t</w:t>
      </w:r>
      <w:r w:rsidR="00591CDB">
        <w:t xml:space="preserve">he </w:t>
      </w:r>
      <w:r w:rsidR="00591CDB">
        <w:t>four machine learning models were developed and evaluated:</w:t>
      </w:r>
    </w:p>
    <w:p w14:paraId="4375E7E9" w14:textId="292FAD35" w:rsidR="00591CDB" w:rsidRDefault="00591CDB" w:rsidP="00591CDB">
      <w:r>
        <w:t>1. Logistic Regression:</w:t>
      </w:r>
    </w:p>
    <w:p w14:paraId="1D4EA047" w14:textId="4ACC7829" w:rsidR="00591CDB" w:rsidRDefault="00591CDB" w:rsidP="00E6098F">
      <w:pPr>
        <w:pStyle w:val="ListParagraph"/>
        <w:numPr>
          <w:ilvl w:val="0"/>
          <w:numId w:val="75"/>
        </w:numPr>
      </w:pPr>
      <w:r>
        <w:t>Performance: 79.8% accuracy, 0.6</w:t>
      </w:r>
      <w:r w:rsidR="00DD35B2">
        <w:t>17</w:t>
      </w:r>
      <w:r>
        <w:t xml:space="preserve"> AUC score</w:t>
      </w:r>
    </w:p>
    <w:p w14:paraId="6C6773F8" w14:textId="77777777" w:rsidR="00591CDB" w:rsidRDefault="00591CDB" w:rsidP="00E6098F">
      <w:pPr>
        <w:pStyle w:val="ListParagraph"/>
        <w:numPr>
          <w:ilvl w:val="0"/>
          <w:numId w:val="75"/>
        </w:numPr>
      </w:pPr>
      <w:r>
        <w:t>Characteristics: Linear model providing interpretable coefficients</w:t>
      </w:r>
    </w:p>
    <w:p w14:paraId="377FF003" w14:textId="2BD8CACD" w:rsidR="00591CDB" w:rsidRDefault="00591CDB" w:rsidP="00591CDB">
      <w:r>
        <w:t>2. Random Forest Classifier:</w:t>
      </w:r>
    </w:p>
    <w:p w14:paraId="42276EC5" w14:textId="79DCE16D" w:rsidR="00591CDB" w:rsidRDefault="00591CDB" w:rsidP="00E6098F">
      <w:pPr>
        <w:pStyle w:val="ListParagraph"/>
        <w:numPr>
          <w:ilvl w:val="0"/>
          <w:numId w:val="76"/>
        </w:numPr>
      </w:pPr>
      <w:r>
        <w:t>Performance: 7</w:t>
      </w:r>
      <w:r w:rsidR="00DD35B2">
        <w:t>8</w:t>
      </w:r>
      <w:r>
        <w:t>.</w:t>
      </w:r>
      <w:r w:rsidR="00DD35B2">
        <w:t>9</w:t>
      </w:r>
      <w:r>
        <w:t>% accuracy, 0.6</w:t>
      </w:r>
      <w:r w:rsidR="00DD35B2">
        <w:t>60</w:t>
      </w:r>
      <w:r>
        <w:t xml:space="preserve"> AUC score</w:t>
      </w:r>
    </w:p>
    <w:p w14:paraId="7DD14092" w14:textId="77777777" w:rsidR="00591CDB" w:rsidRDefault="00591CDB" w:rsidP="00E6098F">
      <w:pPr>
        <w:pStyle w:val="ListParagraph"/>
        <w:numPr>
          <w:ilvl w:val="0"/>
          <w:numId w:val="76"/>
        </w:numPr>
      </w:pPr>
      <w:r>
        <w:t>Characteristics: Ensemble method with good feature importance insights</w:t>
      </w:r>
    </w:p>
    <w:p w14:paraId="2B5F65ED" w14:textId="36E8F37D" w:rsidR="00591CDB" w:rsidRDefault="00591CDB" w:rsidP="00591CDB">
      <w:r>
        <w:t>3. Gradient Boosting Classifier:</w:t>
      </w:r>
    </w:p>
    <w:p w14:paraId="05D60E44" w14:textId="51725296" w:rsidR="00591CDB" w:rsidRDefault="00591CDB" w:rsidP="00E6098F">
      <w:pPr>
        <w:pStyle w:val="ListParagraph"/>
        <w:numPr>
          <w:ilvl w:val="0"/>
          <w:numId w:val="77"/>
        </w:numPr>
      </w:pPr>
      <w:r>
        <w:t xml:space="preserve">Performance: </w:t>
      </w:r>
      <w:r w:rsidR="00DD35B2">
        <w:t>80</w:t>
      </w:r>
      <w:r>
        <w:t>.</w:t>
      </w:r>
      <w:r w:rsidR="00DD35B2">
        <w:t>1</w:t>
      </w:r>
      <w:r>
        <w:t>% accuracy, 0.6</w:t>
      </w:r>
      <w:r w:rsidR="00DD35B2">
        <w:t>71</w:t>
      </w:r>
      <w:r>
        <w:t xml:space="preserve"> AUC score</w:t>
      </w:r>
    </w:p>
    <w:p w14:paraId="7FEE0005" w14:textId="77777777" w:rsidR="00591CDB" w:rsidRDefault="00591CDB" w:rsidP="00E6098F">
      <w:pPr>
        <w:pStyle w:val="ListParagraph"/>
        <w:numPr>
          <w:ilvl w:val="0"/>
          <w:numId w:val="77"/>
        </w:numPr>
      </w:pPr>
      <w:r>
        <w:t>Characteristics: Best performing model with sequential learning approach</w:t>
      </w:r>
    </w:p>
    <w:p w14:paraId="21283477" w14:textId="21D1D429" w:rsidR="00591CDB" w:rsidRDefault="00591CDB" w:rsidP="00591CDB">
      <w:r>
        <w:lastRenderedPageBreak/>
        <w:t xml:space="preserve">4. </w:t>
      </w:r>
      <w:proofErr w:type="spellStart"/>
      <w:r>
        <w:t>XGBoost</w:t>
      </w:r>
      <w:proofErr w:type="spellEnd"/>
      <w:r>
        <w:t xml:space="preserve"> Classifier:</w:t>
      </w:r>
    </w:p>
    <w:p w14:paraId="1E717E51" w14:textId="09D93BC0" w:rsidR="00591CDB" w:rsidRDefault="00591CDB" w:rsidP="00E6098F">
      <w:pPr>
        <w:pStyle w:val="ListParagraph"/>
        <w:numPr>
          <w:ilvl w:val="0"/>
          <w:numId w:val="78"/>
        </w:numPr>
      </w:pPr>
      <w:r>
        <w:t>Performance: 79.</w:t>
      </w:r>
      <w:r w:rsidR="00DD35B2">
        <w:t>3</w:t>
      </w:r>
      <w:r>
        <w:t>% accuracy, 0.6</w:t>
      </w:r>
      <w:r w:rsidR="00DD35B2">
        <w:t>57</w:t>
      </w:r>
      <w:r>
        <w:t xml:space="preserve"> AUC score</w:t>
      </w:r>
    </w:p>
    <w:p w14:paraId="0307AF0A" w14:textId="77777777" w:rsidR="00591CDB" w:rsidRDefault="00591CDB" w:rsidP="00E6098F">
      <w:pPr>
        <w:pStyle w:val="ListParagraph"/>
        <w:numPr>
          <w:ilvl w:val="0"/>
          <w:numId w:val="78"/>
        </w:numPr>
      </w:pPr>
      <w:r>
        <w:t>Characteristics: Advanced gradient boosting implementation</w:t>
      </w:r>
    </w:p>
    <w:p w14:paraId="4D2F1307" w14:textId="19DF3F07" w:rsidR="00591CDB" w:rsidRDefault="00591CDB" w:rsidP="00591CDB">
      <w:r>
        <w:t>Model Evaluation Approach: The models were evaluated using standard classification metrics:</w:t>
      </w:r>
    </w:p>
    <w:p w14:paraId="21F9D10E" w14:textId="77777777" w:rsidR="00591CDB" w:rsidRDefault="00591CDB" w:rsidP="00E6098F">
      <w:pPr>
        <w:pStyle w:val="ListParagraph"/>
        <w:numPr>
          <w:ilvl w:val="0"/>
          <w:numId w:val="80"/>
        </w:numPr>
      </w:pPr>
      <w:r>
        <w:t>Accuracy: Overall prediction correctness</w:t>
      </w:r>
    </w:p>
    <w:p w14:paraId="07D5D3F1" w14:textId="77777777" w:rsidR="00591CDB" w:rsidRDefault="00591CDB" w:rsidP="00E6098F">
      <w:pPr>
        <w:pStyle w:val="ListParagraph"/>
        <w:numPr>
          <w:ilvl w:val="0"/>
          <w:numId w:val="80"/>
        </w:numPr>
      </w:pPr>
      <w:r>
        <w:t>AUC Score: Area under the ROC curve for ranking quality</w:t>
      </w:r>
    </w:p>
    <w:p w14:paraId="3D37FA44" w14:textId="31306D76" w:rsidR="00591CDB" w:rsidRDefault="00591CDB" w:rsidP="00E6098F">
      <w:pPr>
        <w:pStyle w:val="ListParagraph"/>
        <w:numPr>
          <w:ilvl w:val="0"/>
          <w:numId w:val="80"/>
        </w:numPr>
      </w:pPr>
      <w:r>
        <w:t>Cross-Validation: 5-fold cross-validation for robustness assessment</w:t>
      </w:r>
    </w:p>
    <w:p w14:paraId="4F89ACBD" w14:textId="78A21E11" w:rsidR="001567E5" w:rsidRDefault="001567E5" w:rsidP="001567E5">
      <w:r>
        <w:t>A summary of the machine learning models evaluation is visualized in Figure 6 below.</w:t>
      </w:r>
    </w:p>
    <w:p w14:paraId="69E8098F" w14:textId="0E9C9170" w:rsidR="001567E5" w:rsidRDefault="001567E5" w:rsidP="001567E5">
      <w:pPr>
        <w:jc w:val="center"/>
        <w:rPr>
          <w:rFonts w:ascii="Times New Roman" w:hAnsi="Times New Roman"/>
          <w:sz w:val="24"/>
        </w:rPr>
      </w:pPr>
      <w:r>
        <w:rPr>
          <w:noProof/>
        </w:rPr>
        <w:drawing>
          <wp:inline distT="0" distB="0" distL="0" distR="0" wp14:anchorId="780B7081" wp14:editId="5EB9862D">
            <wp:extent cx="5731510" cy="4571365"/>
            <wp:effectExtent l="0" t="0" r="2540" b="635"/>
            <wp:docPr id="15784695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69504"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571365"/>
                    </a:xfrm>
                    <a:prstGeom prst="rect">
                      <a:avLst/>
                    </a:prstGeom>
                    <a:noFill/>
                    <a:ln>
                      <a:noFill/>
                    </a:ln>
                  </pic:spPr>
                </pic:pic>
              </a:graphicData>
            </a:graphic>
          </wp:inline>
        </w:drawing>
      </w:r>
    </w:p>
    <w:p w14:paraId="1BD189EF" w14:textId="6D7B927E" w:rsidR="001567E5" w:rsidRDefault="001567E5" w:rsidP="001567E5">
      <w:pPr>
        <w:pStyle w:val="FigureCaption"/>
      </w:pPr>
      <w:r>
        <w:t>Figure 6: Predictive Model Comparison</w:t>
      </w:r>
    </w:p>
    <w:p w14:paraId="3294A916" w14:textId="03E6EC6B" w:rsidR="00E71445" w:rsidRDefault="00E71445" w:rsidP="00E71445">
      <w:r>
        <w:t>Feature Importance Analysis: Analysis of the best performing model (Gradient Boosting) revealed the most influential features for PSP routing decisions</w:t>
      </w:r>
      <w:r>
        <w:t xml:space="preserve"> and can be visualized in Figure 7 below.</w:t>
      </w:r>
    </w:p>
    <w:p w14:paraId="0C277EB2" w14:textId="77777777" w:rsidR="00E71445" w:rsidRDefault="00E71445" w:rsidP="00E71445"/>
    <w:p w14:paraId="07BBCCD4" w14:textId="55545AB3" w:rsidR="00E71445" w:rsidRDefault="00E71445" w:rsidP="00E71445">
      <w:r>
        <w:lastRenderedPageBreak/>
        <w:t xml:space="preserve">Top </w:t>
      </w:r>
      <w:r>
        <w:t>5</w:t>
      </w:r>
      <w:r>
        <w:t xml:space="preserve"> Most Important Features:</w:t>
      </w:r>
    </w:p>
    <w:p w14:paraId="4AAD98E9" w14:textId="77777777" w:rsidR="00E71445" w:rsidRDefault="00E71445" w:rsidP="00E71445">
      <w:pPr>
        <w:pStyle w:val="ListParagraph"/>
        <w:numPr>
          <w:ilvl w:val="0"/>
          <w:numId w:val="81"/>
        </w:numPr>
      </w:pPr>
      <w:proofErr w:type="spellStart"/>
      <w:r>
        <w:t>amount_log</w:t>
      </w:r>
      <w:proofErr w:type="spellEnd"/>
      <w:r>
        <w:t xml:space="preserve"> (0.121) - Log-transformed transaction amount is the strongest predictor</w:t>
      </w:r>
    </w:p>
    <w:p w14:paraId="00D00FD2" w14:textId="77777777" w:rsidR="00E71445" w:rsidRDefault="00E71445" w:rsidP="00E71445">
      <w:pPr>
        <w:pStyle w:val="ListParagraph"/>
        <w:numPr>
          <w:ilvl w:val="0"/>
          <w:numId w:val="81"/>
        </w:numPr>
      </w:pPr>
      <w:proofErr w:type="spellStart"/>
      <w:r>
        <w:t>PSP_encoded</w:t>
      </w:r>
      <w:proofErr w:type="spellEnd"/>
      <w:r>
        <w:t xml:space="preserve"> (0.109) - PSP selection significantly impacts success probability</w:t>
      </w:r>
    </w:p>
    <w:p w14:paraId="48FB915A" w14:textId="77777777" w:rsidR="00E71445" w:rsidRDefault="00E71445" w:rsidP="00E71445">
      <w:pPr>
        <w:pStyle w:val="ListParagraph"/>
        <w:numPr>
          <w:ilvl w:val="0"/>
          <w:numId w:val="81"/>
        </w:numPr>
      </w:pPr>
      <w:r>
        <w:t>3D_secured (0.087) - Authentication status strongly influences transaction success</w:t>
      </w:r>
    </w:p>
    <w:p w14:paraId="76040E06" w14:textId="77777777" w:rsidR="00E71445" w:rsidRDefault="00E71445" w:rsidP="00E71445">
      <w:pPr>
        <w:pStyle w:val="ListParagraph"/>
        <w:numPr>
          <w:ilvl w:val="0"/>
          <w:numId w:val="81"/>
        </w:numPr>
      </w:pPr>
      <w:proofErr w:type="spellStart"/>
      <w:r>
        <w:t>minutes_since_last_attempt</w:t>
      </w:r>
      <w:proofErr w:type="spellEnd"/>
      <w:r>
        <w:t xml:space="preserve"> (0.085) - Time between retry attempts affects success rates</w:t>
      </w:r>
    </w:p>
    <w:p w14:paraId="149AE9CE" w14:textId="77777777" w:rsidR="00E71445" w:rsidRDefault="00E71445" w:rsidP="00E71445">
      <w:pPr>
        <w:pStyle w:val="ListParagraph"/>
        <w:numPr>
          <w:ilvl w:val="0"/>
          <w:numId w:val="81"/>
        </w:numPr>
      </w:pPr>
      <w:proofErr w:type="spellStart"/>
      <w:r>
        <w:t>psp_success_fee</w:t>
      </w:r>
      <w:proofErr w:type="spellEnd"/>
      <w:r>
        <w:t xml:space="preserve"> (0.085) - PSP fee structure impacts routing optimization</w:t>
      </w:r>
    </w:p>
    <w:p w14:paraId="6BA79D8D" w14:textId="65A3ACBB" w:rsidR="00E71445" w:rsidRDefault="00E71445" w:rsidP="00E71445">
      <w:pPr>
        <w:jc w:val="center"/>
        <w:rPr>
          <w:rFonts w:ascii="Times New Roman" w:hAnsi="Times New Roman"/>
          <w:sz w:val="24"/>
        </w:rPr>
      </w:pPr>
      <w:r>
        <w:rPr>
          <w:noProof/>
        </w:rPr>
        <w:drawing>
          <wp:inline distT="0" distB="0" distL="0" distR="0" wp14:anchorId="46A60F59" wp14:editId="4D087B6B">
            <wp:extent cx="5731510" cy="4570730"/>
            <wp:effectExtent l="0" t="0" r="2540" b="1270"/>
            <wp:docPr id="583250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5028"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4570730"/>
                    </a:xfrm>
                    <a:prstGeom prst="rect">
                      <a:avLst/>
                    </a:prstGeom>
                    <a:noFill/>
                    <a:ln>
                      <a:noFill/>
                    </a:ln>
                  </pic:spPr>
                </pic:pic>
              </a:graphicData>
            </a:graphic>
          </wp:inline>
        </w:drawing>
      </w:r>
    </w:p>
    <w:p w14:paraId="54C87D05" w14:textId="16695A8D" w:rsidR="00E71445" w:rsidRPr="00E71445" w:rsidRDefault="00E71445" w:rsidP="00E71445">
      <w:pPr>
        <w:pStyle w:val="FigureCaption"/>
        <w:rPr>
          <w:rFonts w:cs="Arial"/>
        </w:rPr>
      </w:pPr>
      <w:r>
        <w:t>Figure 7: Feature Importance Analysis</w:t>
      </w:r>
    </w:p>
    <w:p w14:paraId="52DE1109" w14:textId="20286730" w:rsidR="00E71445" w:rsidRDefault="00E71445" w:rsidP="00E71445"/>
    <w:p w14:paraId="19A58CB9" w14:textId="7E0DE328" w:rsidR="00E2155C" w:rsidRDefault="00E2155C" w:rsidP="00E2155C">
      <w:pPr>
        <w:pStyle w:val="Heading1"/>
      </w:pPr>
      <w:r>
        <w:t>7. Evaluation</w:t>
      </w:r>
    </w:p>
    <w:p w14:paraId="158E6A78" w14:textId="3DE7EF4D" w:rsidR="00E2155C" w:rsidRDefault="00E2155C" w:rsidP="00E2155C">
      <w:pPr>
        <w:pStyle w:val="Heading2"/>
        <w:rPr>
          <w:rFonts w:cs="Arial"/>
          <w:sz w:val="20"/>
          <w:szCs w:val="20"/>
          <w:lang w:val="en-US"/>
        </w:rPr>
      </w:pPr>
      <w:r w:rsidRPr="00291152">
        <w:rPr>
          <w:rFonts w:cs="Arial"/>
          <w:sz w:val="20"/>
          <w:szCs w:val="20"/>
          <w:lang w:val="en-US"/>
        </w:rPr>
        <w:t>7.1 Discussion of Results</w:t>
      </w:r>
    </w:p>
    <w:p w14:paraId="29D6E9EA" w14:textId="77777777" w:rsidR="00CE3CB9" w:rsidRDefault="00CE3CB9" w:rsidP="00CE3CB9">
      <w:pPr>
        <w:rPr>
          <w:lang w:val="en-US"/>
        </w:rPr>
      </w:pPr>
      <w:r w:rsidRPr="00CE3CB9">
        <w:rPr>
          <w:lang w:val="en-US"/>
        </w:rPr>
        <w:t>The Gradient Boosting Classifier was selected as the final model based on:</w:t>
      </w:r>
    </w:p>
    <w:p w14:paraId="41284B48" w14:textId="11613936" w:rsidR="00CE3CB9" w:rsidRPr="00CE3CB9" w:rsidRDefault="00CE3CB9" w:rsidP="00CE3CB9">
      <w:pPr>
        <w:pStyle w:val="ListParagraph"/>
        <w:numPr>
          <w:ilvl w:val="0"/>
          <w:numId w:val="82"/>
        </w:numPr>
        <w:rPr>
          <w:lang w:val="en-US"/>
        </w:rPr>
      </w:pPr>
      <w:r w:rsidRPr="00CE3CB9">
        <w:rPr>
          <w:lang w:val="en-US"/>
        </w:rPr>
        <w:t>Best AUC Score: 0.6</w:t>
      </w:r>
      <w:r>
        <w:rPr>
          <w:lang w:val="en-US"/>
        </w:rPr>
        <w:t>71</w:t>
      </w:r>
      <w:r w:rsidRPr="00CE3CB9">
        <w:rPr>
          <w:lang w:val="en-US"/>
        </w:rPr>
        <w:t xml:space="preserve"> (highest among all tested models)</w:t>
      </w:r>
    </w:p>
    <w:p w14:paraId="2C571EED" w14:textId="357E6332" w:rsidR="00CE3CB9" w:rsidRPr="00CE3CB9" w:rsidRDefault="00CE3CB9" w:rsidP="00CE3CB9">
      <w:pPr>
        <w:pStyle w:val="ListParagraph"/>
        <w:numPr>
          <w:ilvl w:val="0"/>
          <w:numId w:val="82"/>
        </w:numPr>
        <w:rPr>
          <w:lang w:val="en-US"/>
        </w:rPr>
      </w:pPr>
      <w:r w:rsidRPr="00CE3CB9">
        <w:rPr>
          <w:lang w:val="en-US"/>
        </w:rPr>
        <w:t xml:space="preserve">High Accuracy: </w:t>
      </w:r>
      <w:r>
        <w:rPr>
          <w:lang w:val="en-US"/>
        </w:rPr>
        <w:t>80</w:t>
      </w:r>
      <w:r w:rsidRPr="00CE3CB9">
        <w:rPr>
          <w:lang w:val="en-US"/>
        </w:rPr>
        <w:t>.</w:t>
      </w:r>
      <w:r>
        <w:rPr>
          <w:lang w:val="en-US"/>
        </w:rPr>
        <w:t>1</w:t>
      </w:r>
      <w:r w:rsidRPr="00CE3CB9">
        <w:rPr>
          <w:lang w:val="en-US"/>
        </w:rPr>
        <w:t>% on test set</w:t>
      </w:r>
    </w:p>
    <w:p w14:paraId="47A6A29F" w14:textId="4F7C1F26" w:rsidR="001567E5" w:rsidRDefault="00CE3CB9" w:rsidP="00CE3CB9">
      <w:pPr>
        <w:pStyle w:val="ListParagraph"/>
        <w:numPr>
          <w:ilvl w:val="0"/>
          <w:numId w:val="82"/>
        </w:numPr>
        <w:rPr>
          <w:lang w:val="en-US"/>
        </w:rPr>
      </w:pPr>
      <w:r w:rsidRPr="00CE3CB9">
        <w:rPr>
          <w:lang w:val="en-US"/>
        </w:rPr>
        <w:lastRenderedPageBreak/>
        <w:t>Consistent Performance: Stable results across validation sets</w:t>
      </w:r>
    </w:p>
    <w:p w14:paraId="00D4F51D" w14:textId="6D2FAB17" w:rsidR="001B69E6" w:rsidRPr="001B69E6" w:rsidRDefault="001B69E6" w:rsidP="001B69E6">
      <w:pPr>
        <w:rPr>
          <w:lang w:val="en-US"/>
        </w:rPr>
      </w:pPr>
      <w:r w:rsidRPr="001B69E6">
        <w:rPr>
          <w:lang w:val="en-US"/>
        </w:rPr>
        <w:t>Error Analysis of the best model (Gradient Boosting) revealed:</w:t>
      </w:r>
    </w:p>
    <w:p w14:paraId="04CBFB7B" w14:textId="77777777" w:rsidR="001B69E6" w:rsidRPr="001B69E6" w:rsidRDefault="001B69E6" w:rsidP="001B69E6">
      <w:pPr>
        <w:pStyle w:val="ListParagraph"/>
        <w:numPr>
          <w:ilvl w:val="0"/>
          <w:numId w:val="84"/>
        </w:numPr>
        <w:rPr>
          <w:lang w:val="en-US"/>
        </w:rPr>
      </w:pPr>
      <w:r w:rsidRPr="001B69E6">
        <w:rPr>
          <w:lang w:val="en-US"/>
        </w:rPr>
        <w:t>Total Prediction Errors: 32,722 out of 50,410 transactions (64.9% error rate)</w:t>
      </w:r>
    </w:p>
    <w:p w14:paraId="207B5C07" w14:textId="77777777" w:rsidR="001B69E6" w:rsidRPr="001B69E6" w:rsidRDefault="001B69E6" w:rsidP="001B69E6">
      <w:pPr>
        <w:pStyle w:val="ListParagraph"/>
        <w:numPr>
          <w:ilvl w:val="0"/>
          <w:numId w:val="84"/>
        </w:numPr>
        <w:rPr>
          <w:lang w:val="en-US"/>
        </w:rPr>
      </w:pPr>
      <w:r w:rsidRPr="001B69E6">
        <w:rPr>
          <w:lang w:val="en-US"/>
        </w:rPr>
        <w:t>False Positives: 30,196 (predicting success when transaction fails)</w:t>
      </w:r>
    </w:p>
    <w:p w14:paraId="37863C50" w14:textId="77777777" w:rsidR="001B69E6" w:rsidRPr="001B69E6" w:rsidRDefault="001B69E6" w:rsidP="001B69E6">
      <w:pPr>
        <w:pStyle w:val="ListParagraph"/>
        <w:numPr>
          <w:ilvl w:val="0"/>
          <w:numId w:val="84"/>
        </w:numPr>
        <w:rPr>
          <w:lang w:val="en-US"/>
        </w:rPr>
      </w:pPr>
      <w:r w:rsidRPr="001B69E6">
        <w:rPr>
          <w:lang w:val="en-US"/>
        </w:rPr>
        <w:t>False Negatives: 2,526 (predicting failure when transaction succeeds)</w:t>
      </w:r>
    </w:p>
    <w:p w14:paraId="33C4935B" w14:textId="77777777" w:rsidR="001B69E6" w:rsidRPr="001B69E6" w:rsidRDefault="001B69E6" w:rsidP="001B69E6">
      <w:pPr>
        <w:pStyle w:val="ListParagraph"/>
        <w:numPr>
          <w:ilvl w:val="0"/>
          <w:numId w:val="84"/>
        </w:numPr>
        <w:rPr>
          <w:lang w:val="en-US"/>
        </w:rPr>
      </w:pPr>
      <w:r w:rsidRPr="001B69E6">
        <w:rPr>
          <w:lang w:val="en-US"/>
        </w:rPr>
        <w:t>Error Distribution: Model tends to be optimistic, with significantly more false positives than false negatives</w:t>
      </w:r>
    </w:p>
    <w:p w14:paraId="7A194801" w14:textId="5FE5DE4A" w:rsidR="00E2155C" w:rsidRDefault="00E2155C" w:rsidP="00E2155C">
      <w:pPr>
        <w:pStyle w:val="Heading2"/>
        <w:rPr>
          <w:rFonts w:cs="Arial"/>
          <w:sz w:val="20"/>
          <w:szCs w:val="20"/>
          <w:lang w:val="en-US"/>
        </w:rPr>
      </w:pPr>
      <w:r w:rsidRPr="00291152">
        <w:rPr>
          <w:rFonts w:cs="Arial"/>
          <w:sz w:val="20"/>
          <w:szCs w:val="20"/>
          <w:lang w:val="en-US"/>
        </w:rPr>
        <w:t>7.2 Assessment Against Business Objectives</w:t>
      </w:r>
    </w:p>
    <w:p w14:paraId="732DD225" w14:textId="476C70D6" w:rsidR="004A099D" w:rsidRDefault="004A099D" w:rsidP="004A099D">
      <w:pPr>
        <w:rPr>
          <w:lang w:val="en-US"/>
        </w:rPr>
      </w:pPr>
      <w:r>
        <w:rPr>
          <w:lang w:val="en-US"/>
        </w:rPr>
        <w:t>T</w:t>
      </w:r>
      <w:r w:rsidRPr="004A099D">
        <w:rPr>
          <w:lang w:val="en-US"/>
        </w:rPr>
        <w:t>his section evaluates performance against the three core business objectives:</w:t>
      </w:r>
    </w:p>
    <w:p w14:paraId="1841FDEA" w14:textId="2CC6A1DC" w:rsidR="004A099D" w:rsidRPr="004A099D" w:rsidRDefault="004A099D" w:rsidP="004A099D">
      <w:pPr>
        <w:pStyle w:val="ListParagraph"/>
        <w:numPr>
          <w:ilvl w:val="0"/>
          <w:numId w:val="85"/>
        </w:numPr>
        <w:rPr>
          <w:lang w:val="en-US"/>
        </w:rPr>
      </w:pPr>
      <w:r w:rsidRPr="004A099D">
        <w:rPr>
          <w:lang w:val="en-US"/>
        </w:rPr>
        <w:t xml:space="preserve">Objective 1: Increase Payment Success Rate by at least 10% </w:t>
      </w:r>
      <w:r w:rsidRPr="004A099D">
        <w:rPr>
          <w:b/>
          <w:bCs/>
          <w:i/>
          <w:iCs/>
          <w:lang w:val="en-US"/>
        </w:rPr>
        <w:t>ACHIEVED</w:t>
      </w:r>
    </w:p>
    <w:p w14:paraId="73DC9A44" w14:textId="77777777" w:rsidR="004A099D" w:rsidRPr="004A099D" w:rsidRDefault="004A099D" w:rsidP="004A099D">
      <w:pPr>
        <w:pStyle w:val="ListParagraph"/>
        <w:numPr>
          <w:ilvl w:val="0"/>
          <w:numId w:val="86"/>
        </w:numPr>
        <w:rPr>
          <w:lang w:val="en-US"/>
        </w:rPr>
      </w:pPr>
      <w:r w:rsidRPr="004A099D">
        <w:rPr>
          <w:lang w:val="en-US"/>
        </w:rPr>
        <w:t xml:space="preserve">Target: ≥10% improvement in overall transaction success rate </w:t>
      </w:r>
    </w:p>
    <w:p w14:paraId="275F7647" w14:textId="77777777" w:rsidR="004A099D" w:rsidRDefault="004A099D" w:rsidP="004A099D">
      <w:pPr>
        <w:pStyle w:val="ListParagraph"/>
        <w:numPr>
          <w:ilvl w:val="0"/>
          <w:numId w:val="86"/>
        </w:numPr>
        <w:rPr>
          <w:lang w:val="en-US"/>
        </w:rPr>
      </w:pPr>
      <w:r w:rsidRPr="004A099D">
        <w:rPr>
          <w:lang w:val="en-US"/>
        </w:rPr>
        <w:t>Achievement: 24.7% improvement (from baseline to predictive ML)</w:t>
      </w:r>
    </w:p>
    <w:p w14:paraId="4AA8551B" w14:textId="77777777" w:rsidR="004A099D" w:rsidRDefault="004A099D" w:rsidP="004A099D">
      <w:pPr>
        <w:pStyle w:val="ListParagraph"/>
        <w:numPr>
          <w:ilvl w:val="0"/>
          <w:numId w:val="86"/>
        </w:numPr>
        <w:rPr>
          <w:lang w:val="en-US"/>
        </w:rPr>
      </w:pPr>
      <w:r w:rsidRPr="004A099D">
        <w:rPr>
          <w:lang w:val="en-US"/>
        </w:rPr>
        <w:t>Current System: 20.3% success rate (baseline measurement)</w:t>
      </w:r>
    </w:p>
    <w:p w14:paraId="62A6CAC3" w14:textId="77777777" w:rsidR="004A099D" w:rsidRDefault="004A099D" w:rsidP="004A099D">
      <w:pPr>
        <w:pStyle w:val="ListParagraph"/>
        <w:numPr>
          <w:ilvl w:val="0"/>
          <w:numId w:val="86"/>
        </w:numPr>
        <w:rPr>
          <w:lang w:val="en-US"/>
        </w:rPr>
      </w:pPr>
      <w:r w:rsidRPr="004A099D">
        <w:rPr>
          <w:lang w:val="en-US"/>
        </w:rPr>
        <w:t>Baseline Rule-Based: 18.1% improvement through optimized rules</w:t>
      </w:r>
    </w:p>
    <w:p w14:paraId="08845751" w14:textId="58662BAF" w:rsidR="004A099D" w:rsidRPr="004A099D" w:rsidRDefault="004A099D" w:rsidP="004A099D">
      <w:pPr>
        <w:pStyle w:val="ListParagraph"/>
        <w:numPr>
          <w:ilvl w:val="0"/>
          <w:numId w:val="86"/>
        </w:numPr>
        <w:rPr>
          <w:lang w:val="en-US"/>
        </w:rPr>
      </w:pPr>
      <w:r w:rsidRPr="004A099D">
        <w:rPr>
          <w:lang w:val="en-US"/>
        </w:rPr>
        <w:t>Predictive ML Model: 24.7% improvement through data-driven routing</w:t>
      </w:r>
    </w:p>
    <w:p w14:paraId="715B8E3B" w14:textId="3700FDE0" w:rsidR="004A099D" w:rsidRPr="004A099D" w:rsidRDefault="004A099D" w:rsidP="004A099D">
      <w:pPr>
        <w:pStyle w:val="ListParagraph"/>
        <w:numPr>
          <w:ilvl w:val="0"/>
          <w:numId w:val="85"/>
        </w:numPr>
        <w:rPr>
          <w:lang w:val="en-US"/>
        </w:rPr>
      </w:pPr>
      <w:r w:rsidRPr="004A099D">
        <w:rPr>
          <w:lang w:val="en-US"/>
        </w:rPr>
        <w:t xml:space="preserve">Objective 2: Minimize Transaction Costs while Maintaining Performance </w:t>
      </w:r>
      <w:r w:rsidRPr="004A099D">
        <w:rPr>
          <w:b/>
          <w:bCs/>
          <w:i/>
          <w:iCs/>
          <w:lang w:val="en-US"/>
        </w:rPr>
        <w:t>ACHIEVED</w:t>
      </w:r>
    </w:p>
    <w:p w14:paraId="11A9902C" w14:textId="77777777" w:rsidR="004A099D" w:rsidRPr="004A099D" w:rsidRDefault="004A099D" w:rsidP="004A099D">
      <w:pPr>
        <w:pStyle w:val="ListParagraph"/>
        <w:numPr>
          <w:ilvl w:val="0"/>
          <w:numId w:val="87"/>
        </w:numPr>
        <w:rPr>
          <w:lang w:val="en-US"/>
        </w:rPr>
      </w:pPr>
      <w:r w:rsidRPr="004A099D">
        <w:rPr>
          <w:lang w:val="en-US"/>
        </w:rPr>
        <w:t xml:space="preserve">Target: Optimize PSP selection to reduce fees while maintaining performance </w:t>
      </w:r>
    </w:p>
    <w:p w14:paraId="3B15B39F" w14:textId="4227F332" w:rsidR="004A099D" w:rsidRPr="004A099D" w:rsidRDefault="004A099D" w:rsidP="004A099D">
      <w:pPr>
        <w:pStyle w:val="ListParagraph"/>
        <w:numPr>
          <w:ilvl w:val="0"/>
          <w:numId w:val="87"/>
        </w:numPr>
        <w:rPr>
          <w:lang w:val="en-US"/>
        </w:rPr>
      </w:pPr>
      <w:r w:rsidRPr="004A099D">
        <w:rPr>
          <w:lang w:val="en-US"/>
        </w:rPr>
        <w:t>Achievement: Cost reduction with simultaneous performance improvement</w:t>
      </w:r>
    </w:p>
    <w:p w14:paraId="66D9F242" w14:textId="77777777" w:rsidR="004A099D" w:rsidRPr="004A099D" w:rsidRDefault="004A099D" w:rsidP="004A099D">
      <w:pPr>
        <w:pStyle w:val="ListParagraph"/>
        <w:numPr>
          <w:ilvl w:val="0"/>
          <w:numId w:val="87"/>
        </w:numPr>
        <w:rPr>
          <w:lang w:val="en-US"/>
        </w:rPr>
      </w:pPr>
      <w:r w:rsidRPr="004A099D">
        <w:rPr>
          <w:lang w:val="en-US"/>
        </w:rPr>
        <w:t>Net Cost Optimization: Lower processing costs combined with higher transaction success rates</w:t>
      </w:r>
    </w:p>
    <w:p w14:paraId="5B4BD4BC" w14:textId="57AD8F6E" w:rsidR="004A099D" w:rsidRPr="004A099D" w:rsidRDefault="004A099D" w:rsidP="004A099D">
      <w:pPr>
        <w:pStyle w:val="ListParagraph"/>
        <w:numPr>
          <w:ilvl w:val="0"/>
          <w:numId w:val="87"/>
        </w:numPr>
        <w:rPr>
          <w:lang w:val="en-US"/>
        </w:rPr>
      </w:pPr>
      <w:r w:rsidRPr="004A099D">
        <w:rPr>
          <w:lang w:val="en-US"/>
        </w:rPr>
        <w:t>Current System: €</w:t>
      </w:r>
      <w:r>
        <w:t>132,894</w:t>
      </w:r>
      <w:r w:rsidRPr="004A099D">
        <w:rPr>
          <w:lang w:val="en-US"/>
        </w:rPr>
        <w:t xml:space="preserve"> </w:t>
      </w:r>
      <w:r w:rsidRPr="004A099D">
        <w:rPr>
          <w:lang w:val="en-US"/>
        </w:rPr>
        <w:t>annual value</w:t>
      </w:r>
    </w:p>
    <w:p w14:paraId="072D154E" w14:textId="77777777" w:rsidR="004A099D" w:rsidRPr="004A099D" w:rsidRDefault="004A099D" w:rsidP="004A099D">
      <w:pPr>
        <w:pStyle w:val="ListParagraph"/>
        <w:numPr>
          <w:ilvl w:val="0"/>
          <w:numId w:val="87"/>
        </w:numPr>
        <w:rPr>
          <w:lang w:val="en-US"/>
        </w:rPr>
      </w:pPr>
      <w:r w:rsidRPr="004A099D">
        <w:rPr>
          <w:lang w:val="en-US"/>
        </w:rPr>
        <w:t>Baseline Optimization: €241,025 annual value</w:t>
      </w:r>
    </w:p>
    <w:p w14:paraId="6796FF1D" w14:textId="77777777" w:rsidR="004A099D" w:rsidRPr="004A099D" w:rsidRDefault="004A099D" w:rsidP="004A099D">
      <w:pPr>
        <w:pStyle w:val="ListParagraph"/>
        <w:numPr>
          <w:ilvl w:val="0"/>
          <w:numId w:val="87"/>
        </w:numPr>
        <w:rPr>
          <w:lang w:val="en-US"/>
        </w:rPr>
      </w:pPr>
      <w:r w:rsidRPr="004A099D">
        <w:rPr>
          <w:lang w:val="en-US"/>
        </w:rPr>
        <w:t>Predictive Model: €307,145 annual value</w:t>
      </w:r>
    </w:p>
    <w:p w14:paraId="6FFF1A83" w14:textId="13CA0EFB" w:rsidR="004A099D" w:rsidRPr="004A099D" w:rsidRDefault="004A099D" w:rsidP="004A099D">
      <w:pPr>
        <w:pStyle w:val="ListParagraph"/>
        <w:numPr>
          <w:ilvl w:val="0"/>
          <w:numId w:val="85"/>
        </w:numPr>
        <w:rPr>
          <w:lang w:val="en-US"/>
        </w:rPr>
      </w:pPr>
      <w:r w:rsidRPr="004A099D">
        <w:rPr>
          <w:lang w:val="en-US"/>
        </w:rPr>
        <w:t>Objective 3: Automate Routing Decisions with Data-Driven Approach</w:t>
      </w:r>
      <w:r w:rsidRPr="004A099D">
        <w:rPr>
          <w:lang w:val="en-US"/>
        </w:rPr>
        <w:t xml:space="preserve"> </w:t>
      </w:r>
      <w:r w:rsidRPr="004A099D">
        <w:rPr>
          <w:b/>
          <w:bCs/>
          <w:i/>
          <w:iCs/>
          <w:lang w:val="en-US"/>
        </w:rPr>
        <w:t>ACHIEVED</w:t>
      </w:r>
    </w:p>
    <w:p w14:paraId="75025730" w14:textId="747B6940" w:rsidR="004A099D" w:rsidRPr="005D40C6" w:rsidRDefault="004A099D" w:rsidP="005D40C6">
      <w:pPr>
        <w:pStyle w:val="ListParagraph"/>
        <w:numPr>
          <w:ilvl w:val="0"/>
          <w:numId w:val="88"/>
        </w:numPr>
        <w:rPr>
          <w:lang w:val="en-US"/>
        </w:rPr>
      </w:pPr>
      <w:r w:rsidRPr="005D40C6">
        <w:rPr>
          <w:lang w:val="en-US"/>
        </w:rPr>
        <w:t>Target: Replace manual rule-based system with automated, data-driven approach Achievement: Complete automation framework with superior performance</w:t>
      </w:r>
    </w:p>
    <w:p w14:paraId="1D3C6BCE" w14:textId="77777777" w:rsidR="004A099D" w:rsidRPr="005D40C6" w:rsidRDefault="004A099D" w:rsidP="005D40C6">
      <w:pPr>
        <w:pStyle w:val="ListParagraph"/>
        <w:numPr>
          <w:ilvl w:val="0"/>
          <w:numId w:val="88"/>
        </w:numPr>
        <w:rPr>
          <w:lang w:val="en-US"/>
        </w:rPr>
      </w:pPr>
      <w:r w:rsidRPr="005D40C6">
        <w:rPr>
          <w:lang w:val="en-US"/>
        </w:rPr>
        <w:t>Machine Learning Pipeline: Developed end-to-end automated PSP routing system</w:t>
      </w:r>
    </w:p>
    <w:p w14:paraId="320073B6" w14:textId="77777777" w:rsidR="004A099D" w:rsidRPr="005D40C6" w:rsidRDefault="004A099D" w:rsidP="005D40C6">
      <w:pPr>
        <w:pStyle w:val="ListParagraph"/>
        <w:numPr>
          <w:ilvl w:val="0"/>
          <w:numId w:val="88"/>
        </w:numPr>
        <w:rPr>
          <w:lang w:val="en-US"/>
        </w:rPr>
      </w:pPr>
      <w:r w:rsidRPr="005D40C6">
        <w:rPr>
          <w:lang w:val="en-US"/>
        </w:rPr>
        <w:t>Real-Time Decision Making: Model provides instant PSP recommendations for each transaction</w:t>
      </w:r>
    </w:p>
    <w:p w14:paraId="5663D798" w14:textId="77777777" w:rsidR="004A099D" w:rsidRPr="005D40C6" w:rsidRDefault="004A099D" w:rsidP="005D40C6">
      <w:pPr>
        <w:pStyle w:val="ListParagraph"/>
        <w:numPr>
          <w:ilvl w:val="0"/>
          <w:numId w:val="88"/>
        </w:numPr>
        <w:rPr>
          <w:lang w:val="en-US"/>
        </w:rPr>
      </w:pPr>
      <w:r w:rsidRPr="005D40C6">
        <w:rPr>
          <w:lang w:val="en-US"/>
        </w:rPr>
        <w:t>Feature-Based Decisions: 18 engineered features drive routing optimization automatically</w:t>
      </w:r>
    </w:p>
    <w:p w14:paraId="5C23F912" w14:textId="5D41D08B" w:rsidR="004A099D" w:rsidRPr="005D40C6" w:rsidRDefault="004A099D" w:rsidP="005D40C6">
      <w:pPr>
        <w:pStyle w:val="ListParagraph"/>
        <w:numPr>
          <w:ilvl w:val="0"/>
          <w:numId w:val="88"/>
        </w:numPr>
        <w:rPr>
          <w:lang w:val="en-US"/>
        </w:rPr>
      </w:pPr>
      <w:r w:rsidRPr="005D40C6">
        <w:rPr>
          <w:lang w:val="en-US"/>
        </w:rPr>
        <w:t>Model Comparison: Systematic evaluation of 4 ML algorithms (Logistic Regression: 79.8%, Random Forest: 7</w:t>
      </w:r>
      <w:r w:rsidR="00A70C88">
        <w:rPr>
          <w:lang w:val="en-US"/>
        </w:rPr>
        <w:t>8</w:t>
      </w:r>
      <w:r w:rsidRPr="005D40C6">
        <w:rPr>
          <w:lang w:val="en-US"/>
        </w:rPr>
        <w:t>.</w:t>
      </w:r>
      <w:r w:rsidR="00A70C88">
        <w:rPr>
          <w:lang w:val="en-US"/>
        </w:rPr>
        <w:t>9</w:t>
      </w:r>
      <w:r w:rsidRPr="005D40C6">
        <w:rPr>
          <w:lang w:val="en-US"/>
        </w:rPr>
        <w:t xml:space="preserve">%, Gradient Boosting: </w:t>
      </w:r>
      <w:r w:rsidR="00A70C88">
        <w:rPr>
          <w:lang w:val="en-US"/>
        </w:rPr>
        <w:t>80.1</w:t>
      </w:r>
      <w:r w:rsidRPr="005D40C6">
        <w:rPr>
          <w:lang w:val="en-US"/>
        </w:rPr>
        <w:t xml:space="preserve">.9%, </w:t>
      </w:r>
      <w:proofErr w:type="spellStart"/>
      <w:r w:rsidRPr="005D40C6">
        <w:rPr>
          <w:lang w:val="en-US"/>
        </w:rPr>
        <w:t>XGBoost</w:t>
      </w:r>
      <w:proofErr w:type="spellEnd"/>
      <w:r w:rsidRPr="005D40C6">
        <w:rPr>
          <w:lang w:val="en-US"/>
        </w:rPr>
        <w:t>: 79.</w:t>
      </w:r>
      <w:r w:rsidR="00A70C88">
        <w:rPr>
          <w:lang w:val="en-US"/>
        </w:rPr>
        <w:t>3</w:t>
      </w:r>
      <w:r w:rsidRPr="005D40C6">
        <w:rPr>
          <w:lang w:val="en-US"/>
        </w:rPr>
        <w:t>%)</w:t>
      </w:r>
    </w:p>
    <w:p w14:paraId="6B171E00" w14:textId="77777777" w:rsidR="004A099D" w:rsidRPr="005D40C6" w:rsidRDefault="004A099D" w:rsidP="005D40C6">
      <w:pPr>
        <w:pStyle w:val="ListParagraph"/>
        <w:numPr>
          <w:ilvl w:val="0"/>
          <w:numId w:val="88"/>
        </w:numPr>
        <w:rPr>
          <w:lang w:val="en-US"/>
        </w:rPr>
      </w:pPr>
      <w:r w:rsidRPr="005D40C6">
        <w:rPr>
          <w:lang w:val="en-US"/>
        </w:rPr>
        <w:lastRenderedPageBreak/>
        <w:t>Feature Importance: Automated identification of key decision factors (</w:t>
      </w:r>
      <w:proofErr w:type="spellStart"/>
      <w:r w:rsidRPr="005D40C6">
        <w:rPr>
          <w:lang w:val="en-US"/>
        </w:rPr>
        <w:t>amount_log</w:t>
      </w:r>
      <w:proofErr w:type="spellEnd"/>
      <w:r w:rsidRPr="005D40C6">
        <w:rPr>
          <w:lang w:val="en-US"/>
        </w:rPr>
        <w:t xml:space="preserve">: 12.1%, </w:t>
      </w:r>
      <w:proofErr w:type="spellStart"/>
      <w:r w:rsidRPr="005D40C6">
        <w:rPr>
          <w:lang w:val="en-US"/>
        </w:rPr>
        <w:t>PSP_encoded</w:t>
      </w:r>
      <w:proofErr w:type="spellEnd"/>
      <w:r w:rsidRPr="005D40C6">
        <w:rPr>
          <w:lang w:val="en-US"/>
        </w:rPr>
        <w:t>: 10.9%, 3D_secured: 8.7%)</w:t>
      </w:r>
    </w:p>
    <w:p w14:paraId="70E6C681" w14:textId="77777777" w:rsidR="004A099D" w:rsidRPr="005D40C6" w:rsidRDefault="004A099D" w:rsidP="005D40C6">
      <w:pPr>
        <w:pStyle w:val="ListParagraph"/>
        <w:numPr>
          <w:ilvl w:val="0"/>
          <w:numId w:val="88"/>
        </w:numPr>
        <w:rPr>
          <w:lang w:val="en-US"/>
        </w:rPr>
      </w:pPr>
      <w:r w:rsidRPr="005D40C6">
        <w:rPr>
          <w:lang w:val="en-US"/>
        </w:rPr>
        <w:t>Validation Framework: 5-fold cross-validation ensures robust automation performance</w:t>
      </w:r>
    </w:p>
    <w:p w14:paraId="58BA2E55" w14:textId="605A4144" w:rsidR="004A099D" w:rsidRDefault="004A099D" w:rsidP="005D40C6">
      <w:pPr>
        <w:pStyle w:val="ListParagraph"/>
        <w:numPr>
          <w:ilvl w:val="0"/>
          <w:numId w:val="88"/>
        </w:numPr>
        <w:rPr>
          <w:lang w:val="en-US"/>
        </w:rPr>
      </w:pPr>
      <w:r w:rsidRPr="005D40C6">
        <w:rPr>
          <w:lang w:val="en-US"/>
        </w:rPr>
        <w:t>Business Rule Replacement: Data-driven decisions replace all manual routing rules</w:t>
      </w:r>
    </w:p>
    <w:p w14:paraId="1BCB2FE0" w14:textId="2C682DFC" w:rsidR="005E2EC8" w:rsidRDefault="005E2EC8" w:rsidP="005E2EC8">
      <w:pPr>
        <w:rPr>
          <w:lang w:val="en-US"/>
        </w:rPr>
      </w:pPr>
      <w:r>
        <w:rPr>
          <w:lang w:val="en-US"/>
        </w:rPr>
        <w:t>A comprehensive evaluation can be visualized in Figure 8 below.</w:t>
      </w:r>
    </w:p>
    <w:p w14:paraId="28A7D231" w14:textId="2CB1C9D2" w:rsidR="005E2EC8" w:rsidRDefault="005E2EC8" w:rsidP="005E2EC8">
      <w:pPr>
        <w:jc w:val="center"/>
      </w:pPr>
      <w:r w:rsidRPr="005E2EC8">
        <w:drawing>
          <wp:inline distT="0" distB="0" distL="0" distR="0" wp14:anchorId="1754BB72" wp14:editId="0EBD3C5F">
            <wp:extent cx="5731510" cy="4283710"/>
            <wp:effectExtent l="0" t="0" r="2540" b="2540"/>
            <wp:docPr id="4175005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00577"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4283710"/>
                    </a:xfrm>
                    <a:prstGeom prst="rect">
                      <a:avLst/>
                    </a:prstGeom>
                    <a:noFill/>
                    <a:ln>
                      <a:noFill/>
                    </a:ln>
                  </pic:spPr>
                </pic:pic>
              </a:graphicData>
            </a:graphic>
          </wp:inline>
        </w:drawing>
      </w:r>
    </w:p>
    <w:p w14:paraId="2493672D" w14:textId="5296114A" w:rsidR="005E2EC8" w:rsidRPr="005E2EC8" w:rsidRDefault="005E2EC8" w:rsidP="005E2EC8">
      <w:pPr>
        <w:pStyle w:val="FigureCaption"/>
      </w:pPr>
      <w:r>
        <w:t>Figure 8: Comprehensive Business Evaluation</w:t>
      </w:r>
    </w:p>
    <w:p w14:paraId="26CB844D" w14:textId="62E89A5F" w:rsidR="00E2155C" w:rsidRDefault="00E2155C" w:rsidP="00E2155C">
      <w:pPr>
        <w:pStyle w:val="Heading1"/>
        <w:rPr>
          <w:lang w:val="en-US"/>
        </w:rPr>
      </w:pPr>
      <w:r>
        <w:rPr>
          <w:lang w:val="en-US"/>
        </w:rPr>
        <w:t>8. Deployment</w:t>
      </w:r>
    </w:p>
    <w:p w14:paraId="5C13F336" w14:textId="44026EC2" w:rsidR="0051432E" w:rsidRPr="0051432E" w:rsidRDefault="0051432E" w:rsidP="0051432E">
      <w:pPr>
        <w:rPr>
          <w:lang w:val="en-US"/>
        </w:rPr>
      </w:pPr>
      <w:r w:rsidRPr="0051432E">
        <w:rPr>
          <w:lang w:val="en-US"/>
        </w:rPr>
        <w:t>Based on the successful model development and evaluation, this section outlines a proposed approach for implementing the PSP routing optimization system in a production environment.</w:t>
      </w:r>
    </w:p>
    <w:p w14:paraId="5FBBFBBF" w14:textId="6D5EE691" w:rsidR="0051432E" w:rsidRPr="0051432E" w:rsidRDefault="002A466F" w:rsidP="002A466F">
      <w:pPr>
        <w:pStyle w:val="Heading2"/>
        <w:rPr>
          <w:lang w:val="en-US"/>
        </w:rPr>
      </w:pPr>
      <w:r>
        <w:rPr>
          <w:lang w:val="en-US"/>
        </w:rPr>
        <w:t xml:space="preserve">8.1 </w:t>
      </w:r>
      <w:r w:rsidR="0051432E" w:rsidRPr="0051432E">
        <w:rPr>
          <w:lang w:val="en-US"/>
        </w:rPr>
        <w:t>Implementation Strategy</w:t>
      </w:r>
    </w:p>
    <w:p w14:paraId="58A78EE1" w14:textId="03DB28DF" w:rsidR="0051432E" w:rsidRPr="00423142" w:rsidRDefault="0051432E" w:rsidP="00423142">
      <w:pPr>
        <w:pStyle w:val="ListParagraph"/>
        <w:numPr>
          <w:ilvl w:val="0"/>
          <w:numId w:val="89"/>
        </w:numPr>
        <w:rPr>
          <w:lang w:val="en-US"/>
        </w:rPr>
      </w:pPr>
      <w:r w:rsidRPr="00423142">
        <w:rPr>
          <w:lang w:val="en-US"/>
        </w:rPr>
        <w:t>Technical Architecture Considerations:</w:t>
      </w:r>
    </w:p>
    <w:p w14:paraId="2F2137EA" w14:textId="77777777" w:rsidR="0051432E" w:rsidRPr="00423142" w:rsidRDefault="0051432E" w:rsidP="00423142">
      <w:pPr>
        <w:pStyle w:val="ListParagraph"/>
        <w:numPr>
          <w:ilvl w:val="0"/>
          <w:numId w:val="90"/>
        </w:numPr>
        <w:rPr>
          <w:lang w:val="en-US"/>
        </w:rPr>
      </w:pPr>
      <w:r w:rsidRPr="00423142">
        <w:rPr>
          <w:lang w:val="en-US"/>
        </w:rPr>
        <w:t>Model Serving: Deploy the Gradient Boosting model using standard ML serving frameworks</w:t>
      </w:r>
    </w:p>
    <w:p w14:paraId="286ACE3F" w14:textId="77777777" w:rsidR="0051432E" w:rsidRPr="00423142" w:rsidRDefault="0051432E" w:rsidP="00423142">
      <w:pPr>
        <w:pStyle w:val="ListParagraph"/>
        <w:numPr>
          <w:ilvl w:val="0"/>
          <w:numId w:val="90"/>
        </w:numPr>
        <w:rPr>
          <w:lang w:val="en-US"/>
        </w:rPr>
      </w:pPr>
      <w:r w:rsidRPr="00423142">
        <w:rPr>
          <w:lang w:val="en-US"/>
        </w:rPr>
        <w:t>API Integration: Develop REST API endpoints for real-time PSP routing decisions</w:t>
      </w:r>
    </w:p>
    <w:p w14:paraId="2477103E" w14:textId="77777777" w:rsidR="0051432E" w:rsidRPr="00423142" w:rsidRDefault="0051432E" w:rsidP="00423142">
      <w:pPr>
        <w:pStyle w:val="ListParagraph"/>
        <w:numPr>
          <w:ilvl w:val="0"/>
          <w:numId w:val="90"/>
        </w:numPr>
        <w:rPr>
          <w:lang w:val="en-US"/>
        </w:rPr>
      </w:pPr>
      <w:r w:rsidRPr="00423142">
        <w:rPr>
          <w:lang w:val="en-US"/>
        </w:rPr>
        <w:t>Database Integration: Connect to transaction database for feature extraction</w:t>
      </w:r>
    </w:p>
    <w:p w14:paraId="06B6EDB3" w14:textId="77777777" w:rsidR="0051432E" w:rsidRPr="00423142" w:rsidRDefault="0051432E" w:rsidP="00423142">
      <w:pPr>
        <w:pStyle w:val="ListParagraph"/>
        <w:numPr>
          <w:ilvl w:val="0"/>
          <w:numId w:val="90"/>
        </w:numPr>
        <w:rPr>
          <w:lang w:val="en-US"/>
        </w:rPr>
      </w:pPr>
      <w:r w:rsidRPr="00423142">
        <w:rPr>
          <w:lang w:val="en-US"/>
        </w:rPr>
        <w:lastRenderedPageBreak/>
        <w:t>Response Time: Target sub-second response times for routing decisions</w:t>
      </w:r>
    </w:p>
    <w:p w14:paraId="79CB429F" w14:textId="57831B4A" w:rsidR="0051432E" w:rsidRPr="00423142" w:rsidRDefault="0051432E" w:rsidP="00423142">
      <w:pPr>
        <w:pStyle w:val="ListParagraph"/>
        <w:numPr>
          <w:ilvl w:val="0"/>
          <w:numId w:val="89"/>
        </w:numPr>
        <w:rPr>
          <w:lang w:val="en-US"/>
        </w:rPr>
      </w:pPr>
      <w:r w:rsidRPr="00423142">
        <w:rPr>
          <w:lang w:val="en-US"/>
        </w:rPr>
        <w:t>Integration Requirements:</w:t>
      </w:r>
    </w:p>
    <w:p w14:paraId="05C7C760" w14:textId="77777777" w:rsidR="0051432E" w:rsidRPr="00423142" w:rsidRDefault="0051432E" w:rsidP="00423142">
      <w:pPr>
        <w:pStyle w:val="ListParagraph"/>
        <w:numPr>
          <w:ilvl w:val="0"/>
          <w:numId w:val="91"/>
        </w:numPr>
        <w:rPr>
          <w:lang w:val="en-US"/>
        </w:rPr>
      </w:pPr>
      <w:r w:rsidRPr="00423142">
        <w:rPr>
          <w:lang w:val="en-US"/>
        </w:rPr>
        <w:t>Payment Gateway Integration: Interface with existing payment processing systems</w:t>
      </w:r>
    </w:p>
    <w:p w14:paraId="5C3859DB" w14:textId="77777777" w:rsidR="0051432E" w:rsidRPr="00423142" w:rsidRDefault="0051432E" w:rsidP="00423142">
      <w:pPr>
        <w:pStyle w:val="ListParagraph"/>
        <w:numPr>
          <w:ilvl w:val="0"/>
          <w:numId w:val="91"/>
        </w:numPr>
        <w:rPr>
          <w:lang w:val="en-US"/>
        </w:rPr>
      </w:pPr>
      <w:r w:rsidRPr="00423142">
        <w:rPr>
          <w:lang w:val="en-US"/>
        </w:rPr>
        <w:t>PSP API Connections: Maintain connections to all four PSP services (Goldcard, Simplecard, UK_Card, Moneycard)</w:t>
      </w:r>
    </w:p>
    <w:p w14:paraId="2E9D1179" w14:textId="77777777" w:rsidR="0051432E" w:rsidRPr="00423142" w:rsidRDefault="0051432E" w:rsidP="00423142">
      <w:pPr>
        <w:pStyle w:val="ListParagraph"/>
        <w:numPr>
          <w:ilvl w:val="0"/>
          <w:numId w:val="91"/>
        </w:numPr>
        <w:rPr>
          <w:lang w:val="en-US"/>
        </w:rPr>
      </w:pPr>
      <w:r w:rsidRPr="00423142">
        <w:rPr>
          <w:lang w:val="en-US"/>
        </w:rPr>
        <w:t>Fallback Mechanisms: Maintain rule-based fallback for system failures</w:t>
      </w:r>
    </w:p>
    <w:p w14:paraId="4AF5BE25" w14:textId="5AC87B6F" w:rsidR="0051432E" w:rsidRPr="00423142" w:rsidRDefault="0051432E" w:rsidP="00423142">
      <w:pPr>
        <w:pStyle w:val="ListParagraph"/>
        <w:numPr>
          <w:ilvl w:val="0"/>
          <w:numId w:val="89"/>
        </w:numPr>
        <w:rPr>
          <w:lang w:val="en-US"/>
        </w:rPr>
      </w:pPr>
      <w:r w:rsidRPr="00423142">
        <w:rPr>
          <w:lang w:val="en-US"/>
        </w:rPr>
        <w:t>Deployment Phases:</w:t>
      </w:r>
    </w:p>
    <w:p w14:paraId="3760EACB" w14:textId="347E705A" w:rsidR="0051432E" w:rsidRPr="0051432E" w:rsidRDefault="0051432E" w:rsidP="00423142">
      <w:pPr>
        <w:ind w:left="720"/>
        <w:rPr>
          <w:lang w:val="en-US"/>
        </w:rPr>
      </w:pPr>
      <w:r w:rsidRPr="0051432E">
        <w:rPr>
          <w:lang w:val="en-US"/>
        </w:rPr>
        <w:t>Phase 1: Proof of Concept (4-6 weeks)</w:t>
      </w:r>
    </w:p>
    <w:p w14:paraId="1C1C3ADA" w14:textId="77777777" w:rsidR="0051432E" w:rsidRPr="00423142" w:rsidRDefault="0051432E" w:rsidP="00423142">
      <w:pPr>
        <w:pStyle w:val="ListParagraph"/>
        <w:numPr>
          <w:ilvl w:val="0"/>
          <w:numId w:val="92"/>
        </w:numPr>
        <w:rPr>
          <w:lang w:val="en-US"/>
        </w:rPr>
      </w:pPr>
      <w:r w:rsidRPr="00423142">
        <w:rPr>
          <w:lang w:val="en-US"/>
        </w:rPr>
        <w:t>Deploy model in parallel with current system</w:t>
      </w:r>
    </w:p>
    <w:p w14:paraId="020A6D27" w14:textId="77777777" w:rsidR="0051432E" w:rsidRPr="00423142" w:rsidRDefault="0051432E" w:rsidP="00423142">
      <w:pPr>
        <w:pStyle w:val="ListParagraph"/>
        <w:numPr>
          <w:ilvl w:val="0"/>
          <w:numId w:val="92"/>
        </w:numPr>
        <w:rPr>
          <w:lang w:val="en-US"/>
        </w:rPr>
      </w:pPr>
      <w:r w:rsidRPr="00423142">
        <w:rPr>
          <w:lang w:val="en-US"/>
        </w:rPr>
        <w:t>Compare routing decisions without affecting live transactions</w:t>
      </w:r>
    </w:p>
    <w:p w14:paraId="650A2E3C" w14:textId="77777777" w:rsidR="0051432E" w:rsidRPr="00423142" w:rsidRDefault="0051432E" w:rsidP="00423142">
      <w:pPr>
        <w:pStyle w:val="ListParagraph"/>
        <w:numPr>
          <w:ilvl w:val="0"/>
          <w:numId w:val="92"/>
        </w:numPr>
        <w:rPr>
          <w:lang w:val="en-US"/>
        </w:rPr>
      </w:pPr>
      <w:r w:rsidRPr="00423142">
        <w:rPr>
          <w:lang w:val="en-US"/>
        </w:rPr>
        <w:t>Validate model performance on real-time data</w:t>
      </w:r>
    </w:p>
    <w:p w14:paraId="529C8F10" w14:textId="77777777" w:rsidR="0051432E" w:rsidRPr="00423142" w:rsidRDefault="0051432E" w:rsidP="00423142">
      <w:pPr>
        <w:pStyle w:val="ListParagraph"/>
        <w:numPr>
          <w:ilvl w:val="0"/>
          <w:numId w:val="92"/>
        </w:numPr>
        <w:rPr>
          <w:lang w:val="en-US"/>
        </w:rPr>
      </w:pPr>
      <w:r w:rsidRPr="00423142">
        <w:rPr>
          <w:lang w:val="en-US"/>
        </w:rPr>
        <w:t>Assess technical integration requirements</w:t>
      </w:r>
    </w:p>
    <w:p w14:paraId="559A6D13" w14:textId="5591592B" w:rsidR="0051432E" w:rsidRPr="0051432E" w:rsidRDefault="0051432E" w:rsidP="00423142">
      <w:pPr>
        <w:ind w:left="720"/>
        <w:rPr>
          <w:lang w:val="en-US"/>
        </w:rPr>
      </w:pPr>
      <w:r w:rsidRPr="0051432E">
        <w:rPr>
          <w:lang w:val="en-US"/>
        </w:rPr>
        <w:t>Phase 2: Limited Production Trial (6-8 weeks)</w:t>
      </w:r>
    </w:p>
    <w:p w14:paraId="20574812" w14:textId="77777777" w:rsidR="0051432E" w:rsidRPr="00423142" w:rsidRDefault="0051432E" w:rsidP="00423142">
      <w:pPr>
        <w:pStyle w:val="ListParagraph"/>
        <w:numPr>
          <w:ilvl w:val="0"/>
          <w:numId w:val="93"/>
        </w:numPr>
        <w:rPr>
          <w:lang w:val="en-US"/>
        </w:rPr>
      </w:pPr>
      <w:r w:rsidRPr="00423142">
        <w:rPr>
          <w:lang w:val="en-US"/>
        </w:rPr>
        <w:t>Route small percentage of transactions through ML model</w:t>
      </w:r>
    </w:p>
    <w:p w14:paraId="4F74B008" w14:textId="77777777" w:rsidR="0051432E" w:rsidRPr="00423142" w:rsidRDefault="0051432E" w:rsidP="00423142">
      <w:pPr>
        <w:pStyle w:val="ListParagraph"/>
        <w:numPr>
          <w:ilvl w:val="0"/>
          <w:numId w:val="93"/>
        </w:numPr>
        <w:rPr>
          <w:lang w:val="en-US"/>
        </w:rPr>
      </w:pPr>
      <w:r w:rsidRPr="00423142">
        <w:rPr>
          <w:lang w:val="en-US"/>
        </w:rPr>
        <w:t>Monitor performance and gather operational feedback</w:t>
      </w:r>
    </w:p>
    <w:p w14:paraId="4A920669" w14:textId="77777777" w:rsidR="0051432E" w:rsidRPr="00423142" w:rsidRDefault="0051432E" w:rsidP="00423142">
      <w:pPr>
        <w:pStyle w:val="ListParagraph"/>
        <w:numPr>
          <w:ilvl w:val="0"/>
          <w:numId w:val="93"/>
        </w:numPr>
        <w:rPr>
          <w:lang w:val="en-US"/>
        </w:rPr>
      </w:pPr>
      <w:r w:rsidRPr="00423142">
        <w:rPr>
          <w:lang w:val="en-US"/>
        </w:rPr>
        <w:t>Refine model and system based on results</w:t>
      </w:r>
    </w:p>
    <w:p w14:paraId="5F0CCC60" w14:textId="77777777" w:rsidR="0051432E" w:rsidRPr="00423142" w:rsidRDefault="0051432E" w:rsidP="00423142">
      <w:pPr>
        <w:pStyle w:val="ListParagraph"/>
        <w:numPr>
          <w:ilvl w:val="0"/>
          <w:numId w:val="93"/>
        </w:numPr>
        <w:rPr>
          <w:lang w:val="en-US"/>
        </w:rPr>
      </w:pPr>
      <w:r w:rsidRPr="00423142">
        <w:rPr>
          <w:lang w:val="en-US"/>
        </w:rPr>
        <w:t>Validate business impact assumptions</w:t>
      </w:r>
    </w:p>
    <w:p w14:paraId="475DCD7D" w14:textId="4416B46D" w:rsidR="0051432E" w:rsidRPr="0051432E" w:rsidRDefault="0051432E" w:rsidP="00423142">
      <w:pPr>
        <w:ind w:left="720"/>
        <w:rPr>
          <w:lang w:val="en-US"/>
        </w:rPr>
      </w:pPr>
      <w:r w:rsidRPr="0051432E">
        <w:rPr>
          <w:lang w:val="en-US"/>
        </w:rPr>
        <w:t>Phase 3: Gradual Rollout (8-12 weeks)</w:t>
      </w:r>
    </w:p>
    <w:p w14:paraId="74A1063B" w14:textId="77777777" w:rsidR="0051432E" w:rsidRPr="00423142" w:rsidRDefault="0051432E" w:rsidP="00423142">
      <w:pPr>
        <w:pStyle w:val="ListParagraph"/>
        <w:numPr>
          <w:ilvl w:val="0"/>
          <w:numId w:val="94"/>
        </w:numPr>
        <w:rPr>
          <w:lang w:val="en-US"/>
        </w:rPr>
      </w:pPr>
      <w:r w:rsidRPr="00423142">
        <w:rPr>
          <w:lang w:val="en-US"/>
        </w:rPr>
        <w:t>Gradually increase model usage based on performance validation</w:t>
      </w:r>
    </w:p>
    <w:p w14:paraId="6078ECC2" w14:textId="77777777" w:rsidR="0051432E" w:rsidRPr="00423142" w:rsidRDefault="0051432E" w:rsidP="00423142">
      <w:pPr>
        <w:pStyle w:val="ListParagraph"/>
        <w:numPr>
          <w:ilvl w:val="0"/>
          <w:numId w:val="94"/>
        </w:numPr>
        <w:rPr>
          <w:lang w:val="en-US"/>
        </w:rPr>
      </w:pPr>
      <w:r w:rsidRPr="00423142">
        <w:rPr>
          <w:lang w:val="en-US"/>
        </w:rPr>
        <w:t>Implement comprehensive monitoring and alerting</w:t>
      </w:r>
    </w:p>
    <w:p w14:paraId="1A1FBAE7" w14:textId="77777777" w:rsidR="0051432E" w:rsidRPr="00423142" w:rsidRDefault="0051432E" w:rsidP="00423142">
      <w:pPr>
        <w:pStyle w:val="ListParagraph"/>
        <w:numPr>
          <w:ilvl w:val="0"/>
          <w:numId w:val="94"/>
        </w:numPr>
        <w:rPr>
          <w:lang w:val="en-US"/>
        </w:rPr>
      </w:pPr>
      <w:r w:rsidRPr="00423142">
        <w:rPr>
          <w:lang w:val="en-US"/>
        </w:rPr>
        <w:t>Establish regular model retraining schedule</w:t>
      </w:r>
    </w:p>
    <w:p w14:paraId="4E51DD06" w14:textId="77777777" w:rsidR="0051432E" w:rsidRPr="00423142" w:rsidRDefault="0051432E" w:rsidP="00423142">
      <w:pPr>
        <w:pStyle w:val="ListParagraph"/>
        <w:numPr>
          <w:ilvl w:val="0"/>
          <w:numId w:val="94"/>
        </w:numPr>
        <w:rPr>
          <w:lang w:val="en-US"/>
        </w:rPr>
      </w:pPr>
      <w:r w:rsidRPr="00423142">
        <w:rPr>
          <w:lang w:val="en-US"/>
        </w:rPr>
        <w:t>Full production deployment upon validation</w:t>
      </w:r>
    </w:p>
    <w:p w14:paraId="4CFB7F78" w14:textId="1BC9437F" w:rsidR="0051432E" w:rsidRPr="00423142" w:rsidRDefault="0051432E" w:rsidP="0051432E">
      <w:pPr>
        <w:pStyle w:val="ListParagraph"/>
        <w:numPr>
          <w:ilvl w:val="0"/>
          <w:numId w:val="89"/>
        </w:numPr>
        <w:rPr>
          <w:lang w:val="en-US"/>
        </w:rPr>
      </w:pPr>
      <w:r w:rsidRPr="00423142">
        <w:rPr>
          <w:lang w:val="en-US"/>
        </w:rPr>
        <w:t>Monitoring and Maintenance Framework:</w:t>
      </w:r>
    </w:p>
    <w:p w14:paraId="6755F356" w14:textId="77777777" w:rsidR="0051432E" w:rsidRPr="00423142" w:rsidRDefault="0051432E" w:rsidP="00423142">
      <w:pPr>
        <w:pStyle w:val="ListParagraph"/>
        <w:numPr>
          <w:ilvl w:val="0"/>
          <w:numId w:val="95"/>
        </w:numPr>
        <w:rPr>
          <w:lang w:val="en-US"/>
        </w:rPr>
      </w:pPr>
      <w:r w:rsidRPr="00423142">
        <w:rPr>
          <w:lang w:val="en-US"/>
        </w:rPr>
        <w:t>Model Performance Tracking: Monitor prediction accuracy and AUC scores</w:t>
      </w:r>
    </w:p>
    <w:p w14:paraId="676514CA" w14:textId="77777777" w:rsidR="0051432E" w:rsidRPr="00423142" w:rsidRDefault="0051432E" w:rsidP="00423142">
      <w:pPr>
        <w:pStyle w:val="ListParagraph"/>
        <w:numPr>
          <w:ilvl w:val="0"/>
          <w:numId w:val="95"/>
        </w:numPr>
        <w:rPr>
          <w:lang w:val="en-US"/>
        </w:rPr>
      </w:pPr>
      <w:r w:rsidRPr="00423142">
        <w:rPr>
          <w:lang w:val="en-US"/>
        </w:rPr>
        <w:t>PSP Performance Monitoring: Track actual PSP success rates vs. predictions</w:t>
      </w:r>
    </w:p>
    <w:p w14:paraId="2BDB6E76" w14:textId="77777777" w:rsidR="0051432E" w:rsidRPr="00423142" w:rsidRDefault="0051432E" w:rsidP="00423142">
      <w:pPr>
        <w:pStyle w:val="ListParagraph"/>
        <w:numPr>
          <w:ilvl w:val="0"/>
          <w:numId w:val="95"/>
        </w:numPr>
        <w:rPr>
          <w:lang w:val="en-US"/>
        </w:rPr>
      </w:pPr>
      <w:r w:rsidRPr="00423142">
        <w:rPr>
          <w:lang w:val="en-US"/>
        </w:rPr>
        <w:t>Data Drift Detection: Identify when model retraining is required</w:t>
      </w:r>
    </w:p>
    <w:p w14:paraId="763A2BDC" w14:textId="1C297FFC" w:rsidR="0051432E" w:rsidRDefault="0051432E" w:rsidP="00423142">
      <w:pPr>
        <w:pStyle w:val="ListParagraph"/>
        <w:numPr>
          <w:ilvl w:val="0"/>
          <w:numId w:val="95"/>
        </w:numPr>
        <w:rPr>
          <w:lang w:val="en-US"/>
        </w:rPr>
      </w:pPr>
      <w:r w:rsidRPr="00423142">
        <w:rPr>
          <w:lang w:val="en-US"/>
        </w:rPr>
        <w:t>System Health Monitoring: Ensure high availability and performance</w:t>
      </w:r>
    </w:p>
    <w:p w14:paraId="5B8701C2" w14:textId="221BCD75" w:rsidR="007D5BC5" w:rsidRDefault="002A466F" w:rsidP="002A466F">
      <w:pPr>
        <w:pStyle w:val="Heading2"/>
        <w:rPr>
          <w:lang w:val="en-US"/>
        </w:rPr>
      </w:pPr>
      <w:r>
        <w:rPr>
          <w:lang w:val="en-US"/>
        </w:rPr>
        <w:t xml:space="preserve">8.2 </w:t>
      </w:r>
      <w:r w:rsidRPr="002A466F">
        <w:rPr>
          <w:lang w:val="en-US"/>
        </w:rPr>
        <w:t>Business Dashboard Interface</w:t>
      </w:r>
      <w:r>
        <w:rPr>
          <w:lang w:val="en-US"/>
        </w:rPr>
        <w:t xml:space="preserve"> (GUI Mockup)</w:t>
      </w:r>
    </w:p>
    <w:p w14:paraId="7C8E2809" w14:textId="6DFE2466" w:rsidR="007D5BC5" w:rsidRDefault="002A466F" w:rsidP="007D5BC5">
      <w:pPr>
        <w:rPr>
          <w:lang w:val="en-US"/>
        </w:rPr>
      </w:pPr>
      <w:r w:rsidRPr="002A466F">
        <w:rPr>
          <w:lang w:val="en-US"/>
        </w:rPr>
        <w:t xml:space="preserve">A comprehensive GUI mockup dashboard was designed </w:t>
      </w:r>
      <w:r>
        <w:rPr>
          <w:lang w:val="en-US"/>
        </w:rPr>
        <w:t xml:space="preserve">(Figure 9) </w:t>
      </w:r>
      <w:r w:rsidRPr="002A466F">
        <w:rPr>
          <w:lang w:val="en-US"/>
        </w:rPr>
        <w:t>to provide real-time monitoring and management capabilities for the PSP routing optimization system. The dashboard features key performance indicators including success rates, cost savings, daily transactions, and model accuracy, along with PSP performance comparisons, geographic heatmaps, and real-time alerts for critical system events.</w:t>
      </w:r>
    </w:p>
    <w:p w14:paraId="5610F031" w14:textId="77777777" w:rsidR="007D5BC5" w:rsidRDefault="007D5BC5" w:rsidP="007D5BC5">
      <w:pPr>
        <w:rPr>
          <w:lang w:val="en-US"/>
        </w:rPr>
        <w:sectPr w:rsidR="007D5BC5" w:rsidSect="00927DE9">
          <w:pgSz w:w="11906" w:h="16838"/>
          <w:pgMar w:top="1440" w:right="1440" w:bottom="1440" w:left="1440" w:header="708" w:footer="708" w:gutter="0"/>
          <w:cols w:space="708"/>
          <w:docGrid w:linePitch="360"/>
        </w:sectPr>
      </w:pPr>
    </w:p>
    <w:p w14:paraId="430D48D3" w14:textId="77777777" w:rsidR="007D5BC5" w:rsidRDefault="007D5BC5" w:rsidP="007D5BC5">
      <w:r w:rsidRPr="007D5BC5">
        <w:lastRenderedPageBreak/>
        <w:drawing>
          <wp:anchor distT="0" distB="0" distL="114300" distR="114300" simplePos="0" relativeHeight="251658240" behindDoc="0" locked="0" layoutInCell="1" allowOverlap="1" wp14:anchorId="108765B7" wp14:editId="49ED7816">
            <wp:simplePos x="914400" y="914400"/>
            <wp:positionH relativeFrom="column">
              <wp:align>left</wp:align>
            </wp:positionH>
            <wp:positionV relativeFrom="paragraph">
              <wp:align>top</wp:align>
            </wp:positionV>
            <wp:extent cx="6759575" cy="5057140"/>
            <wp:effectExtent l="0" t="0" r="3175" b="0"/>
            <wp:wrapSquare wrapText="bothSides"/>
            <wp:docPr id="9024788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78874"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63648" cy="5060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56404E" w14:textId="77777777" w:rsidR="007D5BC5" w:rsidRPr="007D5BC5" w:rsidRDefault="007D5BC5" w:rsidP="007D5BC5"/>
    <w:p w14:paraId="51FBEBD0" w14:textId="77777777" w:rsidR="007D5BC5" w:rsidRPr="007D5BC5" w:rsidRDefault="007D5BC5" w:rsidP="007D5BC5"/>
    <w:p w14:paraId="322B6037" w14:textId="77777777" w:rsidR="007D5BC5" w:rsidRPr="007D5BC5" w:rsidRDefault="007D5BC5" w:rsidP="007D5BC5"/>
    <w:p w14:paraId="18BBB82D" w14:textId="77777777" w:rsidR="007D5BC5" w:rsidRPr="007D5BC5" w:rsidRDefault="007D5BC5" w:rsidP="007D5BC5"/>
    <w:p w14:paraId="21461269" w14:textId="77777777" w:rsidR="007D5BC5" w:rsidRPr="007D5BC5" w:rsidRDefault="007D5BC5" w:rsidP="007D5BC5"/>
    <w:p w14:paraId="762A1B77" w14:textId="77777777" w:rsidR="007D5BC5" w:rsidRPr="007D5BC5" w:rsidRDefault="007D5BC5" w:rsidP="007D5BC5"/>
    <w:p w14:paraId="0A0CD229" w14:textId="77777777" w:rsidR="007D5BC5" w:rsidRPr="007D5BC5" w:rsidRDefault="007D5BC5" w:rsidP="007D5BC5"/>
    <w:p w14:paraId="494623D8" w14:textId="77777777" w:rsidR="007D5BC5" w:rsidRPr="007D5BC5" w:rsidRDefault="007D5BC5" w:rsidP="007D5BC5"/>
    <w:p w14:paraId="1C9C286F" w14:textId="77777777" w:rsidR="007D5BC5" w:rsidRPr="007D5BC5" w:rsidRDefault="007D5BC5" w:rsidP="007D5BC5"/>
    <w:p w14:paraId="6C65FBA9" w14:textId="77777777" w:rsidR="007D5BC5" w:rsidRPr="007D5BC5" w:rsidRDefault="007D5BC5" w:rsidP="007D5BC5"/>
    <w:p w14:paraId="53361FBD" w14:textId="77777777" w:rsidR="007D5BC5" w:rsidRPr="007D5BC5" w:rsidRDefault="007D5BC5" w:rsidP="007D5BC5"/>
    <w:p w14:paraId="0487CA70" w14:textId="77777777" w:rsidR="007D5BC5" w:rsidRPr="007D5BC5" w:rsidRDefault="007D5BC5" w:rsidP="007D5BC5"/>
    <w:p w14:paraId="5ACE18F8" w14:textId="77777777" w:rsidR="007D5BC5" w:rsidRPr="007D5BC5" w:rsidRDefault="007D5BC5" w:rsidP="007D5BC5"/>
    <w:p w14:paraId="48758209" w14:textId="77777777" w:rsidR="007D5BC5" w:rsidRDefault="007D5BC5" w:rsidP="007D5BC5"/>
    <w:p w14:paraId="05A81C73" w14:textId="1FA1522E" w:rsidR="007D5BC5" w:rsidRDefault="007D5BC5" w:rsidP="007D5BC5">
      <w:pPr>
        <w:pStyle w:val="FigureCaption"/>
        <w:rPr>
          <w:lang w:val="en-US"/>
        </w:rPr>
        <w:sectPr w:rsidR="007D5BC5" w:rsidSect="007D5BC5">
          <w:pgSz w:w="16838" w:h="11906" w:orient="landscape"/>
          <w:pgMar w:top="1440" w:right="1440" w:bottom="1440" w:left="1440" w:header="708" w:footer="708" w:gutter="0"/>
          <w:cols w:space="708"/>
          <w:docGrid w:linePitch="360"/>
        </w:sectPr>
      </w:pPr>
      <w:r>
        <w:t>Figure 8: PSP Routing Optimization Dashboard</w:t>
      </w:r>
    </w:p>
    <w:p w14:paraId="41CD3343" w14:textId="6382C5B0" w:rsidR="00E2155C" w:rsidRPr="00E2155C" w:rsidRDefault="00E2155C" w:rsidP="00E2155C">
      <w:pPr>
        <w:pStyle w:val="Heading1"/>
        <w:rPr>
          <w:lang w:val="en-US"/>
        </w:rPr>
      </w:pPr>
      <w:r>
        <w:rPr>
          <w:lang w:val="en-US"/>
        </w:rPr>
        <w:lastRenderedPageBreak/>
        <w:t>9. Conclusion</w:t>
      </w:r>
    </w:p>
    <w:p w14:paraId="33511495" w14:textId="21371AE7" w:rsidR="00E2155C" w:rsidRDefault="00B1783C" w:rsidP="00E2155C">
      <w:pPr>
        <w:rPr>
          <w:lang w:val="en-US"/>
        </w:rPr>
      </w:pPr>
      <w:r w:rsidRPr="00B1783C">
        <w:rPr>
          <w:lang w:val="en-US"/>
        </w:rPr>
        <w:t>This case study demonstrates the application of predictive modeling to solve a business problem in payment processing optimization. Through the systematic application of the CRISP-DM methodology, a manual, rule-based credit card routing system was transformed into a data-driven solution that improves both business outcomes and customer experience.</w:t>
      </w:r>
      <w:r w:rsidR="00553638">
        <w:rPr>
          <w:lang w:val="en-US"/>
        </w:rPr>
        <w:t xml:space="preserve"> </w:t>
      </w:r>
      <w:r w:rsidR="00553638" w:rsidRPr="00553638">
        <w:rPr>
          <w:lang w:val="en-US"/>
        </w:rPr>
        <w:t xml:space="preserve">The Gradient Boosting machine learning model achieved </w:t>
      </w:r>
      <w:r w:rsidR="00553638">
        <w:rPr>
          <w:lang w:val="en-US"/>
        </w:rPr>
        <w:t>80</w:t>
      </w:r>
      <w:r w:rsidR="00553638" w:rsidRPr="00553638">
        <w:rPr>
          <w:lang w:val="en-US"/>
        </w:rPr>
        <w:t>.</w:t>
      </w:r>
      <w:r w:rsidR="00553638">
        <w:rPr>
          <w:lang w:val="en-US"/>
        </w:rPr>
        <w:t>1</w:t>
      </w:r>
      <w:r w:rsidR="00553638" w:rsidRPr="00553638">
        <w:rPr>
          <w:lang w:val="en-US"/>
        </w:rPr>
        <w:t>% accuracy with a 0.6</w:t>
      </w:r>
      <w:r w:rsidR="00553638">
        <w:rPr>
          <w:lang w:val="en-US"/>
        </w:rPr>
        <w:t>1</w:t>
      </w:r>
      <w:r w:rsidR="00553638" w:rsidRPr="00553638">
        <w:rPr>
          <w:lang w:val="en-US"/>
        </w:rPr>
        <w:t xml:space="preserve"> AUC score, enabling intelligent PSP routing decisions based on 18 engineered features across 50,410 transactions from the DACH region.</w:t>
      </w:r>
    </w:p>
    <w:p w14:paraId="6EB64235" w14:textId="0F10FB75" w:rsidR="00EB4386" w:rsidRDefault="00E3718B" w:rsidP="00927DE9">
      <w:pPr>
        <w:rPr>
          <w:rFonts w:cs="Arial"/>
        </w:rPr>
      </w:pPr>
      <w:r w:rsidRPr="00E3718B">
        <w:rPr>
          <w:lang w:val="en-US"/>
        </w:rPr>
        <w:t>The project exceeded all established objectives, delivering a 24.7% improvement in payment success rates (significantly surpassing the 10% target), €307,145 in annual business value, and complete automation of PSP routing decisions.</w:t>
      </w:r>
      <w:r>
        <w:rPr>
          <w:lang w:val="en-US"/>
        </w:rPr>
        <w:t xml:space="preserve"> </w:t>
      </w:r>
      <w:r w:rsidR="0092271A" w:rsidRPr="0092271A">
        <w:rPr>
          <w:lang w:val="en-US"/>
        </w:rPr>
        <w:t>The robust methodology and quantified results validate the investment in data science capabilities and provide a scalable framework for future optimization efforts across additional markets, payment methods, and business processes.</w:t>
      </w:r>
    </w:p>
    <w:p w14:paraId="2B72826C" w14:textId="7E714E72" w:rsidR="00927DE9" w:rsidRPr="008B39CF" w:rsidRDefault="00E2155C" w:rsidP="000334FA">
      <w:pPr>
        <w:pStyle w:val="Heading1"/>
        <w:rPr>
          <w:lang w:val="en-US"/>
        </w:rPr>
      </w:pPr>
      <w:r>
        <w:rPr>
          <w:lang w:val="en-US"/>
        </w:rPr>
        <w:t xml:space="preserve">10. </w:t>
      </w:r>
      <w:r w:rsidR="00927DE9" w:rsidRPr="008B39CF">
        <w:rPr>
          <w:lang w:val="en-US"/>
        </w:rPr>
        <w:t>References</w:t>
      </w:r>
    </w:p>
    <w:p w14:paraId="63024445" w14:textId="77777777" w:rsidR="00927DE9" w:rsidRPr="008B39CF" w:rsidRDefault="00927DE9" w:rsidP="00927DE9">
      <w:pPr>
        <w:rPr>
          <w:rFonts w:cs="Arial"/>
        </w:rPr>
      </w:pPr>
      <w:r w:rsidRPr="008B39CF">
        <w:rPr>
          <w:rFonts w:cs="Arial"/>
        </w:rPr>
        <w:t xml:space="preserve">[1] - </w:t>
      </w:r>
      <w:hyperlink r:id="rId20" w:history="1">
        <w:r w:rsidRPr="008B39CF">
          <w:rPr>
            <w:rStyle w:val="Hyperlink"/>
            <w:rFonts w:cs="Arial"/>
          </w:rPr>
          <w:t>https://www.sticky.io/post/intelligent-payment-routing-what-it-is-and-4-reasons-to-use-it</w:t>
        </w:r>
      </w:hyperlink>
    </w:p>
    <w:p w14:paraId="6901FF81" w14:textId="77777777" w:rsidR="00927DE9" w:rsidRPr="008B39CF" w:rsidRDefault="00927DE9" w:rsidP="00927DE9">
      <w:pPr>
        <w:rPr>
          <w:rFonts w:cs="Arial"/>
          <w:lang w:val="en-US"/>
        </w:rPr>
      </w:pPr>
      <w:r w:rsidRPr="008B39CF">
        <w:rPr>
          <w:rFonts w:cs="Arial"/>
        </w:rPr>
        <w:t xml:space="preserve">[2] - </w:t>
      </w:r>
      <w:hyperlink r:id="rId21" w:history="1">
        <w:r w:rsidRPr="008B39CF">
          <w:rPr>
            <w:rStyle w:val="Hyperlink"/>
            <w:rFonts w:cs="Arial"/>
          </w:rPr>
          <w:t>https://www.ibm.com/docs/de/spss-modeler/saas?topic=dm-crisp-help-overview</w:t>
        </w:r>
      </w:hyperlink>
    </w:p>
    <w:p w14:paraId="0CB3DC0C" w14:textId="77777777" w:rsidR="00927DE9" w:rsidRPr="008B39CF" w:rsidRDefault="00927DE9" w:rsidP="00927DE9">
      <w:pPr>
        <w:rPr>
          <w:rFonts w:cs="Arial"/>
          <w:lang w:val="en-US"/>
        </w:rPr>
      </w:pPr>
      <w:r w:rsidRPr="008B39CF">
        <w:rPr>
          <w:rFonts w:cs="Arial"/>
        </w:rPr>
        <w:t xml:space="preserve">Figure 1 - </w:t>
      </w:r>
      <w:hyperlink r:id="rId22" w:history="1">
        <w:r w:rsidRPr="008B39CF">
          <w:rPr>
            <w:rStyle w:val="Hyperlink"/>
            <w:rFonts w:cs="Arial"/>
          </w:rPr>
          <w:t>https://medium.com/@avikumart_/crisp-dm-framework-a-foundational-data-mining-process-model-86fe642da18c</w:t>
        </w:r>
      </w:hyperlink>
    </w:p>
    <w:p w14:paraId="60884767" w14:textId="78F4E12D" w:rsidR="00927DE9" w:rsidRDefault="00927DE9" w:rsidP="00E2155C"/>
    <w:p w14:paraId="3BDD5733" w14:textId="77777777" w:rsidR="00E2155C" w:rsidRDefault="00E2155C" w:rsidP="00E2155C"/>
    <w:p w14:paraId="4F2DFDDB" w14:textId="77777777" w:rsidR="00E2155C" w:rsidRDefault="00E2155C" w:rsidP="00E2155C"/>
    <w:p w14:paraId="2319A8D1" w14:textId="77777777" w:rsidR="00E2155C" w:rsidRDefault="00E2155C" w:rsidP="00E2155C"/>
    <w:p w14:paraId="5D2161C6" w14:textId="77777777" w:rsidR="00E2155C" w:rsidRDefault="00E2155C" w:rsidP="00E2155C"/>
    <w:p w14:paraId="70BBDCBB" w14:textId="77777777" w:rsidR="00E2155C" w:rsidRDefault="00E2155C" w:rsidP="00E2155C"/>
    <w:p w14:paraId="653123D8" w14:textId="77777777" w:rsidR="00E2155C" w:rsidRDefault="00E2155C" w:rsidP="00E2155C"/>
    <w:p w14:paraId="0B66572A" w14:textId="77777777" w:rsidR="00E2155C" w:rsidRDefault="00E2155C" w:rsidP="00E2155C"/>
    <w:p w14:paraId="2CD458EB" w14:textId="77777777" w:rsidR="00E2155C" w:rsidRDefault="00E2155C" w:rsidP="00E2155C"/>
    <w:p w14:paraId="3D5AB2F2" w14:textId="77777777" w:rsidR="00E2155C" w:rsidRDefault="00E2155C" w:rsidP="00E2155C"/>
    <w:p w14:paraId="6D278F02" w14:textId="17A07C7E" w:rsidR="00E2155C" w:rsidRDefault="00E2155C" w:rsidP="00E2155C">
      <w:pPr>
        <w:pStyle w:val="Heading1"/>
      </w:pPr>
      <w:r>
        <w:lastRenderedPageBreak/>
        <w:t>11. Appendix</w:t>
      </w:r>
    </w:p>
    <w:sectPr w:rsidR="00E2155C" w:rsidSect="00927DE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9EC2C6" w14:textId="77777777" w:rsidR="00905CBC" w:rsidRDefault="00905CBC" w:rsidP="00B371EB">
      <w:pPr>
        <w:spacing w:after="0" w:line="240" w:lineRule="auto"/>
      </w:pPr>
      <w:r>
        <w:separator/>
      </w:r>
    </w:p>
  </w:endnote>
  <w:endnote w:type="continuationSeparator" w:id="0">
    <w:p w14:paraId="2EB0A96D" w14:textId="77777777" w:rsidR="00905CBC" w:rsidRDefault="00905CBC" w:rsidP="00B371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78830285"/>
      <w:docPartObj>
        <w:docPartGallery w:val="Page Numbers (Bottom of Page)"/>
        <w:docPartUnique/>
      </w:docPartObj>
    </w:sdtPr>
    <w:sdtEndPr>
      <w:rPr>
        <w:noProof/>
      </w:rPr>
    </w:sdtEndPr>
    <w:sdtContent>
      <w:p w14:paraId="26EE4E36" w14:textId="3AD322FF" w:rsidR="00EF08E7" w:rsidRDefault="00EF08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16999B" w14:textId="77777777" w:rsidR="00EF08E7" w:rsidRDefault="00EF08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9954773"/>
      <w:docPartObj>
        <w:docPartGallery w:val="Page Numbers (Bottom of Page)"/>
        <w:docPartUnique/>
      </w:docPartObj>
    </w:sdtPr>
    <w:sdtEndPr>
      <w:rPr>
        <w:noProof/>
      </w:rPr>
    </w:sdtEndPr>
    <w:sdtContent>
      <w:p w14:paraId="5BDEACE2" w14:textId="473DFE0A" w:rsidR="003B10C7" w:rsidRDefault="003B10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4D3DAE" w14:textId="77777777" w:rsidR="003B10C7" w:rsidRDefault="003B10C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0943"/>
      <w:docPartObj>
        <w:docPartGallery w:val="Page Numbers (Bottom of Page)"/>
        <w:docPartUnique/>
      </w:docPartObj>
    </w:sdtPr>
    <w:sdtEndPr>
      <w:rPr>
        <w:noProof/>
      </w:rPr>
    </w:sdtEndPr>
    <w:sdtContent>
      <w:p w14:paraId="7A3A5DC5" w14:textId="77777777" w:rsidR="003B10C7" w:rsidRDefault="003B10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2C5391" w14:textId="77777777" w:rsidR="003B10C7" w:rsidRDefault="003B10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8BAA2A" w14:textId="77777777" w:rsidR="00905CBC" w:rsidRDefault="00905CBC" w:rsidP="00B371EB">
      <w:pPr>
        <w:spacing w:after="0" w:line="240" w:lineRule="auto"/>
      </w:pPr>
      <w:r>
        <w:separator/>
      </w:r>
    </w:p>
  </w:footnote>
  <w:footnote w:type="continuationSeparator" w:id="0">
    <w:p w14:paraId="4173FE57" w14:textId="77777777" w:rsidR="00905CBC" w:rsidRDefault="00905CBC" w:rsidP="00B371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91F28E0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280263"/>
    <w:multiLevelType w:val="hybridMultilevel"/>
    <w:tmpl w:val="70FCD3B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25A6AB2"/>
    <w:multiLevelType w:val="hybridMultilevel"/>
    <w:tmpl w:val="1244304A"/>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 w15:restartNumberingAfterBreak="0">
    <w:nsid w:val="03822F47"/>
    <w:multiLevelType w:val="hybridMultilevel"/>
    <w:tmpl w:val="F7D429FC"/>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3FB6110"/>
    <w:multiLevelType w:val="hybridMultilevel"/>
    <w:tmpl w:val="F3F8F13E"/>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5" w15:restartNumberingAfterBreak="0">
    <w:nsid w:val="057F1B6B"/>
    <w:multiLevelType w:val="hybridMultilevel"/>
    <w:tmpl w:val="05D4E6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7172D86"/>
    <w:multiLevelType w:val="hybridMultilevel"/>
    <w:tmpl w:val="B3FC7EAC"/>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08640D6A"/>
    <w:multiLevelType w:val="hybridMultilevel"/>
    <w:tmpl w:val="B1767132"/>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8" w15:restartNumberingAfterBreak="0">
    <w:nsid w:val="09BF108A"/>
    <w:multiLevelType w:val="hybridMultilevel"/>
    <w:tmpl w:val="8102CE02"/>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9" w15:restartNumberingAfterBreak="0">
    <w:nsid w:val="0A005FAF"/>
    <w:multiLevelType w:val="hybridMultilevel"/>
    <w:tmpl w:val="002291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0AA9232C"/>
    <w:multiLevelType w:val="hybridMultilevel"/>
    <w:tmpl w:val="00180498"/>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 w15:restartNumberingAfterBreak="0">
    <w:nsid w:val="0CA30848"/>
    <w:multiLevelType w:val="hybridMultilevel"/>
    <w:tmpl w:val="E79A7DE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2" w15:restartNumberingAfterBreak="0">
    <w:nsid w:val="0D5F2966"/>
    <w:multiLevelType w:val="hybridMultilevel"/>
    <w:tmpl w:val="E7763E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0FF13792"/>
    <w:multiLevelType w:val="hybridMultilevel"/>
    <w:tmpl w:val="303A77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113E3408"/>
    <w:multiLevelType w:val="hybridMultilevel"/>
    <w:tmpl w:val="E6527488"/>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1269045B"/>
    <w:multiLevelType w:val="hybridMultilevel"/>
    <w:tmpl w:val="7A8E16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12E466D6"/>
    <w:multiLevelType w:val="hybridMultilevel"/>
    <w:tmpl w:val="D29AFB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16020991"/>
    <w:multiLevelType w:val="hybridMultilevel"/>
    <w:tmpl w:val="E65274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8B62356"/>
    <w:multiLevelType w:val="hybridMultilevel"/>
    <w:tmpl w:val="A47829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19806887"/>
    <w:multiLevelType w:val="multilevel"/>
    <w:tmpl w:val="951E2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F318EF"/>
    <w:multiLevelType w:val="multilevel"/>
    <w:tmpl w:val="5FCA5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982528"/>
    <w:multiLevelType w:val="multilevel"/>
    <w:tmpl w:val="65B2BF76"/>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1EB53AEC"/>
    <w:multiLevelType w:val="multilevel"/>
    <w:tmpl w:val="7F9A9AEA"/>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21026EB7"/>
    <w:multiLevelType w:val="hybridMultilevel"/>
    <w:tmpl w:val="50F6701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23035DE2"/>
    <w:multiLevelType w:val="hybridMultilevel"/>
    <w:tmpl w:val="E8FEF944"/>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5" w15:restartNumberingAfterBreak="0">
    <w:nsid w:val="23EF3DE8"/>
    <w:multiLevelType w:val="hybridMultilevel"/>
    <w:tmpl w:val="5FD873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245A4FB1"/>
    <w:multiLevelType w:val="hybridMultilevel"/>
    <w:tmpl w:val="A4000922"/>
    <w:lvl w:ilvl="0" w:tplc="FC06F828">
      <w:start w:val="2"/>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7" w15:restartNumberingAfterBreak="0">
    <w:nsid w:val="247D7649"/>
    <w:multiLevelType w:val="hybridMultilevel"/>
    <w:tmpl w:val="53C669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28DF23CA"/>
    <w:multiLevelType w:val="hybridMultilevel"/>
    <w:tmpl w:val="81BCA9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29414F7A"/>
    <w:multiLevelType w:val="multilevel"/>
    <w:tmpl w:val="650A9184"/>
    <w:lvl w:ilvl="0">
      <w:start w:val="6"/>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2D294766"/>
    <w:multiLevelType w:val="hybridMultilevel"/>
    <w:tmpl w:val="8E0CC870"/>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2EFE7AFB"/>
    <w:multiLevelType w:val="hybridMultilevel"/>
    <w:tmpl w:val="9AB811D8"/>
    <w:lvl w:ilvl="0" w:tplc="8CCC127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36017F15"/>
    <w:multiLevelType w:val="hybridMultilevel"/>
    <w:tmpl w:val="4BD8F9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36B1615F"/>
    <w:multiLevelType w:val="hybridMultilevel"/>
    <w:tmpl w:val="7038AFBA"/>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4" w15:restartNumberingAfterBreak="0">
    <w:nsid w:val="376F6C9D"/>
    <w:multiLevelType w:val="hybridMultilevel"/>
    <w:tmpl w:val="183AAD1A"/>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5" w15:restartNumberingAfterBreak="0">
    <w:nsid w:val="38D1766A"/>
    <w:multiLevelType w:val="hybridMultilevel"/>
    <w:tmpl w:val="C57A7A8A"/>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39010A3E"/>
    <w:multiLevelType w:val="hybridMultilevel"/>
    <w:tmpl w:val="3CF61D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3A99507C"/>
    <w:multiLevelType w:val="hybridMultilevel"/>
    <w:tmpl w:val="D17C28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3B613A14"/>
    <w:multiLevelType w:val="hybridMultilevel"/>
    <w:tmpl w:val="C1427A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3BED21D9"/>
    <w:multiLevelType w:val="hybridMultilevel"/>
    <w:tmpl w:val="7D00C7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3C3630E3"/>
    <w:multiLevelType w:val="hybridMultilevel"/>
    <w:tmpl w:val="6EC875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3FAF704E"/>
    <w:multiLevelType w:val="hybridMultilevel"/>
    <w:tmpl w:val="804209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400B2B63"/>
    <w:multiLevelType w:val="hybridMultilevel"/>
    <w:tmpl w:val="5B58BF1E"/>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3" w15:restartNumberingAfterBreak="0">
    <w:nsid w:val="41465AC2"/>
    <w:multiLevelType w:val="hybridMultilevel"/>
    <w:tmpl w:val="02EEB0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41675F8F"/>
    <w:multiLevelType w:val="hybridMultilevel"/>
    <w:tmpl w:val="5B261F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41911270"/>
    <w:multiLevelType w:val="hybridMultilevel"/>
    <w:tmpl w:val="10FC189A"/>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6" w15:restartNumberingAfterBreak="0">
    <w:nsid w:val="42783688"/>
    <w:multiLevelType w:val="hybridMultilevel"/>
    <w:tmpl w:val="97CE39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42AD35FE"/>
    <w:multiLevelType w:val="hybridMultilevel"/>
    <w:tmpl w:val="FBDCCC0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8" w15:restartNumberingAfterBreak="0">
    <w:nsid w:val="43CD580B"/>
    <w:multiLevelType w:val="multilevel"/>
    <w:tmpl w:val="BC709122"/>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9" w15:restartNumberingAfterBreak="0">
    <w:nsid w:val="44523A1C"/>
    <w:multiLevelType w:val="multilevel"/>
    <w:tmpl w:val="8F70220A"/>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0" w15:restartNumberingAfterBreak="0">
    <w:nsid w:val="45051A8A"/>
    <w:multiLevelType w:val="hybridMultilevel"/>
    <w:tmpl w:val="D1FAEF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1" w15:restartNumberingAfterBreak="0">
    <w:nsid w:val="46295ED2"/>
    <w:multiLevelType w:val="hybridMultilevel"/>
    <w:tmpl w:val="D19499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2" w15:restartNumberingAfterBreak="0">
    <w:nsid w:val="46531495"/>
    <w:multiLevelType w:val="hybridMultilevel"/>
    <w:tmpl w:val="A518FF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3" w15:restartNumberingAfterBreak="0">
    <w:nsid w:val="47802C86"/>
    <w:multiLevelType w:val="hybridMultilevel"/>
    <w:tmpl w:val="8F728EB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4" w15:restartNumberingAfterBreak="0">
    <w:nsid w:val="484B1DE1"/>
    <w:multiLevelType w:val="hybridMultilevel"/>
    <w:tmpl w:val="E3246B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5" w15:restartNumberingAfterBreak="0">
    <w:nsid w:val="493834D8"/>
    <w:multiLevelType w:val="hybridMultilevel"/>
    <w:tmpl w:val="DD049B3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6" w15:restartNumberingAfterBreak="0">
    <w:nsid w:val="4BA82F85"/>
    <w:multiLevelType w:val="hybridMultilevel"/>
    <w:tmpl w:val="90C2C8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7" w15:restartNumberingAfterBreak="0">
    <w:nsid w:val="4C0B1067"/>
    <w:multiLevelType w:val="hybridMultilevel"/>
    <w:tmpl w:val="E42066C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8" w15:restartNumberingAfterBreak="0">
    <w:nsid w:val="4CF400BA"/>
    <w:multiLevelType w:val="hybridMultilevel"/>
    <w:tmpl w:val="3188B1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9" w15:restartNumberingAfterBreak="0">
    <w:nsid w:val="4D89388E"/>
    <w:multiLevelType w:val="hybridMultilevel"/>
    <w:tmpl w:val="B4A0FE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0" w15:restartNumberingAfterBreak="0">
    <w:nsid w:val="4D947E82"/>
    <w:multiLevelType w:val="hybridMultilevel"/>
    <w:tmpl w:val="11EE425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1" w15:restartNumberingAfterBreak="0">
    <w:nsid w:val="4F361C1E"/>
    <w:multiLevelType w:val="hybridMultilevel"/>
    <w:tmpl w:val="C638EA6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2" w15:restartNumberingAfterBreak="0">
    <w:nsid w:val="50A64093"/>
    <w:multiLevelType w:val="hybridMultilevel"/>
    <w:tmpl w:val="362471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3" w15:restartNumberingAfterBreak="0">
    <w:nsid w:val="517075CC"/>
    <w:multiLevelType w:val="hybridMultilevel"/>
    <w:tmpl w:val="C8B6A354"/>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64" w15:restartNumberingAfterBreak="0">
    <w:nsid w:val="519D498F"/>
    <w:multiLevelType w:val="hybridMultilevel"/>
    <w:tmpl w:val="7BAE649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5" w15:restartNumberingAfterBreak="0">
    <w:nsid w:val="56AD0271"/>
    <w:multiLevelType w:val="hybridMultilevel"/>
    <w:tmpl w:val="8B2807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6" w15:restartNumberingAfterBreak="0">
    <w:nsid w:val="58480B21"/>
    <w:multiLevelType w:val="hybridMultilevel"/>
    <w:tmpl w:val="44223EBA"/>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67" w15:restartNumberingAfterBreak="0">
    <w:nsid w:val="5A693BED"/>
    <w:multiLevelType w:val="hybridMultilevel"/>
    <w:tmpl w:val="8BFEF3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8" w15:restartNumberingAfterBreak="0">
    <w:nsid w:val="5AC628E0"/>
    <w:multiLevelType w:val="hybridMultilevel"/>
    <w:tmpl w:val="8814DF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9" w15:restartNumberingAfterBreak="0">
    <w:nsid w:val="5AD32741"/>
    <w:multiLevelType w:val="hybridMultilevel"/>
    <w:tmpl w:val="49BC2FEC"/>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0" w15:restartNumberingAfterBreak="0">
    <w:nsid w:val="5E467E48"/>
    <w:multiLevelType w:val="hybridMultilevel"/>
    <w:tmpl w:val="DCF8C18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71" w15:restartNumberingAfterBreak="0">
    <w:nsid w:val="5E5E7B41"/>
    <w:multiLevelType w:val="hybridMultilevel"/>
    <w:tmpl w:val="723010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2" w15:restartNumberingAfterBreak="0">
    <w:nsid w:val="5E715206"/>
    <w:multiLevelType w:val="hybridMultilevel"/>
    <w:tmpl w:val="DA6A90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3" w15:restartNumberingAfterBreak="0">
    <w:nsid w:val="61F54333"/>
    <w:multiLevelType w:val="hybridMultilevel"/>
    <w:tmpl w:val="82C438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4" w15:restartNumberingAfterBreak="0">
    <w:nsid w:val="64793FCB"/>
    <w:multiLevelType w:val="hybridMultilevel"/>
    <w:tmpl w:val="4346428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75" w15:restartNumberingAfterBreak="0">
    <w:nsid w:val="66454268"/>
    <w:multiLevelType w:val="hybridMultilevel"/>
    <w:tmpl w:val="93C45862"/>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76" w15:restartNumberingAfterBreak="0">
    <w:nsid w:val="66CF62DC"/>
    <w:multiLevelType w:val="hybridMultilevel"/>
    <w:tmpl w:val="CA128E94"/>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77" w15:restartNumberingAfterBreak="0">
    <w:nsid w:val="6A562ABE"/>
    <w:multiLevelType w:val="hybridMultilevel"/>
    <w:tmpl w:val="CB8687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8" w15:restartNumberingAfterBreak="0">
    <w:nsid w:val="6AD005DC"/>
    <w:multiLevelType w:val="hybridMultilevel"/>
    <w:tmpl w:val="F8580F5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9" w15:restartNumberingAfterBreak="0">
    <w:nsid w:val="6B5E4B19"/>
    <w:multiLevelType w:val="hybridMultilevel"/>
    <w:tmpl w:val="8ACC3BDA"/>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80" w15:restartNumberingAfterBreak="0">
    <w:nsid w:val="6DBF7E03"/>
    <w:multiLevelType w:val="hybridMultilevel"/>
    <w:tmpl w:val="274E38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1" w15:restartNumberingAfterBreak="0">
    <w:nsid w:val="6F2D6FA5"/>
    <w:multiLevelType w:val="hybridMultilevel"/>
    <w:tmpl w:val="9E4C66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2" w15:restartNumberingAfterBreak="0">
    <w:nsid w:val="70623A48"/>
    <w:multiLevelType w:val="hybridMultilevel"/>
    <w:tmpl w:val="17E07468"/>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83" w15:restartNumberingAfterBreak="0">
    <w:nsid w:val="751C74A7"/>
    <w:multiLevelType w:val="hybridMultilevel"/>
    <w:tmpl w:val="10C6BD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4" w15:restartNumberingAfterBreak="0">
    <w:nsid w:val="786C2CA9"/>
    <w:multiLevelType w:val="hybridMultilevel"/>
    <w:tmpl w:val="7BC0D336"/>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5" w15:restartNumberingAfterBreak="0">
    <w:nsid w:val="79807A86"/>
    <w:multiLevelType w:val="hybridMultilevel"/>
    <w:tmpl w:val="8A2ADD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6" w15:restartNumberingAfterBreak="0">
    <w:nsid w:val="7A02796F"/>
    <w:multiLevelType w:val="hybridMultilevel"/>
    <w:tmpl w:val="DF5E95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7" w15:restartNumberingAfterBreak="0">
    <w:nsid w:val="7A1F3897"/>
    <w:multiLevelType w:val="hybridMultilevel"/>
    <w:tmpl w:val="8ED03C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8" w15:restartNumberingAfterBreak="0">
    <w:nsid w:val="7AB374F6"/>
    <w:multiLevelType w:val="hybridMultilevel"/>
    <w:tmpl w:val="BC185E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9" w15:restartNumberingAfterBreak="0">
    <w:nsid w:val="7AD87B3E"/>
    <w:multiLevelType w:val="hybridMultilevel"/>
    <w:tmpl w:val="AC4090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0" w15:restartNumberingAfterBreak="0">
    <w:nsid w:val="7BA23D91"/>
    <w:multiLevelType w:val="hybridMultilevel"/>
    <w:tmpl w:val="4BA0B80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1" w15:restartNumberingAfterBreak="0">
    <w:nsid w:val="7D724B9E"/>
    <w:multiLevelType w:val="multilevel"/>
    <w:tmpl w:val="9AC066BE"/>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2" w15:restartNumberingAfterBreak="0">
    <w:nsid w:val="7D876A77"/>
    <w:multiLevelType w:val="hybridMultilevel"/>
    <w:tmpl w:val="463E40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3" w15:restartNumberingAfterBreak="0">
    <w:nsid w:val="7D9D49A8"/>
    <w:multiLevelType w:val="hybridMultilevel"/>
    <w:tmpl w:val="DB7805D2"/>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94" w15:restartNumberingAfterBreak="0">
    <w:nsid w:val="7FED003D"/>
    <w:multiLevelType w:val="hybridMultilevel"/>
    <w:tmpl w:val="BD7A741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755324928">
    <w:abstractNumId w:val="20"/>
  </w:num>
  <w:num w:numId="2" w16cid:durableId="1853375079">
    <w:abstractNumId w:val="19"/>
  </w:num>
  <w:num w:numId="3" w16cid:durableId="380322913">
    <w:abstractNumId w:val="49"/>
  </w:num>
  <w:num w:numId="4" w16cid:durableId="1614096190">
    <w:abstractNumId w:val="21"/>
  </w:num>
  <w:num w:numId="5" w16cid:durableId="659426961">
    <w:abstractNumId w:val="48"/>
  </w:num>
  <w:num w:numId="6" w16cid:durableId="254754373">
    <w:abstractNumId w:val="29"/>
  </w:num>
  <w:num w:numId="7" w16cid:durableId="52506615">
    <w:abstractNumId w:val="69"/>
  </w:num>
  <w:num w:numId="8" w16cid:durableId="1523399942">
    <w:abstractNumId w:val="64"/>
  </w:num>
  <w:num w:numId="9" w16cid:durableId="2145926290">
    <w:abstractNumId w:val="87"/>
  </w:num>
  <w:num w:numId="10" w16cid:durableId="1383097849">
    <w:abstractNumId w:val="53"/>
  </w:num>
  <w:num w:numId="11" w16cid:durableId="1395005499">
    <w:abstractNumId w:val="51"/>
  </w:num>
  <w:num w:numId="12" w16cid:durableId="2052881699">
    <w:abstractNumId w:val="9"/>
  </w:num>
  <w:num w:numId="13" w16cid:durableId="1835223896">
    <w:abstractNumId w:val="40"/>
  </w:num>
  <w:num w:numId="14" w16cid:durableId="387999591">
    <w:abstractNumId w:val="0"/>
  </w:num>
  <w:num w:numId="15" w16cid:durableId="1157460648">
    <w:abstractNumId w:val="81"/>
  </w:num>
  <w:num w:numId="16" w16cid:durableId="2100252388">
    <w:abstractNumId w:val="35"/>
  </w:num>
  <w:num w:numId="17" w16cid:durableId="697969818">
    <w:abstractNumId w:val="52"/>
  </w:num>
  <w:num w:numId="18" w16cid:durableId="1906717023">
    <w:abstractNumId w:val="55"/>
  </w:num>
  <w:num w:numId="19" w16cid:durableId="1857039649">
    <w:abstractNumId w:val="85"/>
  </w:num>
  <w:num w:numId="20" w16cid:durableId="512762774">
    <w:abstractNumId w:val="68"/>
  </w:num>
  <w:num w:numId="21" w16cid:durableId="581643852">
    <w:abstractNumId w:val="63"/>
  </w:num>
  <w:num w:numId="22" w16cid:durableId="220558793">
    <w:abstractNumId w:val="2"/>
  </w:num>
  <w:num w:numId="23" w16cid:durableId="1128207705">
    <w:abstractNumId w:val="24"/>
  </w:num>
  <w:num w:numId="24" w16cid:durableId="2054883610">
    <w:abstractNumId w:val="70"/>
  </w:num>
  <w:num w:numId="25" w16cid:durableId="978148420">
    <w:abstractNumId w:val="84"/>
  </w:num>
  <w:num w:numId="26" w16cid:durableId="241448933">
    <w:abstractNumId w:val="6"/>
  </w:num>
  <w:num w:numId="27" w16cid:durableId="477310968">
    <w:abstractNumId w:val="10"/>
  </w:num>
  <w:num w:numId="28" w16cid:durableId="1482193517">
    <w:abstractNumId w:val="3"/>
  </w:num>
  <w:num w:numId="29" w16cid:durableId="882401452">
    <w:abstractNumId w:val="74"/>
  </w:num>
  <w:num w:numId="30" w16cid:durableId="661349003">
    <w:abstractNumId w:val="30"/>
  </w:num>
  <w:num w:numId="31" w16cid:durableId="1113791155">
    <w:abstractNumId w:val="26"/>
  </w:num>
  <w:num w:numId="32" w16cid:durableId="1675646564">
    <w:abstractNumId w:val="8"/>
  </w:num>
  <w:num w:numId="33" w16cid:durableId="1308705273">
    <w:abstractNumId w:val="45"/>
  </w:num>
  <w:num w:numId="34" w16cid:durableId="252738272">
    <w:abstractNumId w:val="32"/>
  </w:num>
  <w:num w:numId="35" w16cid:durableId="1040591429">
    <w:abstractNumId w:val="22"/>
  </w:num>
  <w:num w:numId="36" w16cid:durableId="998729809">
    <w:abstractNumId w:val="31"/>
  </w:num>
  <w:num w:numId="37" w16cid:durableId="1095324387">
    <w:abstractNumId w:val="4"/>
  </w:num>
  <w:num w:numId="38" w16cid:durableId="342824444">
    <w:abstractNumId w:val="7"/>
  </w:num>
  <w:num w:numId="39" w16cid:durableId="885289310">
    <w:abstractNumId w:val="79"/>
  </w:num>
  <w:num w:numId="40" w16cid:durableId="183174725">
    <w:abstractNumId w:val="42"/>
  </w:num>
  <w:num w:numId="41" w16cid:durableId="1100177655">
    <w:abstractNumId w:val="23"/>
  </w:num>
  <w:num w:numId="42" w16cid:durableId="909585701">
    <w:abstractNumId w:val="18"/>
  </w:num>
  <w:num w:numId="43" w16cid:durableId="1868712777">
    <w:abstractNumId w:val="77"/>
  </w:num>
  <w:num w:numId="44" w16cid:durableId="1415207448">
    <w:abstractNumId w:val="25"/>
  </w:num>
  <w:num w:numId="45" w16cid:durableId="1014763883">
    <w:abstractNumId w:val="89"/>
  </w:num>
  <w:num w:numId="46" w16cid:durableId="940338870">
    <w:abstractNumId w:val="16"/>
  </w:num>
  <w:num w:numId="47" w16cid:durableId="113446718">
    <w:abstractNumId w:val="83"/>
  </w:num>
  <w:num w:numId="48" w16cid:durableId="662314804">
    <w:abstractNumId w:val="62"/>
  </w:num>
  <w:num w:numId="49" w16cid:durableId="499197011">
    <w:abstractNumId w:val="44"/>
  </w:num>
  <w:num w:numId="50" w16cid:durableId="1272710502">
    <w:abstractNumId w:val="54"/>
  </w:num>
  <w:num w:numId="51" w16cid:durableId="435633300">
    <w:abstractNumId w:val="47"/>
  </w:num>
  <w:num w:numId="52" w16cid:durableId="1378431160">
    <w:abstractNumId w:val="46"/>
  </w:num>
  <w:num w:numId="53" w16cid:durableId="845024064">
    <w:abstractNumId w:val="59"/>
  </w:num>
  <w:num w:numId="54" w16cid:durableId="1486510109">
    <w:abstractNumId w:val="13"/>
  </w:num>
  <w:num w:numId="55" w16cid:durableId="866331887">
    <w:abstractNumId w:val="90"/>
  </w:num>
  <w:num w:numId="56" w16cid:durableId="1600479360">
    <w:abstractNumId w:val="67"/>
  </w:num>
  <w:num w:numId="57" w16cid:durableId="308746957">
    <w:abstractNumId w:val="78"/>
  </w:num>
  <w:num w:numId="58" w16cid:durableId="1365132405">
    <w:abstractNumId w:val="5"/>
  </w:num>
  <w:num w:numId="59" w16cid:durableId="2075926650">
    <w:abstractNumId w:val="28"/>
  </w:num>
  <w:num w:numId="60" w16cid:durableId="1901748677">
    <w:abstractNumId w:val="91"/>
  </w:num>
  <w:num w:numId="61" w16cid:durableId="1153176009">
    <w:abstractNumId w:val="12"/>
  </w:num>
  <w:num w:numId="62" w16cid:durableId="2068064833">
    <w:abstractNumId w:val="39"/>
  </w:num>
  <w:num w:numId="63" w16cid:durableId="2126192026">
    <w:abstractNumId w:val="71"/>
  </w:num>
  <w:num w:numId="64" w16cid:durableId="1609317409">
    <w:abstractNumId w:val="86"/>
  </w:num>
  <w:num w:numId="65" w16cid:durableId="617176441">
    <w:abstractNumId w:val="43"/>
  </w:num>
  <w:num w:numId="66" w16cid:durableId="547764107">
    <w:abstractNumId w:val="94"/>
  </w:num>
  <w:num w:numId="67" w16cid:durableId="138620862">
    <w:abstractNumId w:val="41"/>
  </w:num>
  <w:num w:numId="68" w16cid:durableId="24329558">
    <w:abstractNumId w:val="65"/>
  </w:num>
  <w:num w:numId="69" w16cid:durableId="524637575">
    <w:abstractNumId w:val="72"/>
  </w:num>
  <w:num w:numId="70" w16cid:durableId="765687584">
    <w:abstractNumId w:val="56"/>
  </w:num>
  <w:num w:numId="71" w16cid:durableId="862863613">
    <w:abstractNumId w:val="92"/>
  </w:num>
  <w:num w:numId="72" w16cid:durableId="1137726381">
    <w:abstractNumId w:val="60"/>
  </w:num>
  <w:num w:numId="73" w16cid:durableId="67271914">
    <w:abstractNumId w:val="73"/>
  </w:num>
  <w:num w:numId="74" w16cid:durableId="631636822">
    <w:abstractNumId w:val="37"/>
  </w:num>
  <w:num w:numId="75" w16cid:durableId="1289358489">
    <w:abstractNumId w:val="88"/>
  </w:num>
  <w:num w:numId="76" w16cid:durableId="1077359230">
    <w:abstractNumId w:val="50"/>
  </w:num>
  <w:num w:numId="77" w16cid:durableId="465512408">
    <w:abstractNumId w:val="61"/>
  </w:num>
  <w:num w:numId="78" w16cid:durableId="789054438">
    <w:abstractNumId w:val="36"/>
  </w:num>
  <w:num w:numId="79" w16cid:durableId="321129697">
    <w:abstractNumId w:val="58"/>
  </w:num>
  <w:num w:numId="80" w16cid:durableId="1607956487">
    <w:abstractNumId w:val="1"/>
  </w:num>
  <w:num w:numId="81" w16cid:durableId="990208744">
    <w:abstractNumId w:val="38"/>
  </w:num>
  <w:num w:numId="82" w16cid:durableId="6373250">
    <w:abstractNumId w:val="27"/>
  </w:num>
  <w:num w:numId="83" w16cid:durableId="467940095">
    <w:abstractNumId w:val="15"/>
  </w:num>
  <w:num w:numId="84" w16cid:durableId="398477189">
    <w:abstractNumId w:val="80"/>
  </w:num>
  <w:num w:numId="85" w16cid:durableId="1334643605">
    <w:abstractNumId w:val="14"/>
  </w:num>
  <w:num w:numId="86" w16cid:durableId="1851287985">
    <w:abstractNumId w:val="82"/>
  </w:num>
  <w:num w:numId="87" w16cid:durableId="1310206790">
    <w:abstractNumId w:val="76"/>
  </w:num>
  <w:num w:numId="88" w16cid:durableId="909538326">
    <w:abstractNumId w:val="57"/>
  </w:num>
  <w:num w:numId="89" w16cid:durableId="608706339">
    <w:abstractNumId w:val="17"/>
  </w:num>
  <w:num w:numId="90" w16cid:durableId="1581913268">
    <w:abstractNumId w:val="93"/>
  </w:num>
  <w:num w:numId="91" w16cid:durableId="1906377359">
    <w:abstractNumId w:val="66"/>
  </w:num>
  <w:num w:numId="92" w16cid:durableId="988703240">
    <w:abstractNumId w:val="11"/>
  </w:num>
  <w:num w:numId="93" w16cid:durableId="7028841">
    <w:abstractNumId w:val="33"/>
  </w:num>
  <w:num w:numId="94" w16cid:durableId="1925064612">
    <w:abstractNumId w:val="75"/>
  </w:num>
  <w:num w:numId="95" w16cid:durableId="19843104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DE9"/>
    <w:rsid w:val="000334FA"/>
    <w:rsid w:val="000D6A57"/>
    <w:rsid w:val="00107510"/>
    <w:rsid w:val="001567E5"/>
    <w:rsid w:val="001A5D55"/>
    <w:rsid w:val="001B5513"/>
    <w:rsid w:val="001B69E6"/>
    <w:rsid w:val="001E3265"/>
    <w:rsid w:val="001F4C5F"/>
    <w:rsid w:val="001F7562"/>
    <w:rsid w:val="0024794C"/>
    <w:rsid w:val="00291206"/>
    <w:rsid w:val="002A466F"/>
    <w:rsid w:val="00301951"/>
    <w:rsid w:val="003B10C7"/>
    <w:rsid w:val="003B6EA1"/>
    <w:rsid w:val="003E0045"/>
    <w:rsid w:val="003E0DF9"/>
    <w:rsid w:val="00423142"/>
    <w:rsid w:val="004623C2"/>
    <w:rsid w:val="00467713"/>
    <w:rsid w:val="00470B7F"/>
    <w:rsid w:val="00490AA1"/>
    <w:rsid w:val="004A099D"/>
    <w:rsid w:val="004A63D0"/>
    <w:rsid w:val="004F74B6"/>
    <w:rsid w:val="00503123"/>
    <w:rsid w:val="0051432E"/>
    <w:rsid w:val="00553638"/>
    <w:rsid w:val="00591CDB"/>
    <w:rsid w:val="005B2569"/>
    <w:rsid w:val="005D40C6"/>
    <w:rsid w:val="005E2EC8"/>
    <w:rsid w:val="00642086"/>
    <w:rsid w:val="006A084F"/>
    <w:rsid w:val="007513CB"/>
    <w:rsid w:val="00793EED"/>
    <w:rsid w:val="007D5BC5"/>
    <w:rsid w:val="00835058"/>
    <w:rsid w:val="008B2438"/>
    <w:rsid w:val="008C0496"/>
    <w:rsid w:val="008C5A5F"/>
    <w:rsid w:val="008F5742"/>
    <w:rsid w:val="00905CBC"/>
    <w:rsid w:val="00913E84"/>
    <w:rsid w:val="00915484"/>
    <w:rsid w:val="0092106F"/>
    <w:rsid w:val="0092271A"/>
    <w:rsid w:val="00927DE9"/>
    <w:rsid w:val="00960A91"/>
    <w:rsid w:val="00973A54"/>
    <w:rsid w:val="009A769E"/>
    <w:rsid w:val="009B5490"/>
    <w:rsid w:val="009C06BB"/>
    <w:rsid w:val="009D3CAC"/>
    <w:rsid w:val="00A03CBE"/>
    <w:rsid w:val="00A215EC"/>
    <w:rsid w:val="00A220D1"/>
    <w:rsid w:val="00A70C88"/>
    <w:rsid w:val="00AA2B6A"/>
    <w:rsid w:val="00B1783C"/>
    <w:rsid w:val="00B25890"/>
    <w:rsid w:val="00B371EB"/>
    <w:rsid w:val="00B53B6D"/>
    <w:rsid w:val="00B616FC"/>
    <w:rsid w:val="00B678A0"/>
    <w:rsid w:val="00CD2F25"/>
    <w:rsid w:val="00CE3CB9"/>
    <w:rsid w:val="00CE5530"/>
    <w:rsid w:val="00D11A48"/>
    <w:rsid w:val="00D233D7"/>
    <w:rsid w:val="00D438C7"/>
    <w:rsid w:val="00D965AE"/>
    <w:rsid w:val="00DC35C4"/>
    <w:rsid w:val="00DD35B2"/>
    <w:rsid w:val="00DF472E"/>
    <w:rsid w:val="00E041D3"/>
    <w:rsid w:val="00E2116C"/>
    <w:rsid w:val="00E2155C"/>
    <w:rsid w:val="00E3718B"/>
    <w:rsid w:val="00E47827"/>
    <w:rsid w:val="00E6098F"/>
    <w:rsid w:val="00E71445"/>
    <w:rsid w:val="00E76AAA"/>
    <w:rsid w:val="00E822C1"/>
    <w:rsid w:val="00E828C5"/>
    <w:rsid w:val="00E847A1"/>
    <w:rsid w:val="00EB4386"/>
    <w:rsid w:val="00EE71C7"/>
    <w:rsid w:val="00EF08E7"/>
    <w:rsid w:val="00F23EAC"/>
    <w:rsid w:val="00FF2FDF"/>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A3353"/>
  <w15:chartTrackingRefBased/>
  <w15:docId w15:val="{8A8BB578-3893-4276-9CA5-27CAEA941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4FA"/>
    <w:pPr>
      <w:spacing w:line="360" w:lineRule="auto"/>
      <w:jc w:val="both"/>
    </w:pPr>
    <w:rPr>
      <w:rFonts w:ascii="Arial" w:hAnsi="Arial"/>
      <w:sz w:val="22"/>
    </w:rPr>
  </w:style>
  <w:style w:type="paragraph" w:styleId="Heading1">
    <w:name w:val="heading 1"/>
    <w:basedOn w:val="Normal"/>
    <w:next w:val="Normal"/>
    <w:link w:val="Heading1Char"/>
    <w:autoRedefine/>
    <w:uiPriority w:val="9"/>
    <w:qFormat/>
    <w:rsid w:val="000334FA"/>
    <w:pPr>
      <w:keepNext/>
      <w:keepLines/>
      <w:spacing w:before="360" w:after="80"/>
      <w:outlineLvl w:val="0"/>
    </w:pPr>
    <w:rPr>
      <w:rFonts w:eastAsiaTheme="majorEastAsia" w:cstheme="majorBidi"/>
      <w:b/>
      <w:szCs w:val="40"/>
    </w:rPr>
  </w:style>
  <w:style w:type="paragraph" w:styleId="Heading2">
    <w:name w:val="heading 2"/>
    <w:basedOn w:val="Normal"/>
    <w:next w:val="Normal"/>
    <w:link w:val="Heading2Char"/>
    <w:autoRedefine/>
    <w:uiPriority w:val="9"/>
    <w:unhideWhenUsed/>
    <w:qFormat/>
    <w:rsid w:val="00927DE9"/>
    <w:pPr>
      <w:keepNext/>
      <w:keepLines/>
      <w:spacing w:before="160" w:after="80"/>
      <w:outlineLvl w:val="1"/>
    </w:pPr>
    <w:rPr>
      <w:rFonts w:eastAsiaTheme="majorEastAsia" w:cstheme="majorBidi"/>
      <w:b/>
      <w:szCs w:val="32"/>
    </w:rPr>
  </w:style>
  <w:style w:type="paragraph" w:styleId="Heading3">
    <w:name w:val="heading 3"/>
    <w:basedOn w:val="Normal"/>
    <w:next w:val="Normal"/>
    <w:link w:val="Heading3Char"/>
    <w:uiPriority w:val="9"/>
    <w:semiHidden/>
    <w:unhideWhenUsed/>
    <w:qFormat/>
    <w:rsid w:val="00927DE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27DE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27DE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27D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27D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27D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27D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34FA"/>
    <w:rPr>
      <w:rFonts w:ascii="Arial" w:eastAsiaTheme="majorEastAsia" w:hAnsi="Arial" w:cstheme="majorBidi"/>
      <w:b/>
      <w:szCs w:val="40"/>
    </w:rPr>
  </w:style>
  <w:style w:type="character" w:customStyle="1" w:styleId="Heading2Char">
    <w:name w:val="Heading 2 Char"/>
    <w:basedOn w:val="DefaultParagraphFont"/>
    <w:link w:val="Heading2"/>
    <w:uiPriority w:val="9"/>
    <w:rsid w:val="00927DE9"/>
    <w:rPr>
      <w:rFonts w:ascii="Arial" w:eastAsiaTheme="majorEastAsia" w:hAnsi="Arial" w:cstheme="majorBidi"/>
      <w:b/>
      <w:szCs w:val="32"/>
    </w:rPr>
  </w:style>
  <w:style w:type="character" w:customStyle="1" w:styleId="Heading3Char">
    <w:name w:val="Heading 3 Char"/>
    <w:basedOn w:val="DefaultParagraphFont"/>
    <w:link w:val="Heading3"/>
    <w:uiPriority w:val="9"/>
    <w:semiHidden/>
    <w:rsid w:val="00927DE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27DE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27DE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27D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27D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27D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27DE9"/>
    <w:rPr>
      <w:rFonts w:eastAsiaTheme="majorEastAsia" w:cstheme="majorBidi"/>
      <w:color w:val="272727" w:themeColor="text1" w:themeTint="D8"/>
    </w:rPr>
  </w:style>
  <w:style w:type="paragraph" w:styleId="Title">
    <w:name w:val="Title"/>
    <w:basedOn w:val="Normal"/>
    <w:next w:val="Normal"/>
    <w:link w:val="TitleChar"/>
    <w:uiPriority w:val="10"/>
    <w:qFormat/>
    <w:rsid w:val="00927D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7D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7D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27D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27DE9"/>
    <w:pPr>
      <w:spacing w:before="160"/>
      <w:jc w:val="center"/>
    </w:pPr>
    <w:rPr>
      <w:i/>
      <w:iCs/>
      <w:color w:val="404040" w:themeColor="text1" w:themeTint="BF"/>
    </w:rPr>
  </w:style>
  <w:style w:type="character" w:customStyle="1" w:styleId="QuoteChar">
    <w:name w:val="Quote Char"/>
    <w:basedOn w:val="DefaultParagraphFont"/>
    <w:link w:val="Quote"/>
    <w:uiPriority w:val="29"/>
    <w:rsid w:val="00927DE9"/>
    <w:rPr>
      <w:i/>
      <w:iCs/>
      <w:color w:val="404040" w:themeColor="text1" w:themeTint="BF"/>
    </w:rPr>
  </w:style>
  <w:style w:type="paragraph" w:styleId="ListParagraph">
    <w:name w:val="List Paragraph"/>
    <w:basedOn w:val="Normal"/>
    <w:uiPriority w:val="34"/>
    <w:qFormat/>
    <w:rsid w:val="00927DE9"/>
    <w:pPr>
      <w:ind w:left="720"/>
      <w:contextualSpacing/>
    </w:pPr>
  </w:style>
  <w:style w:type="character" w:styleId="IntenseEmphasis">
    <w:name w:val="Intense Emphasis"/>
    <w:basedOn w:val="DefaultParagraphFont"/>
    <w:uiPriority w:val="21"/>
    <w:qFormat/>
    <w:rsid w:val="00927DE9"/>
    <w:rPr>
      <w:i/>
      <w:iCs/>
      <w:color w:val="0F4761" w:themeColor="accent1" w:themeShade="BF"/>
    </w:rPr>
  </w:style>
  <w:style w:type="paragraph" w:styleId="IntenseQuote">
    <w:name w:val="Intense Quote"/>
    <w:basedOn w:val="Normal"/>
    <w:next w:val="Normal"/>
    <w:link w:val="IntenseQuoteChar"/>
    <w:uiPriority w:val="30"/>
    <w:qFormat/>
    <w:rsid w:val="00927D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27DE9"/>
    <w:rPr>
      <w:i/>
      <w:iCs/>
      <w:color w:val="0F4761" w:themeColor="accent1" w:themeShade="BF"/>
    </w:rPr>
  </w:style>
  <w:style w:type="character" w:styleId="IntenseReference">
    <w:name w:val="Intense Reference"/>
    <w:basedOn w:val="DefaultParagraphFont"/>
    <w:uiPriority w:val="32"/>
    <w:qFormat/>
    <w:rsid w:val="00927DE9"/>
    <w:rPr>
      <w:b/>
      <w:bCs/>
      <w:smallCaps/>
      <w:color w:val="0F4761" w:themeColor="accent1" w:themeShade="BF"/>
      <w:spacing w:val="5"/>
    </w:rPr>
  </w:style>
  <w:style w:type="character" w:styleId="Hyperlink">
    <w:name w:val="Hyperlink"/>
    <w:basedOn w:val="DefaultParagraphFont"/>
    <w:uiPriority w:val="99"/>
    <w:unhideWhenUsed/>
    <w:rsid w:val="00927DE9"/>
    <w:rPr>
      <w:color w:val="467886" w:themeColor="hyperlink"/>
      <w:u w:val="single"/>
    </w:rPr>
  </w:style>
  <w:style w:type="table" w:styleId="TableGrid">
    <w:name w:val="Table Grid"/>
    <w:basedOn w:val="TableNormal"/>
    <w:uiPriority w:val="39"/>
    <w:rsid w:val="00927D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27DE9"/>
    <w:rPr>
      <w:color w:val="96607D" w:themeColor="followedHyperlink"/>
      <w:u w:val="single"/>
    </w:rPr>
  </w:style>
  <w:style w:type="paragraph" w:styleId="ListBullet">
    <w:name w:val="List Bullet"/>
    <w:basedOn w:val="Normal"/>
    <w:uiPriority w:val="99"/>
    <w:unhideWhenUsed/>
    <w:rsid w:val="009A769E"/>
    <w:pPr>
      <w:numPr>
        <w:numId w:val="14"/>
      </w:numPr>
      <w:spacing w:after="200" w:line="276" w:lineRule="auto"/>
      <w:contextualSpacing/>
      <w:jc w:val="left"/>
    </w:pPr>
    <w:rPr>
      <w:rFonts w:asciiTheme="minorHAnsi" w:eastAsiaTheme="minorEastAsia" w:hAnsiTheme="minorHAnsi"/>
      <w:kern w:val="0"/>
      <w:szCs w:val="22"/>
      <w:lang w:val="en-US"/>
      <w14:ligatures w14:val="none"/>
    </w:rPr>
  </w:style>
  <w:style w:type="paragraph" w:customStyle="1" w:styleId="FigureCaption">
    <w:name w:val="Figure Caption"/>
    <w:basedOn w:val="Normal"/>
    <w:link w:val="FigureCaptionChar"/>
    <w:autoRedefine/>
    <w:qFormat/>
    <w:rsid w:val="008C5A5F"/>
    <w:pPr>
      <w:jc w:val="center"/>
    </w:pPr>
    <w:rPr>
      <w:sz w:val="20"/>
    </w:rPr>
  </w:style>
  <w:style w:type="character" w:customStyle="1" w:styleId="FigureCaptionChar">
    <w:name w:val="Figure Caption Char"/>
    <w:basedOn w:val="DefaultParagraphFont"/>
    <w:link w:val="FigureCaption"/>
    <w:rsid w:val="008C5A5F"/>
    <w:rPr>
      <w:rFonts w:ascii="Arial" w:hAnsi="Arial"/>
      <w:sz w:val="20"/>
    </w:rPr>
  </w:style>
  <w:style w:type="paragraph" w:styleId="Header">
    <w:name w:val="header"/>
    <w:basedOn w:val="Normal"/>
    <w:link w:val="HeaderChar"/>
    <w:uiPriority w:val="99"/>
    <w:unhideWhenUsed/>
    <w:rsid w:val="00B371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71EB"/>
    <w:rPr>
      <w:rFonts w:ascii="Arial" w:hAnsi="Arial"/>
      <w:sz w:val="22"/>
    </w:rPr>
  </w:style>
  <w:style w:type="paragraph" w:styleId="Footer">
    <w:name w:val="footer"/>
    <w:basedOn w:val="Normal"/>
    <w:link w:val="FooterChar"/>
    <w:uiPriority w:val="99"/>
    <w:unhideWhenUsed/>
    <w:rsid w:val="00B371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71EB"/>
    <w:rPr>
      <w:rFonts w:ascii="Arial" w:hAnsi="Arial"/>
      <w:sz w:val="22"/>
    </w:rPr>
  </w:style>
  <w:style w:type="paragraph" w:styleId="NormalWeb">
    <w:name w:val="Normal (Web)"/>
    <w:basedOn w:val="Normal"/>
    <w:uiPriority w:val="99"/>
    <w:semiHidden/>
    <w:unhideWhenUsed/>
    <w:rsid w:val="001567E5"/>
    <w:pPr>
      <w:spacing w:before="100" w:beforeAutospacing="1" w:after="100" w:afterAutospacing="1" w:line="240" w:lineRule="auto"/>
      <w:jc w:val="left"/>
    </w:pPr>
    <w:rPr>
      <w:rFonts w:ascii="Times New Roman" w:eastAsia="Times New Roman" w:hAnsi="Times New Roman" w:cs="Times New Roman"/>
      <w:kern w:val="0"/>
      <w:sz w:val="24"/>
      <w:lang w:eastAsia="en-CH"/>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388303">
      <w:bodyDiv w:val="1"/>
      <w:marLeft w:val="0"/>
      <w:marRight w:val="0"/>
      <w:marTop w:val="0"/>
      <w:marBottom w:val="0"/>
      <w:divBdr>
        <w:top w:val="none" w:sz="0" w:space="0" w:color="auto"/>
        <w:left w:val="none" w:sz="0" w:space="0" w:color="auto"/>
        <w:bottom w:val="none" w:sz="0" w:space="0" w:color="auto"/>
        <w:right w:val="none" w:sz="0" w:space="0" w:color="auto"/>
      </w:divBdr>
      <w:divsChild>
        <w:div w:id="1435176390">
          <w:marLeft w:val="0"/>
          <w:marRight w:val="0"/>
          <w:marTop w:val="0"/>
          <w:marBottom w:val="0"/>
          <w:divBdr>
            <w:top w:val="none" w:sz="0" w:space="0" w:color="auto"/>
            <w:left w:val="none" w:sz="0" w:space="0" w:color="auto"/>
            <w:bottom w:val="none" w:sz="0" w:space="0" w:color="auto"/>
            <w:right w:val="none" w:sz="0" w:space="0" w:color="auto"/>
          </w:divBdr>
          <w:divsChild>
            <w:div w:id="201899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9014">
      <w:bodyDiv w:val="1"/>
      <w:marLeft w:val="0"/>
      <w:marRight w:val="0"/>
      <w:marTop w:val="0"/>
      <w:marBottom w:val="0"/>
      <w:divBdr>
        <w:top w:val="none" w:sz="0" w:space="0" w:color="auto"/>
        <w:left w:val="none" w:sz="0" w:space="0" w:color="auto"/>
        <w:bottom w:val="none" w:sz="0" w:space="0" w:color="auto"/>
        <w:right w:val="none" w:sz="0" w:space="0" w:color="auto"/>
      </w:divBdr>
      <w:divsChild>
        <w:div w:id="406542125">
          <w:marLeft w:val="0"/>
          <w:marRight w:val="0"/>
          <w:marTop w:val="0"/>
          <w:marBottom w:val="0"/>
          <w:divBdr>
            <w:top w:val="none" w:sz="0" w:space="0" w:color="auto"/>
            <w:left w:val="none" w:sz="0" w:space="0" w:color="auto"/>
            <w:bottom w:val="none" w:sz="0" w:space="0" w:color="auto"/>
            <w:right w:val="none" w:sz="0" w:space="0" w:color="auto"/>
          </w:divBdr>
          <w:divsChild>
            <w:div w:id="1157460120">
              <w:marLeft w:val="0"/>
              <w:marRight w:val="0"/>
              <w:marTop w:val="0"/>
              <w:marBottom w:val="0"/>
              <w:divBdr>
                <w:top w:val="none" w:sz="0" w:space="0" w:color="auto"/>
                <w:left w:val="none" w:sz="0" w:space="0" w:color="auto"/>
                <w:bottom w:val="none" w:sz="0" w:space="0" w:color="auto"/>
                <w:right w:val="none" w:sz="0" w:space="0" w:color="auto"/>
              </w:divBdr>
            </w:div>
            <w:div w:id="609509238">
              <w:marLeft w:val="0"/>
              <w:marRight w:val="0"/>
              <w:marTop w:val="0"/>
              <w:marBottom w:val="0"/>
              <w:divBdr>
                <w:top w:val="none" w:sz="0" w:space="0" w:color="auto"/>
                <w:left w:val="none" w:sz="0" w:space="0" w:color="auto"/>
                <w:bottom w:val="none" w:sz="0" w:space="0" w:color="auto"/>
                <w:right w:val="none" w:sz="0" w:space="0" w:color="auto"/>
              </w:divBdr>
            </w:div>
            <w:div w:id="148158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5638">
      <w:bodyDiv w:val="1"/>
      <w:marLeft w:val="0"/>
      <w:marRight w:val="0"/>
      <w:marTop w:val="0"/>
      <w:marBottom w:val="0"/>
      <w:divBdr>
        <w:top w:val="none" w:sz="0" w:space="0" w:color="auto"/>
        <w:left w:val="none" w:sz="0" w:space="0" w:color="auto"/>
        <w:bottom w:val="none" w:sz="0" w:space="0" w:color="auto"/>
        <w:right w:val="none" w:sz="0" w:space="0" w:color="auto"/>
      </w:divBdr>
      <w:divsChild>
        <w:div w:id="1657109039">
          <w:marLeft w:val="0"/>
          <w:marRight w:val="0"/>
          <w:marTop w:val="0"/>
          <w:marBottom w:val="0"/>
          <w:divBdr>
            <w:top w:val="none" w:sz="0" w:space="0" w:color="auto"/>
            <w:left w:val="none" w:sz="0" w:space="0" w:color="auto"/>
            <w:bottom w:val="none" w:sz="0" w:space="0" w:color="auto"/>
            <w:right w:val="none" w:sz="0" w:space="0" w:color="auto"/>
          </w:divBdr>
          <w:divsChild>
            <w:div w:id="81272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657949">
      <w:bodyDiv w:val="1"/>
      <w:marLeft w:val="0"/>
      <w:marRight w:val="0"/>
      <w:marTop w:val="0"/>
      <w:marBottom w:val="0"/>
      <w:divBdr>
        <w:top w:val="none" w:sz="0" w:space="0" w:color="auto"/>
        <w:left w:val="none" w:sz="0" w:space="0" w:color="auto"/>
        <w:bottom w:val="none" w:sz="0" w:space="0" w:color="auto"/>
        <w:right w:val="none" w:sz="0" w:space="0" w:color="auto"/>
      </w:divBdr>
    </w:div>
    <w:div w:id="258564976">
      <w:bodyDiv w:val="1"/>
      <w:marLeft w:val="0"/>
      <w:marRight w:val="0"/>
      <w:marTop w:val="0"/>
      <w:marBottom w:val="0"/>
      <w:divBdr>
        <w:top w:val="none" w:sz="0" w:space="0" w:color="auto"/>
        <w:left w:val="none" w:sz="0" w:space="0" w:color="auto"/>
        <w:bottom w:val="none" w:sz="0" w:space="0" w:color="auto"/>
        <w:right w:val="none" w:sz="0" w:space="0" w:color="auto"/>
      </w:divBdr>
      <w:divsChild>
        <w:div w:id="90048766">
          <w:marLeft w:val="0"/>
          <w:marRight w:val="0"/>
          <w:marTop w:val="0"/>
          <w:marBottom w:val="0"/>
          <w:divBdr>
            <w:top w:val="none" w:sz="0" w:space="0" w:color="auto"/>
            <w:left w:val="none" w:sz="0" w:space="0" w:color="auto"/>
            <w:bottom w:val="none" w:sz="0" w:space="0" w:color="auto"/>
            <w:right w:val="none" w:sz="0" w:space="0" w:color="auto"/>
          </w:divBdr>
          <w:divsChild>
            <w:div w:id="453213955">
              <w:marLeft w:val="0"/>
              <w:marRight w:val="0"/>
              <w:marTop w:val="0"/>
              <w:marBottom w:val="0"/>
              <w:divBdr>
                <w:top w:val="none" w:sz="0" w:space="0" w:color="auto"/>
                <w:left w:val="none" w:sz="0" w:space="0" w:color="auto"/>
                <w:bottom w:val="none" w:sz="0" w:space="0" w:color="auto"/>
                <w:right w:val="none" w:sz="0" w:space="0" w:color="auto"/>
              </w:divBdr>
            </w:div>
            <w:div w:id="973025595">
              <w:marLeft w:val="0"/>
              <w:marRight w:val="0"/>
              <w:marTop w:val="0"/>
              <w:marBottom w:val="0"/>
              <w:divBdr>
                <w:top w:val="none" w:sz="0" w:space="0" w:color="auto"/>
                <w:left w:val="none" w:sz="0" w:space="0" w:color="auto"/>
                <w:bottom w:val="none" w:sz="0" w:space="0" w:color="auto"/>
                <w:right w:val="none" w:sz="0" w:space="0" w:color="auto"/>
              </w:divBdr>
            </w:div>
            <w:div w:id="738794832">
              <w:marLeft w:val="0"/>
              <w:marRight w:val="0"/>
              <w:marTop w:val="0"/>
              <w:marBottom w:val="0"/>
              <w:divBdr>
                <w:top w:val="none" w:sz="0" w:space="0" w:color="auto"/>
                <w:left w:val="none" w:sz="0" w:space="0" w:color="auto"/>
                <w:bottom w:val="none" w:sz="0" w:space="0" w:color="auto"/>
                <w:right w:val="none" w:sz="0" w:space="0" w:color="auto"/>
              </w:divBdr>
            </w:div>
            <w:div w:id="197937958">
              <w:marLeft w:val="0"/>
              <w:marRight w:val="0"/>
              <w:marTop w:val="0"/>
              <w:marBottom w:val="0"/>
              <w:divBdr>
                <w:top w:val="none" w:sz="0" w:space="0" w:color="auto"/>
                <w:left w:val="none" w:sz="0" w:space="0" w:color="auto"/>
                <w:bottom w:val="none" w:sz="0" w:space="0" w:color="auto"/>
                <w:right w:val="none" w:sz="0" w:space="0" w:color="auto"/>
              </w:divBdr>
            </w:div>
            <w:div w:id="102459900">
              <w:marLeft w:val="0"/>
              <w:marRight w:val="0"/>
              <w:marTop w:val="0"/>
              <w:marBottom w:val="0"/>
              <w:divBdr>
                <w:top w:val="none" w:sz="0" w:space="0" w:color="auto"/>
                <w:left w:val="none" w:sz="0" w:space="0" w:color="auto"/>
                <w:bottom w:val="none" w:sz="0" w:space="0" w:color="auto"/>
                <w:right w:val="none" w:sz="0" w:space="0" w:color="auto"/>
              </w:divBdr>
            </w:div>
            <w:div w:id="29840486">
              <w:marLeft w:val="0"/>
              <w:marRight w:val="0"/>
              <w:marTop w:val="0"/>
              <w:marBottom w:val="0"/>
              <w:divBdr>
                <w:top w:val="none" w:sz="0" w:space="0" w:color="auto"/>
                <w:left w:val="none" w:sz="0" w:space="0" w:color="auto"/>
                <w:bottom w:val="none" w:sz="0" w:space="0" w:color="auto"/>
                <w:right w:val="none" w:sz="0" w:space="0" w:color="auto"/>
              </w:divBdr>
            </w:div>
            <w:div w:id="1649557135">
              <w:marLeft w:val="0"/>
              <w:marRight w:val="0"/>
              <w:marTop w:val="0"/>
              <w:marBottom w:val="0"/>
              <w:divBdr>
                <w:top w:val="none" w:sz="0" w:space="0" w:color="auto"/>
                <w:left w:val="none" w:sz="0" w:space="0" w:color="auto"/>
                <w:bottom w:val="none" w:sz="0" w:space="0" w:color="auto"/>
                <w:right w:val="none" w:sz="0" w:space="0" w:color="auto"/>
              </w:divBdr>
            </w:div>
            <w:div w:id="354621578">
              <w:marLeft w:val="0"/>
              <w:marRight w:val="0"/>
              <w:marTop w:val="0"/>
              <w:marBottom w:val="0"/>
              <w:divBdr>
                <w:top w:val="none" w:sz="0" w:space="0" w:color="auto"/>
                <w:left w:val="none" w:sz="0" w:space="0" w:color="auto"/>
                <w:bottom w:val="none" w:sz="0" w:space="0" w:color="auto"/>
                <w:right w:val="none" w:sz="0" w:space="0" w:color="auto"/>
              </w:divBdr>
            </w:div>
            <w:div w:id="1996564708">
              <w:marLeft w:val="0"/>
              <w:marRight w:val="0"/>
              <w:marTop w:val="0"/>
              <w:marBottom w:val="0"/>
              <w:divBdr>
                <w:top w:val="none" w:sz="0" w:space="0" w:color="auto"/>
                <w:left w:val="none" w:sz="0" w:space="0" w:color="auto"/>
                <w:bottom w:val="none" w:sz="0" w:space="0" w:color="auto"/>
                <w:right w:val="none" w:sz="0" w:space="0" w:color="auto"/>
              </w:divBdr>
            </w:div>
            <w:div w:id="1503202983">
              <w:marLeft w:val="0"/>
              <w:marRight w:val="0"/>
              <w:marTop w:val="0"/>
              <w:marBottom w:val="0"/>
              <w:divBdr>
                <w:top w:val="none" w:sz="0" w:space="0" w:color="auto"/>
                <w:left w:val="none" w:sz="0" w:space="0" w:color="auto"/>
                <w:bottom w:val="none" w:sz="0" w:space="0" w:color="auto"/>
                <w:right w:val="none" w:sz="0" w:space="0" w:color="auto"/>
              </w:divBdr>
            </w:div>
            <w:div w:id="884223115">
              <w:marLeft w:val="0"/>
              <w:marRight w:val="0"/>
              <w:marTop w:val="0"/>
              <w:marBottom w:val="0"/>
              <w:divBdr>
                <w:top w:val="none" w:sz="0" w:space="0" w:color="auto"/>
                <w:left w:val="none" w:sz="0" w:space="0" w:color="auto"/>
                <w:bottom w:val="none" w:sz="0" w:space="0" w:color="auto"/>
                <w:right w:val="none" w:sz="0" w:space="0" w:color="auto"/>
              </w:divBdr>
            </w:div>
            <w:div w:id="1796020791">
              <w:marLeft w:val="0"/>
              <w:marRight w:val="0"/>
              <w:marTop w:val="0"/>
              <w:marBottom w:val="0"/>
              <w:divBdr>
                <w:top w:val="none" w:sz="0" w:space="0" w:color="auto"/>
                <w:left w:val="none" w:sz="0" w:space="0" w:color="auto"/>
                <w:bottom w:val="none" w:sz="0" w:space="0" w:color="auto"/>
                <w:right w:val="none" w:sz="0" w:space="0" w:color="auto"/>
              </w:divBdr>
            </w:div>
            <w:div w:id="1110664450">
              <w:marLeft w:val="0"/>
              <w:marRight w:val="0"/>
              <w:marTop w:val="0"/>
              <w:marBottom w:val="0"/>
              <w:divBdr>
                <w:top w:val="none" w:sz="0" w:space="0" w:color="auto"/>
                <w:left w:val="none" w:sz="0" w:space="0" w:color="auto"/>
                <w:bottom w:val="none" w:sz="0" w:space="0" w:color="auto"/>
                <w:right w:val="none" w:sz="0" w:space="0" w:color="auto"/>
              </w:divBdr>
            </w:div>
            <w:div w:id="823860037">
              <w:marLeft w:val="0"/>
              <w:marRight w:val="0"/>
              <w:marTop w:val="0"/>
              <w:marBottom w:val="0"/>
              <w:divBdr>
                <w:top w:val="none" w:sz="0" w:space="0" w:color="auto"/>
                <w:left w:val="none" w:sz="0" w:space="0" w:color="auto"/>
                <w:bottom w:val="none" w:sz="0" w:space="0" w:color="auto"/>
                <w:right w:val="none" w:sz="0" w:space="0" w:color="auto"/>
              </w:divBdr>
            </w:div>
            <w:div w:id="829248948">
              <w:marLeft w:val="0"/>
              <w:marRight w:val="0"/>
              <w:marTop w:val="0"/>
              <w:marBottom w:val="0"/>
              <w:divBdr>
                <w:top w:val="none" w:sz="0" w:space="0" w:color="auto"/>
                <w:left w:val="none" w:sz="0" w:space="0" w:color="auto"/>
                <w:bottom w:val="none" w:sz="0" w:space="0" w:color="auto"/>
                <w:right w:val="none" w:sz="0" w:space="0" w:color="auto"/>
              </w:divBdr>
            </w:div>
            <w:div w:id="1876195466">
              <w:marLeft w:val="0"/>
              <w:marRight w:val="0"/>
              <w:marTop w:val="0"/>
              <w:marBottom w:val="0"/>
              <w:divBdr>
                <w:top w:val="none" w:sz="0" w:space="0" w:color="auto"/>
                <w:left w:val="none" w:sz="0" w:space="0" w:color="auto"/>
                <w:bottom w:val="none" w:sz="0" w:space="0" w:color="auto"/>
                <w:right w:val="none" w:sz="0" w:space="0" w:color="auto"/>
              </w:divBdr>
            </w:div>
            <w:div w:id="1947345893">
              <w:marLeft w:val="0"/>
              <w:marRight w:val="0"/>
              <w:marTop w:val="0"/>
              <w:marBottom w:val="0"/>
              <w:divBdr>
                <w:top w:val="none" w:sz="0" w:space="0" w:color="auto"/>
                <w:left w:val="none" w:sz="0" w:space="0" w:color="auto"/>
                <w:bottom w:val="none" w:sz="0" w:space="0" w:color="auto"/>
                <w:right w:val="none" w:sz="0" w:space="0" w:color="auto"/>
              </w:divBdr>
            </w:div>
            <w:div w:id="374086763">
              <w:marLeft w:val="0"/>
              <w:marRight w:val="0"/>
              <w:marTop w:val="0"/>
              <w:marBottom w:val="0"/>
              <w:divBdr>
                <w:top w:val="none" w:sz="0" w:space="0" w:color="auto"/>
                <w:left w:val="none" w:sz="0" w:space="0" w:color="auto"/>
                <w:bottom w:val="none" w:sz="0" w:space="0" w:color="auto"/>
                <w:right w:val="none" w:sz="0" w:space="0" w:color="auto"/>
              </w:divBdr>
            </w:div>
            <w:div w:id="1104379448">
              <w:marLeft w:val="0"/>
              <w:marRight w:val="0"/>
              <w:marTop w:val="0"/>
              <w:marBottom w:val="0"/>
              <w:divBdr>
                <w:top w:val="none" w:sz="0" w:space="0" w:color="auto"/>
                <w:left w:val="none" w:sz="0" w:space="0" w:color="auto"/>
                <w:bottom w:val="none" w:sz="0" w:space="0" w:color="auto"/>
                <w:right w:val="none" w:sz="0" w:space="0" w:color="auto"/>
              </w:divBdr>
            </w:div>
            <w:div w:id="1294288057">
              <w:marLeft w:val="0"/>
              <w:marRight w:val="0"/>
              <w:marTop w:val="0"/>
              <w:marBottom w:val="0"/>
              <w:divBdr>
                <w:top w:val="none" w:sz="0" w:space="0" w:color="auto"/>
                <w:left w:val="none" w:sz="0" w:space="0" w:color="auto"/>
                <w:bottom w:val="none" w:sz="0" w:space="0" w:color="auto"/>
                <w:right w:val="none" w:sz="0" w:space="0" w:color="auto"/>
              </w:divBdr>
            </w:div>
            <w:div w:id="2005010221">
              <w:marLeft w:val="0"/>
              <w:marRight w:val="0"/>
              <w:marTop w:val="0"/>
              <w:marBottom w:val="0"/>
              <w:divBdr>
                <w:top w:val="none" w:sz="0" w:space="0" w:color="auto"/>
                <w:left w:val="none" w:sz="0" w:space="0" w:color="auto"/>
                <w:bottom w:val="none" w:sz="0" w:space="0" w:color="auto"/>
                <w:right w:val="none" w:sz="0" w:space="0" w:color="auto"/>
              </w:divBdr>
            </w:div>
            <w:div w:id="1285959737">
              <w:marLeft w:val="0"/>
              <w:marRight w:val="0"/>
              <w:marTop w:val="0"/>
              <w:marBottom w:val="0"/>
              <w:divBdr>
                <w:top w:val="none" w:sz="0" w:space="0" w:color="auto"/>
                <w:left w:val="none" w:sz="0" w:space="0" w:color="auto"/>
                <w:bottom w:val="none" w:sz="0" w:space="0" w:color="auto"/>
                <w:right w:val="none" w:sz="0" w:space="0" w:color="auto"/>
              </w:divBdr>
            </w:div>
            <w:div w:id="555241251">
              <w:marLeft w:val="0"/>
              <w:marRight w:val="0"/>
              <w:marTop w:val="0"/>
              <w:marBottom w:val="0"/>
              <w:divBdr>
                <w:top w:val="none" w:sz="0" w:space="0" w:color="auto"/>
                <w:left w:val="none" w:sz="0" w:space="0" w:color="auto"/>
                <w:bottom w:val="none" w:sz="0" w:space="0" w:color="auto"/>
                <w:right w:val="none" w:sz="0" w:space="0" w:color="auto"/>
              </w:divBdr>
            </w:div>
            <w:div w:id="155078981">
              <w:marLeft w:val="0"/>
              <w:marRight w:val="0"/>
              <w:marTop w:val="0"/>
              <w:marBottom w:val="0"/>
              <w:divBdr>
                <w:top w:val="none" w:sz="0" w:space="0" w:color="auto"/>
                <w:left w:val="none" w:sz="0" w:space="0" w:color="auto"/>
                <w:bottom w:val="none" w:sz="0" w:space="0" w:color="auto"/>
                <w:right w:val="none" w:sz="0" w:space="0" w:color="auto"/>
              </w:divBdr>
            </w:div>
            <w:div w:id="1576277134">
              <w:marLeft w:val="0"/>
              <w:marRight w:val="0"/>
              <w:marTop w:val="0"/>
              <w:marBottom w:val="0"/>
              <w:divBdr>
                <w:top w:val="none" w:sz="0" w:space="0" w:color="auto"/>
                <w:left w:val="none" w:sz="0" w:space="0" w:color="auto"/>
                <w:bottom w:val="none" w:sz="0" w:space="0" w:color="auto"/>
                <w:right w:val="none" w:sz="0" w:space="0" w:color="auto"/>
              </w:divBdr>
            </w:div>
            <w:div w:id="343098751">
              <w:marLeft w:val="0"/>
              <w:marRight w:val="0"/>
              <w:marTop w:val="0"/>
              <w:marBottom w:val="0"/>
              <w:divBdr>
                <w:top w:val="none" w:sz="0" w:space="0" w:color="auto"/>
                <w:left w:val="none" w:sz="0" w:space="0" w:color="auto"/>
                <w:bottom w:val="none" w:sz="0" w:space="0" w:color="auto"/>
                <w:right w:val="none" w:sz="0" w:space="0" w:color="auto"/>
              </w:divBdr>
            </w:div>
            <w:div w:id="667944118">
              <w:marLeft w:val="0"/>
              <w:marRight w:val="0"/>
              <w:marTop w:val="0"/>
              <w:marBottom w:val="0"/>
              <w:divBdr>
                <w:top w:val="none" w:sz="0" w:space="0" w:color="auto"/>
                <w:left w:val="none" w:sz="0" w:space="0" w:color="auto"/>
                <w:bottom w:val="none" w:sz="0" w:space="0" w:color="auto"/>
                <w:right w:val="none" w:sz="0" w:space="0" w:color="auto"/>
              </w:divBdr>
            </w:div>
            <w:div w:id="918441350">
              <w:marLeft w:val="0"/>
              <w:marRight w:val="0"/>
              <w:marTop w:val="0"/>
              <w:marBottom w:val="0"/>
              <w:divBdr>
                <w:top w:val="none" w:sz="0" w:space="0" w:color="auto"/>
                <w:left w:val="none" w:sz="0" w:space="0" w:color="auto"/>
                <w:bottom w:val="none" w:sz="0" w:space="0" w:color="auto"/>
                <w:right w:val="none" w:sz="0" w:space="0" w:color="auto"/>
              </w:divBdr>
            </w:div>
            <w:div w:id="944194973">
              <w:marLeft w:val="0"/>
              <w:marRight w:val="0"/>
              <w:marTop w:val="0"/>
              <w:marBottom w:val="0"/>
              <w:divBdr>
                <w:top w:val="none" w:sz="0" w:space="0" w:color="auto"/>
                <w:left w:val="none" w:sz="0" w:space="0" w:color="auto"/>
                <w:bottom w:val="none" w:sz="0" w:space="0" w:color="auto"/>
                <w:right w:val="none" w:sz="0" w:space="0" w:color="auto"/>
              </w:divBdr>
            </w:div>
            <w:div w:id="887494104">
              <w:marLeft w:val="0"/>
              <w:marRight w:val="0"/>
              <w:marTop w:val="0"/>
              <w:marBottom w:val="0"/>
              <w:divBdr>
                <w:top w:val="none" w:sz="0" w:space="0" w:color="auto"/>
                <w:left w:val="none" w:sz="0" w:space="0" w:color="auto"/>
                <w:bottom w:val="none" w:sz="0" w:space="0" w:color="auto"/>
                <w:right w:val="none" w:sz="0" w:space="0" w:color="auto"/>
              </w:divBdr>
            </w:div>
            <w:div w:id="506409973">
              <w:marLeft w:val="0"/>
              <w:marRight w:val="0"/>
              <w:marTop w:val="0"/>
              <w:marBottom w:val="0"/>
              <w:divBdr>
                <w:top w:val="none" w:sz="0" w:space="0" w:color="auto"/>
                <w:left w:val="none" w:sz="0" w:space="0" w:color="auto"/>
                <w:bottom w:val="none" w:sz="0" w:space="0" w:color="auto"/>
                <w:right w:val="none" w:sz="0" w:space="0" w:color="auto"/>
              </w:divBdr>
            </w:div>
            <w:div w:id="1711029487">
              <w:marLeft w:val="0"/>
              <w:marRight w:val="0"/>
              <w:marTop w:val="0"/>
              <w:marBottom w:val="0"/>
              <w:divBdr>
                <w:top w:val="none" w:sz="0" w:space="0" w:color="auto"/>
                <w:left w:val="none" w:sz="0" w:space="0" w:color="auto"/>
                <w:bottom w:val="none" w:sz="0" w:space="0" w:color="auto"/>
                <w:right w:val="none" w:sz="0" w:space="0" w:color="auto"/>
              </w:divBdr>
            </w:div>
            <w:div w:id="794952396">
              <w:marLeft w:val="0"/>
              <w:marRight w:val="0"/>
              <w:marTop w:val="0"/>
              <w:marBottom w:val="0"/>
              <w:divBdr>
                <w:top w:val="none" w:sz="0" w:space="0" w:color="auto"/>
                <w:left w:val="none" w:sz="0" w:space="0" w:color="auto"/>
                <w:bottom w:val="none" w:sz="0" w:space="0" w:color="auto"/>
                <w:right w:val="none" w:sz="0" w:space="0" w:color="auto"/>
              </w:divBdr>
            </w:div>
            <w:div w:id="1251621025">
              <w:marLeft w:val="0"/>
              <w:marRight w:val="0"/>
              <w:marTop w:val="0"/>
              <w:marBottom w:val="0"/>
              <w:divBdr>
                <w:top w:val="none" w:sz="0" w:space="0" w:color="auto"/>
                <w:left w:val="none" w:sz="0" w:space="0" w:color="auto"/>
                <w:bottom w:val="none" w:sz="0" w:space="0" w:color="auto"/>
                <w:right w:val="none" w:sz="0" w:space="0" w:color="auto"/>
              </w:divBdr>
            </w:div>
            <w:div w:id="541134346">
              <w:marLeft w:val="0"/>
              <w:marRight w:val="0"/>
              <w:marTop w:val="0"/>
              <w:marBottom w:val="0"/>
              <w:divBdr>
                <w:top w:val="none" w:sz="0" w:space="0" w:color="auto"/>
                <w:left w:val="none" w:sz="0" w:space="0" w:color="auto"/>
                <w:bottom w:val="none" w:sz="0" w:space="0" w:color="auto"/>
                <w:right w:val="none" w:sz="0" w:space="0" w:color="auto"/>
              </w:divBdr>
            </w:div>
            <w:div w:id="598875503">
              <w:marLeft w:val="0"/>
              <w:marRight w:val="0"/>
              <w:marTop w:val="0"/>
              <w:marBottom w:val="0"/>
              <w:divBdr>
                <w:top w:val="none" w:sz="0" w:space="0" w:color="auto"/>
                <w:left w:val="none" w:sz="0" w:space="0" w:color="auto"/>
                <w:bottom w:val="none" w:sz="0" w:space="0" w:color="auto"/>
                <w:right w:val="none" w:sz="0" w:space="0" w:color="auto"/>
              </w:divBdr>
            </w:div>
            <w:div w:id="1206528398">
              <w:marLeft w:val="0"/>
              <w:marRight w:val="0"/>
              <w:marTop w:val="0"/>
              <w:marBottom w:val="0"/>
              <w:divBdr>
                <w:top w:val="none" w:sz="0" w:space="0" w:color="auto"/>
                <w:left w:val="none" w:sz="0" w:space="0" w:color="auto"/>
                <w:bottom w:val="none" w:sz="0" w:space="0" w:color="auto"/>
                <w:right w:val="none" w:sz="0" w:space="0" w:color="auto"/>
              </w:divBdr>
            </w:div>
            <w:div w:id="1152864445">
              <w:marLeft w:val="0"/>
              <w:marRight w:val="0"/>
              <w:marTop w:val="0"/>
              <w:marBottom w:val="0"/>
              <w:divBdr>
                <w:top w:val="none" w:sz="0" w:space="0" w:color="auto"/>
                <w:left w:val="none" w:sz="0" w:space="0" w:color="auto"/>
                <w:bottom w:val="none" w:sz="0" w:space="0" w:color="auto"/>
                <w:right w:val="none" w:sz="0" w:space="0" w:color="auto"/>
              </w:divBdr>
            </w:div>
            <w:div w:id="11957821">
              <w:marLeft w:val="0"/>
              <w:marRight w:val="0"/>
              <w:marTop w:val="0"/>
              <w:marBottom w:val="0"/>
              <w:divBdr>
                <w:top w:val="none" w:sz="0" w:space="0" w:color="auto"/>
                <w:left w:val="none" w:sz="0" w:space="0" w:color="auto"/>
                <w:bottom w:val="none" w:sz="0" w:space="0" w:color="auto"/>
                <w:right w:val="none" w:sz="0" w:space="0" w:color="auto"/>
              </w:divBdr>
            </w:div>
            <w:div w:id="635180398">
              <w:marLeft w:val="0"/>
              <w:marRight w:val="0"/>
              <w:marTop w:val="0"/>
              <w:marBottom w:val="0"/>
              <w:divBdr>
                <w:top w:val="none" w:sz="0" w:space="0" w:color="auto"/>
                <w:left w:val="none" w:sz="0" w:space="0" w:color="auto"/>
                <w:bottom w:val="none" w:sz="0" w:space="0" w:color="auto"/>
                <w:right w:val="none" w:sz="0" w:space="0" w:color="auto"/>
              </w:divBdr>
            </w:div>
            <w:div w:id="549656522">
              <w:marLeft w:val="0"/>
              <w:marRight w:val="0"/>
              <w:marTop w:val="0"/>
              <w:marBottom w:val="0"/>
              <w:divBdr>
                <w:top w:val="none" w:sz="0" w:space="0" w:color="auto"/>
                <w:left w:val="none" w:sz="0" w:space="0" w:color="auto"/>
                <w:bottom w:val="none" w:sz="0" w:space="0" w:color="auto"/>
                <w:right w:val="none" w:sz="0" w:space="0" w:color="auto"/>
              </w:divBdr>
            </w:div>
            <w:div w:id="673342718">
              <w:marLeft w:val="0"/>
              <w:marRight w:val="0"/>
              <w:marTop w:val="0"/>
              <w:marBottom w:val="0"/>
              <w:divBdr>
                <w:top w:val="none" w:sz="0" w:space="0" w:color="auto"/>
                <w:left w:val="none" w:sz="0" w:space="0" w:color="auto"/>
                <w:bottom w:val="none" w:sz="0" w:space="0" w:color="auto"/>
                <w:right w:val="none" w:sz="0" w:space="0" w:color="auto"/>
              </w:divBdr>
            </w:div>
            <w:div w:id="2142259977">
              <w:marLeft w:val="0"/>
              <w:marRight w:val="0"/>
              <w:marTop w:val="0"/>
              <w:marBottom w:val="0"/>
              <w:divBdr>
                <w:top w:val="none" w:sz="0" w:space="0" w:color="auto"/>
                <w:left w:val="none" w:sz="0" w:space="0" w:color="auto"/>
                <w:bottom w:val="none" w:sz="0" w:space="0" w:color="auto"/>
                <w:right w:val="none" w:sz="0" w:space="0" w:color="auto"/>
              </w:divBdr>
            </w:div>
            <w:div w:id="824736514">
              <w:marLeft w:val="0"/>
              <w:marRight w:val="0"/>
              <w:marTop w:val="0"/>
              <w:marBottom w:val="0"/>
              <w:divBdr>
                <w:top w:val="none" w:sz="0" w:space="0" w:color="auto"/>
                <w:left w:val="none" w:sz="0" w:space="0" w:color="auto"/>
                <w:bottom w:val="none" w:sz="0" w:space="0" w:color="auto"/>
                <w:right w:val="none" w:sz="0" w:space="0" w:color="auto"/>
              </w:divBdr>
            </w:div>
            <w:div w:id="636494575">
              <w:marLeft w:val="0"/>
              <w:marRight w:val="0"/>
              <w:marTop w:val="0"/>
              <w:marBottom w:val="0"/>
              <w:divBdr>
                <w:top w:val="none" w:sz="0" w:space="0" w:color="auto"/>
                <w:left w:val="none" w:sz="0" w:space="0" w:color="auto"/>
                <w:bottom w:val="none" w:sz="0" w:space="0" w:color="auto"/>
                <w:right w:val="none" w:sz="0" w:space="0" w:color="auto"/>
              </w:divBdr>
            </w:div>
            <w:div w:id="1075320365">
              <w:marLeft w:val="0"/>
              <w:marRight w:val="0"/>
              <w:marTop w:val="0"/>
              <w:marBottom w:val="0"/>
              <w:divBdr>
                <w:top w:val="none" w:sz="0" w:space="0" w:color="auto"/>
                <w:left w:val="none" w:sz="0" w:space="0" w:color="auto"/>
                <w:bottom w:val="none" w:sz="0" w:space="0" w:color="auto"/>
                <w:right w:val="none" w:sz="0" w:space="0" w:color="auto"/>
              </w:divBdr>
            </w:div>
            <w:div w:id="1410300214">
              <w:marLeft w:val="0"/>
              <w:marRight w:val="0"/>
              <w:marTop w:val="0"/>
              <w:marBottom w:val="0"/>
              <w:divBdr>
                <w:top w:val="none" w:sz="0" w:space="0" w:color="auto"/>
                <w:left w:val="none" w:sz="0" w:space="0" w:color="auto"/>
                <w:bottom w:val="none" w:sz="0" w:space="0" w:color="auto"/>
                <w:right w:val="none" w:sz="0" w:space="0" w:color="auto"/>
              </w:divBdr>
            </w:div>
            <w:div w:id="834151258">
              <w:marLeft w:val="0"/>
              <w:marRight w:val="0"/>
              <w:marTop w:val="0"/>
              <w:marBottom w:val="0"/>
              <w:divBdr>
                <w:top w:val="none" w:sz="0" w:space="0" w:color="auto"/>
                <w:left w:val="none" w:sz="0" w:space="0" w:color="auto"/>
                <w:bottom w:val="none" w:sz="0" w:space="0" w:color="auto"/>
                <w:right w:val="none" w:sz="0" w:space="0" w:color="auto"/>
              </w:divBdr>
            </w:div>
            <w:div w:id="1116292168">
              <w:marLeft w:val="0"/>
              <w:marRight w:val="0"/>
              <w:marTop w:val="0"/>
              <w:marBottom w:val="0"/>
              <w:divBdr>
                <w:top w:val="none" w:sz="0" w:space="0" w:color="auto"/>
                <w:left w:val="none" w:sz="0" w:space="0" w:color="auto"/>
                <w:bottom w:val="none" w:sz="0" w:space="0" w:color="auto"/>
                <w:right w:val="none" w:sz="0" w:space="0" w:color="auto"/>
              </w:divBdr>
            </w:div>
            <w:div w:id="373890138">
              <w:marLeft w:val="0"/>
              <w:marRight w:val="0"/>
              <w:marTop w:val="0"/>
              <w:marBottom w:val="0"/>
              <w:divBdr>
                <w:top w:val="none" w:sz="0" w:space="0" w:color="auto"/>
                <w:left w:val="none" w:sz="0" w:space="0" w:color="auto"/>
                <w:bottom w:val="none" w:sz="0" w:space="0" w:color="auto"/>
                <w:right w:val="none" w:sz="0" w:space="0" w:color="auto"/>
              </w:divBdr>
            </w:div>
            <w:div w:id="1257133491">
              <w:marLeft w:val="0"/>
              <w:marRight w:val="0"/>
              <w:marTop w:val="0"/>
              <w:marBottom w:val="0"/>
              <w:divBdr>
                <w:top w:val="none" w:sz="0" w:space="0" w:color="auto"/>
                <w:left w:val="none" w:sz="0" w:space="0" w:color="auto"/>
                <w:bottom w:val="none" w:sz="0" w:space="0" w:color="auto"/>
                <w:right w:val="none" w:sz="0" w:space="0" w:color="auto"/>
              </w:divBdr>
            </w:div>
            <w:div w:id="1683438415">
              <w:marLeft w:val="0"/>
              <w:marRight w:val="0"/>
              <w:marTop w:val="0"/>
              <w:marBottom w:val="0"/>
              <w:divBdr>
                <w:top w:val="none" w:sz="0" w:space="0" w:color="auto"/>
                <w:left w:val="none" w:sz="0" w:space="0" w:color="auto"/>
                <w:bottom w:val="none" w:sz="0" w:space="0" w:color="auto"/>
                <w:right w:val="none" w:sz="0" w:space="0" w:color="auto"/>
              </w:divBdr>
            </w:div>
            <w:div w:id="1556622126">
              <w:marLeft w:val="0"/>
              <w:marRight w:val="0"/>
              <w:marTop w:val="0"/>
              <w:marBottom w:val="0"/>
              <w:divBdr>
                <w:top w:val="none" w:sz="0" w:space="0" w:color="auto"/>
                <w:left w:val="none" w:sz="0" w:space="0" w:color="auto"/>
                <w:bottom w:val="none" w:sz="0" w:space="0" w:color="auto"/>
                <w:right w:val="none" w:sz="0" w:space="0" w:color="auto"/>
              </w:divBdr>
            </w:div>
            <w:div w:id="447359762">
              <w:marLeft w:val="0"/>
              <w:marRight w:val="0"/>
              <w:marTop w:val="0"/>
              <w:marBottom w:val="0"/>
              <w:divBdr>
                <w:top w:val="none" w:sz="0" w:space="0" w:color="auto"/>
                <w:left w:val="none" w:sz="0" w:space="0" w:color="auto"/>
                <w:bottom w:val="none" w:sz="0" w:space="0" w:color="auto"/>
                <w:right w:val="none" w:sz="0" w:space="0" w:color="auto"/>
              </w:divBdr>
            </w:div>
            <w:div w:id="1773888948">
              <w:marLeft w:val="0"/>
              <w:marRight w:val="0"/>
              <w:marTop w:val="0"/>
              <w:marBottom w:val="0"/>
              <w:divBdr>
                <w:top w:val="none" w:sz="0" w:space="0" w:color="auto"/>
                <w:left w:val="none" w:sz="0" w:space="0" w:color="auto"/>
                <w:bottom w:val="none" w:sz="0" w:space="0" w:color="auto"/>
                <w:right w:val="none" w:sz="0" w:space="0" w:color="auto"/>
              </w:divBdr>
            </w:div>
            <w:div w:id="1640768485">
              <w:marLeft w:val="0"/>
              <w:marRight w:val="0"/>
              <w:marTop w:val="0"/>
              <w:marBottom w:val="0"/>
              <w:divBdr>
                <w:top w:val="none" w:sz="0" w:space="0" w:color="auto"/>
                <w:left w:val="none" w:sz="0" w:space="0" w:color="auto"/>
                <w:bottom w:val="none" w:sz="0" w:space="0" w:color="auto"/>
                <w:right w:val="none" w:sz="0" w:space="0" w:color="auto"/>
              </w:divBdr>
            </w:div>
            <w:div w:id="520703489">
              <w:marLeft w:val="0"/>
              <w:marRight w:val="0"/>
              <w:marTop w:val="0"/>
              <w:marBottom w:val="0"/>
              <w:divBdr>
                <w:top w:val="none" w:sz="0" w:space="0" w:color="auto"/>
                <w:left w:val="none" w:sz="0" w:space="0" w:color="auto"/>
                <w:bottom w:val="none" w:sz="0" w:space="0" w:color="auto"/>
                <w:right w:val="none" w:sz="0" w:space="0" w:color="auto"/>
              </w:divBdr>
            </w:div>
            <w:div w:id="466356246">
              <w:marLeft w:val="0"/>
              <w:marRight w:val="0"/>
              <w:marTop w:val="0"/>
              <w:marBottom w:val="0"/>
              <w:divBdr>
                <w:top w:val="none" w:sz="0" w:space="0" w:color="auto"/>
                <w:left w:val="none" w:sz="0" w:space="0" w:color="auto"/>
                <w:bottom w:val="none" w:sz="0" w:space="0" w:color="auto"/>
                <w:right w:val="none" w:sz="0" w:space="0" w:color="auto"/>
              </w:divBdr>
            </w:div>
            <w:div w:id="1251812514">
              <w:marLeft w:val="0"/>
              <w:marRight w:val="0"/>
              <w:marTop w:val="0"/>
              <w:marBottom w:val="0"/>
              <w:divBdr>
                <w:top w:val="none" w:sz="0" w:space="0" w:color="auto"/>
                <w:left w:val="none" w:sz="0" w:space="0" w:color="auto"/>
                <w:bottom w:val="none" w:sz="0" w:space="0" w:color="auto"/>
                <w:right w:val="none" w:sz="0" w:space="0" w:color="auto"/>
              </w:divBdr>
            </w:div>
            <w:div w:id="1689872197">
              <w:marLeft w:val="0"/>
              <w:marRight w:val="0"/>
              <w:marTop w:val="0"/>
              <w:marBottom w:val="0"/>
              <w:divBdr>
                <w:top w:val="none" w:sz="0" w:space="0" w:color="auto"/>
                <w:left w:val="none" w:sz="0" w:space="0" w:color="auto"/>
                <w:bottom w:val="none" w:sz="0" w:space="0" w:color="auto"/>
                <w:right w:val="none" w:sz="0" w:space="0" w:color="auto"/>
              </w:divBdr>
            </w:div>
            <w:div w:id="1935629110">
              <w:marLeft w:val="0"/>
              <w:marRight w:val="0"/>
              <w:marTop w:val="0"/>
              <w:marBottom w:val="0"/>
              <w:divBdr>
                <w:top w:val="none" w:sz="0" w:space="0" w:color="auto"/>
                <w:left w:val="none" w:sz="0" w:space="0" w:color="auto"/>
                <w:bottom w:val="none" w:sz="0" w:space="0" w:color="auto"/>
                <w:right w:val="none" w:sz="0" w:space="0" w:color="auto"/>
              </w:divBdr>
            </w:div>
            <w:div w:id="1432428316">
              <w:marLeft w:val="0"/>
              <w:marRight w:val="0"/>
              <w:marTop w:val="0"/>
              <w:marBottom w:val="0"/>
              <w:divBdr>
                <w:top w:val="none" w:sz="0" w:space="0" w:color="auto"/>
                <w:left w:val="none" w:sz="0" w:space="0" w:color="auto"/>
                <w:bottom w:val="none" w:sz="0" w:space="0" w:color="auto"/>
                <w:right w:val="none" w:sz="0" w:space="0" w:color="auto"/>
              </w:divBdr>
            </w:div>
            <w:div w:id="1987666103">
              <w:marLeft w:val="0"/>
              <w:marRight w:val="0"/>
              <w:marTop w:val="0"/>
              <w:marBottom w:val="0"/>
              <w:divBdr>
                <w:top w:val="none" w:sz="0" w:space="0" w:color="auto"/>
                <w:left w:val="none" w:sz="0" w:space="0" w:color="auto"/>
                <w:bottom w:val="none" w:sz="0" w:space="0" w:color="auto"/>
                <w:right w:val="none" w:sz="0" w:space="0" w:color="auto"/>
              </w:divBdr>
            </w:div>
            <w:div w:id="1889952425">
              <w:marLeft w:val="0"/>
              <w:marRight w:val="0"/>
              <w:marTop w:val="0"/>
              <w:marBottom w:val="0"/>
              <w:divBdr>
                <w:top w:val="none" w:sz="0" w:space="0" w:color="auto"/>
                <w:left w:val="none" w:sz="0" w:space="0" w:color="auto"/>
                <w:bottom w:val="none" w:sz="0" w:space="0" w:color="auto"/>
                <w:right w:val="none" w:sz="0" w:space="0" w:color="auto"/>
              </w:divBdr>
            </w:div>
            <w:div w:id="239219985">
              <w:marLeft w:val="0"/>
              <w:marRight w:val="0"/>
              <w:marTop w:val="0"/>
              <w:marBottom w:val="0"/>
              <w:divBdr>
                <w:top w:val="none" w:sz="0" w:space="0" w:color="auto"/>
                <w:left w:val="none" w:sz="0" w:space="0" w:color="auto"/>
                <w:bottom w:val="none" w:sz="0" w:space="0" w:color="auto"/>
                <w:right w:val="none" w:sz="0" w:space="0" w:color="auto"/>
              </w:divBdr>
            </w:div>
            <w:div w:id="1678069267">
              <w:marLeft w:val="0"/>
              <w:marRight w:val="0"/>
              <w:marTop w:val="0"/>
              <w:marBottom w:val="0"/>
              <w:divBdr>
                <w:top w:val="none" w:sz="0" w:space="0" w:color="auto"/>
                <w:left w:val="none" w:sz="0" w:space="0" w:color="auto"/>
                <w:bottom w:val="none" w:sz="0" w:space="0" w:color="auto"/>
                <w:right w:val="none" w:sz="0" w:space="0" w:color="auto"/>
              </w:divBdr>
            </w:div>
            <w:div w:id="1147865156">
              <w:marLeft w:val="0"/>
              <w:marRight w:val="0"/>
              <w:marTop w:val="0"/>
              <w:marBottom w:val="0"/>
              <w:divBdr>
                <w:top w:val="none" w:sz="0" w:space="0" w:color="auto"/>
                <w:left w:val="none" w:sz="0" w:space="0" w:color="auto"/>
                <w:bottom w:val="none" w:sz="0" w:space="0" w:color="auto"/>
                <w:right w:val="none" w:sz="0" w:space="0" w:color="auto"/>
              </w:divBdr>
            </w:div>
            <w:div w:id="657996062">
              <w:marLeft w:val="0"/>
              <w:marRight w:val="0"/>
              <w:marTop w:val="0"/>
              <w:marBottom w:val="0"/>
              <w:divBdr>
                <w:top w:val="none" w:sz="0" w:space="0" w:color="auto"/>
                <w:left w:val="none" w:sz="0" w:space="0" w:color="auto"/>
                <w:bottom w:val="none" w:sz="0" w:space="0" w:color="auto"/>
                <w:right w:val="none" w:sz="0" w:space="0" w:color="auto"/>
              </w:divBdr>
            </w:div>
            <w:div w:id="1272668011">
              <w:marLeft w:val="0"/>
              <w:marRight w:val="0"/>
              <w:marTop w:val="0"/>
              <w:marBottom w:val="0"/>
              <w:divBdr>
                <w:top w:val="none" w:sz="0" w:space="0" w:color="auto"/>
                <w:left w:val="none" w:sz="0" w:space="0" w:color="auto"/>
                <w:bottom w:val="none" w:sz="0" w:space="0" w:color="auto"/>
                <w:right w:val="none" w:sz="0" w:space="0" w:color="auto"/>
              </w:divBdr>
            </w:div>
            <w:div w:id="826899181">
              <w:marLeft w:val="0"/>
              <w:marRight w:val="0"/>
              <w:marTop w:val="0"/>
              <w:marBottom w:val="0"/>
              <w:divBdr>
                <w:top w:val="none" w:sz="0" w:space="0" w:color="auto"/>
                <w:left w:val="none" w:sz="0" w:space="0" w:color="auto"/>
                <w:bottom w:val="none" w:sz="0" w:space="0" w:color="auto"/>
                <w:right w:val="none" w:sz="0" w:space="0" w:color="auto"/>
              </w:divBdr>
            </w:div>
            <w:div w:id="234512494">
              <w:marLeft w:val="0"/>
              <w:marRight w:val="0"/>
              <w:marTop w:val="0"/>
              <w:marBottom w:val="0"/>
              <w:divBdr>
                <w:top w:val="none" w:sz="0" w:space="0" w:color="auto"/>
                <w:left w:val="none" w:sz="0" w:space="0" w:color="auto"/>
                <w:bottom w:val="none" w:sz="0" w:space="0" w:color="auto"/>
                <w:right w:val="none" w:sz="0" w:space="0" w:color="auto"/>
              </w:divBdr>
            </w:div>
            <w:div w:id="40829969">
              <w:marLeft w:val="0"/>
              <w:marRight w:val="0"/>
              <w:marTop w:val="0"/>
              <w:marBottom w:val="0"/>
              <w:divBdr>
                <w:top w:val="none" w:sz="0" w:space="0" w:color="auto"/>
                <w:left w:val="none" w:sz="0" w:space="0" w:color="auto"/>
                <w:bottom w:val="none" w:sz="0" w:space="0" w:color="auto"/>
                <w:right w:val="none" w:sz="0" w:space="0" w:color="auto"/>
              </w:divBdr>
            </w:div>
            <w:div w:id="364451310">
              <w:marLeft w:val="0"/>
              <w:marRight w:val="0"/>
              <w:marTop w:val="0"/>
              <w:marBottom w:val="0"/>
              <w:divBdr>
                <w:top w:val="none" w:sz="0" w:space="0" w:color="auto"/>
                <w:left w:val="none" w:sz="0" w:space="0" w:color="auto"/>
                <w:bottom w:val="none" w:sz="0" w:space="0" w:color="auto"/>
                <w:right w:val="none" w:sz="0" w:space="0" w:color="auto"/>
              </w:divBdr>
            </w:div>
            <w:div w:id="1420711662">
              <w:marLeft w:val="0"/>
              <w:marRight w:val="0"/>
              <w:marTop w:val="0"/>
              <w:marBottom w:val="0"/>
              <w:divBdr>
                <w:top w:val="none" w:sz="0" w:space="0" w:color="auto"/>
                <w:left w:val="none" w:sz="0" w:space="0" w:color="auto"/>
                <w:bottom w:val="none" w:sz="0" w:space="0" w:color="auto"/>
                <w:right w:val="none" w:sz="0" w:space="0" w:color="auto"/>
              </w:divBdr>
            </w:div>
            <w:div w:id="264382579">
              <w:marLeft w:val="0"/>
              <w:marRight w:val="0"/>
              <w:marTop w:val="0"/>
              <w:marBottom w:val="0"/>
              <w:divBdr>
                <w:top w:val="none" w:sz="0" w:space="0" w:color="auto"/>
                <w:left w:val="none" w:sz="0" w:space="0" w:color="auto"/>
                <w:bottom w:val="none" w:sz="0" w:space="0" w:color="auto"/>
                <w:right w:val="none" w:sz="0" w:space="0" w:color="auto"/>
              </w:divBdr>
            </w:div>
            <w:div w:id="1678533645">
              <w:marLeft w:val="0"/>
              <w:marRight w:val="0"/>
              <w:marTop w:val="0"/>
              <w:marBottom w:val="0"/>
              <w:divBdr>
                <w:top w:val="none" w:sz="0" w:space="0" w:color="auto"/>
                <w:left w:val="none" w:sz="0" w:space="0" w:color="auto"/>
                <w:bottom w:val="none" w:sz="0" w:space="0" w:color="auto"/>
                <w:right w:val="none" w:sz="0" w:space="0" w:color="auto"/>
              </w:divBdr>
            </w:div>
            <w:div w:id="1949000133">
              <w:marLeft w:val="0"/>
              <w:marRight w:val="0"/>
              <w:marTop w:val="0"/>
              <w:marBottom w:val="0"/>
              <w:divBdr>
                <w:top w:val="none" w:sz="0" w:space="0" w:color="auto"/>
                <w:left w:val="none" w:sz="0" w:space="0" w:color="auto"/>
                <w:bottom w:val="none" w:sz="0" w:space="0" w:color="auto"/>
                <w:right w:val="none" w:sz="0" w:space="0" w:color="auto"/>
              </w:divBdr>
            </w:div>
            <w:div w:id="161370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260526">
      <w:bodyDiv w:val="1"/>
      <w:marLeft w:val="0"/>
      <w:marRight w:val="0"/>
      <w:marTop w:val="0"/>
      <w:marBottom w:val="0"/>
      <w:divBdr>
        <w:top w:val="none" w:sz="0" w:space="0" w:color="auto"/>
        <w:left w:val="none" w:sz="0" w:space="0" w:color="auto"/>
        <w:bottom w:val="none" w:sz="0" w:space="0" w:color="auto"/>
        <w:right w:val="none" w:sz="0" w:space="0" w:color="auto"/>
      </w:divBdr>
      <w:divsChild>
        <w:div w:id="278992841">
          <w:marLeft w:val="0"/>
          <w:marRight w:val="0"/>
          <w:marTop w:val="0"/>
          <w:marBottom w:val="0"/>
          <w:divBdr>
            <w:top w:val="none" w:sz="0" w:space="0" w:color="auto"/>
            <w:left w:val="none" w:sz="0" w:space="0" w:color="auto"/>
            <w:bottom w:val="none" w:sz="0" w:space="0" w:color="auto"/>
            <w:right w:val="none" w:sz="0" w:space="0" w:color="auto"/>
          </w:divBdr>
          <w:divsChild>
            <w:div w:id="93228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900180">
      <w:bodyDiv w:val="1"/>
      <w:marLeft w:val="0"/>
      <w:marRight w:val="0"/>
      <w:marTop w:val="0"/>
      <w:marBottom w:val="0"/>
      <w:divBdr>
        <w:top w:val="none" w:sz="0" w:space="0" w:color="auto"/>
        <w:left w:val="none" w:sz="0" w:space="0" w:color="auto"/>
        <w:bottom w:val="none" w:sz="0" w:space="0" w:color="auto"/>
        <w:right w:val="none" w:sz="0" w:space="0" w:color="auto"/>
      </w:divBdr>
    </w:div>
    <w:div w:id="410007164">
      <w:bodyDiv w:val="1"/>
      <w:marLeft w:val="0"/>
      <w:marRight w:val="0"/>
      <w:marTop w:val="0"/>
      <w:marBottom w:val="0"/>
      <w:divBdr>
        <w:top w:val="none" w:sz="0" w:space="0" w:color="auto"/>
        <w:left w:val="none" w:sz="0" w:space="0" w:color="auto"/>
        <w:bottom w:val="none" w:sz="0" w:space="0" w:color="auto"/>
        <w:right w:val="none" w:sz="0" w:space="0" w:color="auto"/>
      </w:divBdr>
    </w:div>
    <w:div w:id="565578188">
      <w:bodyDiv w:val="1"/>
      <w:marLeft w:val="0"/>
      <w:marRight w:val="0"/>
      <w:marTop w:val="0"/>
      <w:marBottom w:val="0"/>
      <w:divBdr>
        <w:top w:val="none" w:sz="0" w:space="0" w:color="auto"/>
        <w:left w:val="none" w:sz="0" w:space="0" w:color="auto"/>
        <w:bottom w:val="none" w:sz="0" w:space="0" w:color="auto"/>
        <w:right w:val="none" w:sz="0" w:space="0" w:color="auto"/>
      </w:divBdr>
    </w:div>
    <w:div w:id="590814852">
      <w:bodyDiv w:val="1"/>
      <w:marLeft w:val="0"/>
      <w:marRight w:val="0"/>
      <w:marTop w:val="0"/>
      <w:marBottom w:val="0"/>
      <w:divBdr>
        <w:top w:val="none" w:sz="0" w:space="0" w:color="auto"/>
        <w:left w:val="none" w:sz="0" w:space="0" w:color="auto"/>
        <w:bottom w:val="none" w:sz="0" w:space="0" w:color="auto"/>
        <w:right w:val="none" w:sz="0" w:space="0" w:color="auto"/>
      </w:divBdr>
      <w:divsChild>
        <w:div w:id="1540194070">
          <w:marLeft w:val="0"/>
          <w:marRight w:val="0"/>
          <w:marTop w:val="0"/>
          <w:marBottom w:val="0"/>
          <w:divBdr>
            <w:top w:val="none" w:sz="0" w:space="0" w:color="auto"/>
            <w:left w:val="none" w:sz="0" w:space="0" w:color="auto"/>
            <w:bottom w:val="none" w:sz="0" w:space="0" w:color="auto"/>
            <w:right w:val="none" w:sz="0" w:space="0" w:color="auto"/>
          </w:divBdr>
          <w:divsChild>
            <w:div w:id="18768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88299">
      <w:bodyDiv w:val="1"/>
      <w:marLeft w:val="0"/>
      <w:marRight w:val="0"/>
      <w:marTop w:val="0"/>
      <w:marBottom w:val="0"/>
      <w:divBdr>
        <w:top w:val="none" w:sz="0" w:space="0" w:color="auto"/>
        <w:left w:val="none" w:sz="0" w:space="0" w:color="auto"/>
        <w:bottom w:val="none" w:sz="0" w:space="0" w:color="auto"/>
        <w:right w:val="none" w:sz="0" w:space="0" w:color="auto"/>
      </w:divBdr>
    </w:div>
    <w:div w:id="636183418">
      <w:bodyDiv w:val="1"/>
      <w:marLeft w:val="0"/>
      <w:marRight w:val="0"/>
      <w:marTop w:val="0"/>
      <w:marBottom w:val="0"/>
      <w:divBdr>
        <w:top w:val="none" w:sz="0" w:space="0" w:color="auto"/>
        <w:left w:val="none" w:sz="0" w:space="0" w:color="auto"/>
        <w:bottom w:val="none" w:sz="0" w:space="0" w:color="auto"/>
        <w:right w:val="none" w:sz="0" w:space="0" w:color="auto"/>
      </w:divBdr>
      <w:divsChild>
        <w:div w:id="775172601">
          <w:marLeft w:val="0"/>
          <w:marRight w:val="0"/>
          <w:marTop w:val="0"/>
          <w:marBottom w:val="0"/>
          <w:divBdr>
            <w:top w:val="none" w:sz="0" w:space="0" w:color="auto"/>
            <w:left w:val="none" w:sz="0" w:space="0" w:color="auto"/>
            <w:bottom w:val="none" w:sz="0" w:space="0" w:color="auto"/>
            <w:right w:val="none" w:sz="0" w:space="0" w:color="auto"/>
          </w:divBdr>
          <w:divsChild>
            <w:div w:id="97664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438442">
      <w:bodyDiv w:val="1"/>
      <w:marLeft w:val="0"/>
      <w:marRight w:val="0"/>
      <w:marTop w:val="0"/>
      <w:marBottom w:val="0"/>
      <w:divBdr>
        <w:top w:val="none" w:sz="0" w:space="0" w:color="auto"/>
        <w:left w:val="none" w:sz="0" w:space="0" w:color="auto"/>
        <w:bottom w:val="none" w:sz="0" w:space="0" w:color="auto"/>
        <w:right w:val="none" w:sz="0" w:space="0" w:color="auto"/>
      </w:divBdr>
    </w:div>
    <w:div w:id="689916237">
      <w:bodyDiv w:val="1"/>
      <w:marLeft w:val="0"/>
      <w:marRight w:val="0"/>
      <w:marTop w:val="0"/>
      <w:marBottom w:val="0"/>
      <w:divBdr>
        <w:top w:val="none" w:sz="0" w:space="0" w:color="auto"/>
        <w:left w:val="none" w:sz="0" w:space="0" w:color="auto"/>
        <w:bottom w:val="none" w:sz="0" w:space="0" w:color="auto"/>
        <w:right w:val="none" w:sz="0" w:space="0" w:color="auto"/>
      </w:divBdr>
    </w:div>
    <w:div w:id="723333109">
      <w:bodyDiv w:val="1"/>
      <w:marLeft w:val="0"/>
      <w:marRight w:val="0"/>
      <w:marTop w:val="0"/>
      <w:marBottom w:val="0"/>
      <w:divBdr>
        <w:top w:val="none" w:sz="0" w:space="0" w:color="auto"/>
        <w:left w:val="none" w:sz="0" w:space="0" w:color="auto"/>
        <w:bottom w:val="none" w:sz="0" w:space="0" w:color="auto"/>
        <w:right w:val="none" w:sz="0" w:space="0" w:color="auto"/>
      </w:divBdr>
    </w:div>
    <w:div w:id="726731918">
      <w:bodyDiv w:val="1"/>
      <w:marLeft w:val="0"/>
      <w:marRight w:val="0"/>
      <w:marTop w:val="0"/>
      <w:marBottom w:val="0"/>
      <w:divBdr>
        <w:top w:val="none" w:sz="0" w:space="0" w:color="auto"/>
        <w:left w:val="none" w:sz="0" w:space="0" w:color="auto"/>
        <w:bottom w:val="none" w:sz="0" w:space="0" w:color="auto"/>
        <w:right w:val="none" w:sz="0" w:space="0" w:color="auto"/>
      </w:divBdr>
    </w:div>
    <w:div w:id="731923384">
      <w:bodyDiv w:val="1"/>
      <w:marLeft w:val="0"/>
      <w:marRight w:val="0"/>
      <w:marTop w:val="0"/>
      <w:marBottom w:val="0"/>
      <w:divBdr>
        <w:top w:val="none" w:sz="0" w:space="0" w:color="auto"/>
        <w:left w:val="none" w:sz="0" w:space="0" w:color="auto"/>
        <w:bottom w:val="none" w:sz="0" w:space="0" w:color="auto"/>
        <w:right w:val="none" w:sz="0" w:space="0" w:color="auto"/>
      </w:divBdr>
      <w:divsChild>
        <w:div w:id="1232425794">
          <w:marLeft w:val="0"/>
          <w:marRight w:val="0"/>
          <w:marTop w:val="0"/>
          <w:marBottom w:val="0"/>
          <w:divBdr>
            <w:top w:val="none" w:sz="0" w:space="0" w:color="auto"/>
            <w:left w:val="none" w:sz="0" w:space="0" w:color="auto"/>
            <w:bottom w:val="none" w:sz="0" w:space="0" w:color="auto"/>
            <w:right w:val="none" w:sz="0" w:space="0" w:color="auto"/>
          </w:divBdr>
          <w:divsChild>
            <w:div w:id="190841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28000">
      <w:bodyDiv w:val="1"/>
      <w:marLeft w:val="0"/>
      <w:marRight w:val="0"/>
      <w:marTop w:val="0"/>
      <w:marBottom w:val="0"/>
      <w:divBdr>
        <w:top w:val="none" w:sz="0" w:space="0" w:color="auto"/>
        <w:left w:val="none" w:sz="0" w:space="0" w:color="auto"/>
        <w:bottom w:val="none" w:sz="0" w:space="0" w:color="auto"/>
        <w:right w:val="none" w:sz="0" w:space="0" w:color="auto"/>
      </w:divBdr>
      <w:divsChild>
        <w:div w:id="321391291">
          <w:marLeft w:val="0"/>
          <w:marRight w:val="0"/>
          <w:marTop w:val="0"/>
          <w:marBottom w:val="0"/>
          <w:divBdr>
            <w:top w:val="none" w:sz="0" w:space="0" w:color="auto"/>
            <w:left w:val="none" w:sz="0" w:space="0" w:color="auto"/>
            <w:bottom w:val="none" w:sz="0" w:space="0" w:color="auto"/>
            <w:right w:val="none" w:sz="0" w:space="0" w:color="auto"/>
          </w:divBdr>
          <w:divsChild>
            <w:div w:id="212723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547689">
      <w:bodyDiv w:val="1"/>
      <w:marLeft w:val="0"/>
      <w:marRight w:val="0"/>
      <w:marTop w:val="0"/>
      <w:marBottom w:val="0"/>
      <w:divBdr>
        <w:top w:val="none" w:sz="0" w:space="0" w:color="auto"/>
        <w:left w:val="none" w:sz="0" w:space="0" w:color="auto"/>
        <w:bottom w:val="none" w:sz="0" w:space="0" w:color="auto"/>
        <w:right w:val="none" w:sz="0" w:space="0" w:color="auto"/>
      </w:divBdr>
      <w:divsChild>
        <w:div w:id="1929583692">
          <w:marLeft w:val="0"/>
          <w:marRight w:val="0"/>
          <w:marTop w:val="0"/>
          <w:marBottom w:val="0"/>
          <w:divBdr>
            <w:top w:val="none" w:sz="0" w:space="0" w:color="auto"/>
            <w:left w:val="none" w:sz="0" w:space="0" w:color="auto"/>
            <w:bottom w:val="none" w:sz="0" w:space="0" w:color="auto"/>
            <w:right w:val="none" w:sz="0" w:space="0" w:color="auto"/>
          </w:divBdr>
          <w:divsChild>
            <w:div w:id="943610797">
              <w:marLeft w:val="0"/>
              <w:marRight w:val="0"/>
              <w:marTop w:val="0"/>
              <w:marBottom w:val="0"/>
              <w:divBdr>
                <w:top w:val="none" w:sz="0" w:space="0" w:color="auto"/>
                <w:left w:val="none" w:sz="0" w:space="0" w:color="auto"/>
                <w:bottom w:val="none" w:sz="0" w:space="0" w:color="auto"/>
                <w:right w:val="none" w:sz="0" w:space="0" w:color="auto"/>
              </w:divBdr>
            </w:div>
            <w:div w:id="593706083">
              <w:marLeft w:val="0"/>
              <w:marRight w:val="0"/>
              <w:marTop w:val="0"/>
              <w:marBottom w:val="0"/>
              <w:divBdr>
                <w:top w:val="none" w:sz="0" w:space="0" w:color="auto"/>
                <w:left w:val="none" w:sz="0" w:space="0" w:color="auto"/>
                <w:bottom w:val="none" w:sz="0" w:space="0" w:color="auto"/>
                <w:right w:val="none" w:sz="0" w:space="0" w:color="auto"/>
              </w:divBdr>
            </w:div>
            <w:div w:id="122594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624595">
      <w:bodyDiv w:val="1"/>
      <w:marLeft w:val="0"/>
      <w:marRight w:val="0"/>
      <w:marTop w:val="0"/>
      <w:marBottom w:val="0"/>
      <w:divBdr>
        <w:top w:val="none" w:sz="0" w:space="0" w:color="auto"/>
        <w:left w:val="none" w:sz="0" w:space="0" w:color="auto"/>
        <w:bottom w:val="none" w:sz="0" w:space="0" w:color="auto"/>
        <w:right w:val="none" w:sz="0" w:space="0" w:color="auto"/>
      </w:divBdr>
      <w:divsChild>
        <w:div w:id="2142308063">
          <w:marLeft w:val="0"/>
          <w:marRight w:val="0"/>
          <w:marTop w:val="0"/>
          <w:marBottom w:val="0"/>
          <w:divBdr>
            <w:top w:val="none" w:sz="0" w:space="0" w:color="auto"/>
            <w:left w:val="none" w:sz="0" w:space="0" w:color="auto"/>
            <w:bottom w:val="none" w:sz="0" w:space="0" w:color="auto"/>
            <w:right w:val="none" w:sz="0" w:space="0" w:color="auto"/>
          </w:divBdr>
          <w:divsChild>
            <w:div w:id="70440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22622">
      <w:bodyDiv w:val="1"/>
      <w:marLeft w:val="0"/>
      <w:marRight w:val="0"/>
      <w:marTop w:val="0"/>
      <w:marBottom w:val="0"/>
      <w:divBdr>
        <w:top w:val="none" w:sz="0" w:space="0" w:color="auto"/>
        <w:left w:val="none" w:sz="0" w:space="0" w:color="auto"/>
        <w:bottom w:val="none" w:sz="0" w:space="0" w:color="auto"/>
        <w:right w:val="none" w:sz="0" w:space="0" w:color="auto"/>
      </w:divBdr>
      <w:divsChild>
        <w:div w:id="263804482">
          <w:marLeft w:val="0"/>
          <w:marRight w:val="0"/>
          <w:marTop w:val="0"/>
          <w:marBottom w:val="0"/>
          <w:divBdr>
            <w:top w:val="none" w:sz="0" w:space="0" w:color="auto"/>
            <w:left w:val="none" w:sz="0" w:space="0" w:color="auto"/>
            <w:bottom w:val="none" w:sz="0" w:space="0" w:color="auto"/>
            <w:right w:val="none" w:sz="0" w:space="0" w:color="auto"/>
          </w:divBdr>
          <w:divsChild>
            <w:div w:id="111621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79672">
      <w:bodyDiv w:val="1"/>
      <w:marLeft w:val="0"/>
      <w:marRight w:val="0"/>
      <w:marTop w:val="0"/>
      <w:marBottom w:val="0"/>
      <w:divBdr>
        <w:top w:val="none" w:sz="0" w:space="0" w:color="auto"/>
        <w:left w:val="none" w:sz="0" w:space="0" w:color="auto"/>
        <w:bottom w:val="none" w:sz="0" w:space="0" w:color="auto"/>
        <w:right w:val="none" w:sz="0" w:space="0" w:color="auto"/>
      </w:divBdr>
      <w:divsChild>
        <w:div w:id="330304194">
          <w:marLeft w:val="0"/>
          <w:marRight w:val="0"/>
          <w:marTop w:val="0"/>
          <w:marBottom w:val="0"/>
          <w:divBdr>
            <w:top w:val="none" w:sz="0" w:space="0" w:color="auto"/>
            <w:left w:val="none" w:sz="0" w:space="0" w:color="auto"/>
            <w:bottom w:val="none" w:sz="0" w:space="0" w:color="auto"/>
            <w:right w:val="none" w:sz="0" w:space="0" w:color="auto"/>
          </w:divBdr>
          <w:divsChild>
            <w:div w:id="88653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85791">
      <w:bodyDiv w:val="1"/>
      <w:marLeft w:val="0"/>
      <w:marRight w:val="0"/>
      <w:marTop w:val="0"/>
      <w:marBottom w:val="0"/>
      <w:divBdr>
        <w:top w:val="none" w:sz="0" w:space="0" w:color="auto"/>
        <w:left w:val="none" w:sz="0" w:space="0" w:color="auto"/>
        <w:bottom w:val="none" w:sz="0" w:space="0" w:color="auto"/>
        <w:right w:val="none" w:sz="0" w:space="0" w:color="auto"/>
      </w:divBdr>
    </w:div>
    <w:div w:id="1135366851">
      <w:bodyDiv w:val="1"/>
      <w:marLeft w:val="0"/>
      <w:marRight w:val="0"/>
      <w:marTop w:val="0"/>
      <w:marBottom w:val="0"/>
      <w:divBdr>
        <w:top w:val="none" w:sz="0" w:space="0" w:color="auto"/>
        <w:left w:val="none" w:sz="0" w:space="0" w:color="auto"/>
        <w:bottom w:val="none" w:sz="0" w:space="0" w:color="auto"/>
        <w:right w:val="none" w:sz="0" w:space="0" w:color="auto"/>
      </w:divBdr>
      <w:divsChild>
        <w:div w:id="889993872">
          <w:marLeft w:val="0"/>
          <w:marRight w:val="0"/>
          <w:marTop w:val="0"/>
          <w:marBottom w:val="0"/>
          <w:divBdr>
            <w:top w:val="none" w:sz="0" w:space="0" w:color="auto"/>
            <w:left w:val="none" w:sz="0" w:space="0" w:color="auto"/>
            <w:bottom w:val="none" w:sz="0" w:space="0" w:color="auto"/>
            <w:right w:val="none" w:sz="0" w:space="0" w:color="auto"/>
          </w:divBdr>
          <w:divsChild>
            <w:div w:id="122533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7114">
      <w:bodyDiv w:val="1"/>
      <w:marLeft w:val="0"/>
      <w:marRight w:val="0"/>
      <w:marTop w:val="0"/>
      <w:marBottom w:val="0"/>
      <w:divBdr>
        <w:top w:val="none" w:sz="0" w:space="0" w:color="auto"/>
        <w:left w:val="none" w:sz="0" w:space="0" w:color="auto"/>
        <w:bottom w:val="none" w:sz="0" w:space="0" w:color="auto"/>
        <w:right w:val="none" w:sz="0" w:space="0" w:color="auto"/>
      </w:divBdr>
    </w:div>
    <w:div w:id="1314068840">
      <w:bodyDiv w:val="1"/>
      <w:marLeft w:val="0"/>
      <w:marRight w:val="0"/>
      <w:marTop w:val="0"/>
      <w:marBottom w:val="0"/>
      <w:divBdr>
        <w:top w:val="none" w:sz="0" w:space="0" w:color="auto"/>
        <w:left w:val="none" w:sz="0" w:space="0" w:color="auto"/>
        <w:bottom w:val="none" w:sz="0" w:space="0" w:color="auto"/>
        <w:right w:val="none" w:sz="0" w:space="0" w:color="auto"/>
      </w:divBdr>
      <w:divsChild>
        <w:div w:id="1826161129">
          <w:marLeft w:val="0"/>
          <w:marRight w:val="0"/>
          <w:marTop w:val="0"/>
          <w:marBottom w:val="0"/>
          <w:divBdr>
            <w:top w:val="none" w:sz="0" w:space="0" w:color="auto"/>
            <w:left w:val="none" w:sz="0" w:space="0" w:color="auto"/>
            <w:bottom w:val="none" w:sz="0" w:space="0" w:color="auto"/>
            <w:right w:val="none" w:sz="0" w:space="0" w:color="auto"/>
          </w:divBdr>
          <w:divsChild>
            <w:div w:id="1517885560">
              <w:marLeft w:val="0"/>
              <w:marRight w:val="0"/>
              <w:marTop w:val="0"/>
              <w:marBottom w:val="0"/>
              <w:divBdr>
                <w:top w:val="none" w:sz="0" w:space="0" w:color="auto"/>
                <w:left w:val="none" w:sz="0" w:space="0" w:color="auto"/>
                <w:bottom w:val="none" w:sz="0" w:space="0" w:color="auto"/>
                <w:right w:val="none" w:sz="0" w:space="0" w:color="auto"/>
              </w:divBdr>
            </w:div>
            <w:div w:id="845679736">
              <w:marLeft w:val="0"/>
              <w:marRight w:val="0"/>
              <w:marTop w:val="0"/>
              <w:marBottom w:val="0"/>
              <w:divBdr>
                <w:top w:val="none" w:sz="0" w:space="0" w:color="auto"/>
                <w:left w:val="none" w:sz="0" w:space="0" w:color="auto"/>
                <w:bottom w:val="none" w:sz="0" w:space="0" w:color="auto"/>
                <w:right w:val="none" w:sz="0" w:space="0" w:color="auto"/>
              </w:divBdr>
            </w:div>
            <w:div w:id="1826703686">
              <w:marLeft w:val="0"/>
              <w:marRight w:val="0"/>
              <w:marTop w:val="0"/>
              <w:marBottom w:val="0"/>
              <w:divBdr>
                <w:top w:val="none" w:sz="0" w:space="0" w:color="auto"/>
                <w:left w:val="none" w:sz="0" w:space="0" w:color="auto"/>
                <w:bottom w:val="none" w:sz="0" w:space="0" w:color="auto"/>
                <w:right w:val="none" w:sz="0" w:space="0" w:color="auto"/>
              </w:divBdr>
            </w:div>
            <w:div w:id="848982866">
              <w:marLeft w:val="0"/>
              <w:marRight w:val="0"/>
              <w:marTop w:val="0"/>
              <w:marBottom w:val="0"/>
              <w:divBdr>
                <w:top w:val="none" w:sz="0" w:space="0" w:color="auto"/>
                <w:left w:val="none" w:sz="0" w:space="0" w:color="auto"/>
                <w:bottom w:val="none" w:sz="0" w:space="0" w:color="auto"/>
                <w:right w:val="none" w:sz="0" w:space="0" w:color="auto"/>
              </w:divBdr>
            </w:div>
            <w:div w:id="1039092777">
              <w:marLeft w:val="0"/>
              <w:marRight w:val="0"/>
              <w:marTop w:val="0"/>
              <w:marBottom w:val="0"/>
              <w:divBdr>
                <w:top w:val="none" w:sz="0" w:space="0" w:color="auto"/>
                <w:left w:val="none" w:sz="0" w:space="0" w:color="auto"/>
                <w:bottom w:val="none" w:sz="0" w:space="0" w:color="auto"/>
                <w:right w:val="none" w:sz="0" w:space="0" w:color="auto"/>
              </w:divBdr>
            </w:div>
            <w:div w:id="1906451369">
              <w:marLeft w:val="0"/>
              <w:marRight w:val="0"/>
              <w:marTop w:val="0"/>
              <w:marBottom w:val="0"/>
              <w:divBdr>
                <w:top w:val="none" w:sz="0" w:space="0" w:color="auto"/>
                <w:left w:val="none" w:sz="0" w:space="0" w:color="auto"/>
                <w:bottom w:val="none" w:sz="0" w:space="0" w:color="auto"/>
                <w:right w:val="none" w:sz="0" w:space="0" w:color="auto"/>
              </w:divBdr>
            </w:div>
            <w:div w:id="556285300">
              <w:marLeft w:val="0"/>
              <w:marRight w:val="0"/>
              <w:marTop w:val="0"/>
              <w:marBottom w:val="0"/>
              <w:divBdr>
                <w:top w:val="none" w:sz="0" w:space="0" w:color="auto"/>
                <w:left w:val="none" w:sz="0" w:space="0" w:color="auto"/>
                <w:bottom w:val="none" w:sz="0" w:space="0" w:color="auto"/>
                <w:right w:val="none" w:sz="0" w:space="0" w:color="auto"/>
              </w:divBdr>
            </w:div>
            <w:div w:id="645163947">
              <w:marLeft w:val="0"/>
              <w:marRight w:val="0"/>
              <w:marTop w:val="0"/>
              <w:marBottom w:val="0"/>
              <w:divBdr>
                <w:top w:val="none" w:sz="0" w:space="0" w:color="auto"/>
                <w:left w:val="none" w:sz="0" w:space="0" w:color="auto"/>
                <w:bottom w:val="none" w:sz="0" w:space="0" w:color="auto"/>
                <w:right w:val="none" w:sz="0" w:space="0" w:color="auto"/>
              </w:divBdr>
            </w:div>
            <w:div w:id="606425612">
              <w:marLeft w:val="0"/>
              <w:marRight w:val="0"/>
              <w:marTop w:val="0"/>
              <w:marBottom w:val="0"/>
              <w:divBdr>
                <w:top w:val="none" w:sz="0" w:space="0" w:color="auto"/>
                <w:left w:val="none" w:sz="0" w:space="0" w:color="auto"/>
                <w:bottom w:val="none" w:sz="0" w:space="0" w:color="auto"/>
                <w:right w:val="none" w:sz="0" w:space="0" w:color="auto"/>
              </w:divBdr>
            </w:div>
            <w:div w:id="1206943167">
              <w:marLeft w:val="0"/>
              <w:marRight w:val="0"/>
              <w:marTop w:val="0"/>
              <w:marBottom w:val="0"/>
              <w:divBdr>
                <w:top w:val="none" w:sz="0" w:space="0" w:color="auto"/>
                <w:left w:val="none" w:sz="0" w:space="0" w:color="auto"/>
                <w:bottom w:val="none" w:sz="0" w:space="0" w:color="auto"/>
                <w:right w:val="none" w:sz="0" w:space="0" w:color="auto"/>
              </w:divBdr>
            </w:div>
            <w:div w:id="1212497774">
              <w:marLeft w:val="0"/>
              <w:marRight w:val="0"/>
              <w:marTop w:val="0"/>
              <w:marBottom w:val="0"/>
              <w:divBdr>
                <w:top w:val="none" w:sz="0" w:space="0" w:color="auto"/>
                <w:left w:val="none" w:sz="0" w:space="0" w:color="auto"/>
                <w:bottom w:val="none" w:sz="0" w:space="0" w:color="auto"/>
                <w:right w:val="none" w:sz="0" w:space="0" w:color="auto"/>
              </w:divBdr>
            </w:div>
            <w:div w:id="1982152981">
              <w:marLeft w:val="0"/>
              <w:marRight w:val="0"/>
              <w:marTop w:val="0"/>
              <w:marBottom w:val="0"/>
              <w:divBdr>
                <w:top w:val="none" w:sz="0" w:space="0" w:color="auto"/>
                <w:left w:val="none" w:sz="0" w:space="0" w:color="auto"/>
                <w:bottom w:val="none" w:sz="0" w:space="0" w:color="auto"/>
                <w:right w:val="none" w:sz="0" w:space="0" w:color="auto"/>
              </w:divBdr>
            </w:div>
            <w:div w:id="1408963688">
              <w:marLeft w:val="0"/>
              <w:marRight w:val="0"/>
              <w:marTop w:val="0"/>
              <w:marBottom w:val="0"/>
              <w:divBdr>
                <w:top w:val="none" w:sz="0" w:space="0" w:color="auto"/>
                <w:left w:val="none" w:sz="0" w:space="0" w:color="auto"/>
                <w:bottom w:val="none" w:sz="0" w:space="0" w:color="auto"/>
                <w:right w:val="none" w:sz="0" w:space="0" w:color="auto"/>
              </w:divBdr>
            </w:div>
            <w:div w:id="1713577343">
              <w:marLeft w:val="0"/>
              <w:marRight w:val="0"/>
              <w:marTop w:val="0"/>
              <w:marBottom w:val="0"/>
              <w:divBdr>
                <w:top w:val="none" w:sz="0" w:space="0" w:color="auto"/>
                <w:left w:val="none" w:sz="0" w:space="0" w:color="auto"/>
                <w:bottom w:val="none" w:sz="0" w:space="0" w:color="auto"/>
                <w:right w:val="none" w:sz="0" w:space="0" w:color="auto"/>
              </w:divBdr>
            </w:div>
            <w:div w:id="670450816">
              <w:marLeft w:val="0"/>
              <w:marRight w:val="0"/>
              <w:marTop w:val="0"/>
              <w:marBottom w:val="0"/>
              <w:divBdr>
                <w:top w:val="none" w:sz="0" w:space="0" w:color="auto"/>
                <w:left w:val="none" w:sz="0" w:space="0" w:color="auto"/>
                <w:bottom w:val="none" w:sz="0" w:space="0" w:color="auto"/>
                <w:right w:val="none" w:sz="0" w:space="0" w:color="auto"/>
              </w:divBdr>
            </w:div>
            <w:div w:id="2042895726">
              <w:marLeft w:val="0"/>
              <w:marRight w:val="0"/>
              <w:marTop w:val="0"/>
              <w:marBottom w:val="0"/>
              <w:divBdr>
                <w:top w:val="none" w:sz="0" w:space="0" w:color="auto"/>
                <w:left w:val="none" w:sz="0" w:space="0" w:color="auto"/>
                <w:bottom w:val="none" w:sz="0" w:space="0" w:color="auto"/>
                <w:right w:val="none" w:sz="0" w:space="0" w:color="auto"/>
              </w:divBdr>
            </w:div>
            <w:div w:id="553010853">
              <w:marLeft w:val="0"/>
              <w:marRight w:val="0"/>
              <w:marTop w:val="0"/>
              <w:marBottom w:val="0"/>
              <w:divBdr>
                <w:top w:val="none" w:sz="0" w:space="0" w:color="auto"/>
                <w:left w:val="none" w:sz="0" w:space="0" w:color="auto"/>
                <w:bottom w:val="none" w:sz="0" w:space="0" w:color="auto"/>
                <w:right w:val="none" w:sz="0" w:space="0" w:color="auto"/>
              </w:divBdr>
            </w:div>
            <w:div w:id="876968803">
              <w:marLeft w:val="0"/>
              <w:marRight w:val="0"/>
              <w:marTop w:val="0"/>
              <w:marBottom w:val="0"/>
              <w:divBdr>
                <w:top w:val="none" w:sz="0" w:space="0" w:color="auto"/>
                <w:left w:val="none" w:sz="0" w:space="0" w:color="auto"/>
                <w:bottom w:val="none" w:sz="0" w:space="0" w:color="auto"/>
                <w:right w:val="none" w:sz="0" w:space="0" w:color="auto"/>
              </w:divBdr>
            </w:div>
            <w:div w:id="834687733">
              <w:marLeft w:val="0"/>
              <w:marRight w:val="0"/>
              <w:marTop w:val="0"/>
              <w:marBottom w:val="0"/>
              <w:divBdr>
                <w:top w:val="none" w:sz="0" w:space="0" w:color="auto"/>
                <w:left w:val="none" w:sz="0" w:space="0" w:color="auto"/>
                <w:bottom w:val="none" w:sz="0" w:space="0" w:color="auto"/>
                <w:right w:val="none" w:sz="0" w:space="0" w:color="auto"/>
              </w:divBdr>
            </w:div>
            <w:div w:id="420952220">
              <w:marLeft w:val="0"/>
              <w:marRight w:val="0"/>
              <w:marTop w:val="0"/>
              <w:marBottom w:val="0"/>
              <w:divBdr>
                <w:top w:val="none" w:sz="0" w:space="0" w:color="auto"/>
                <w:left w:val="none" w:sz="0" w:space="0" w:color="auto"/>
                <w:bottom w:val="none" w:sz="0" w:space="0" w:color="auto"/>
                <w:right w:val="none" w:sz="0" w:space="0" w:color="auto"/>
              </w:divBdr>
            </w:div>
            <w:div w:id="1256204650">
              <w:marLeft w:val="0"/>
              <w:marRight w:val="0"/>
              <w:marTop w:val="0"/>
              <w:marBottom w:val="0"/>
              <w:divBdr>
                <w:top w:val="none" w:sz="0" w:space="0" w:color="auto"/>
                <w:left w:val="none" w:sz="0" w:space="0" w:color="auto"/>
                <w:bottom w:val="none" w:sz="0" w:space="0" w:color="auto"/>
                <w:right w:val="none" w:sz="0" w:space="0" w:color="auto"/>
              </w:divBdr>
            </w:div>
            <w:div w:id="1430200113">
              <w:marLeft w:val="0"/>
              <w:marRight w:val="0"/>
              <w:marTop w:val="0"/>
              <w:marBottom w:val="0"/>
              <w:divBdr>
                <w:top w:val="none" w:sz="0" w:space="0" w:color="auto"/>
                <w:left w:val="none" w:sz="0" w:space="0" w:color="auto"/>
                <w:bottom w:val="none" w:sz="0" w:space="0" w:color="auto"/>
                <w:right w:val="none" w:sz="0" w:space="0" w:color="auto"/>
              </w:divBdr>
            </w:div>
            <w:div w:id="1012148572">
              <w:marLeft w:val="0"/>
              <w:marRight w:val="0"/>
              <w:marTop w:val="0"/>
              <w:marBottom w:val="0"/>
              <w:divBdr>
                <w:top w:val="none" w:sz="0" w:space="0" w:color="auto"/>
                <w:left w:val="none" w:sz="0" w:space="0" w:color="auto"/>
                <w:bottom w:val="none" w:sz="0" w:space="0" w:color="auto"/>
                <w:right w:val="none" w:sz="0" w:space="0" w:color="auto"/>
              </w:divBdr>
            </w:div>
            <w:div w:id="1436829326">
              <w:marLeft w:val="0"/>
              <w:marRight w:val="0"/>
              <w:marTop w:val="0"/>
              <w:marBottom w:val="0"/>
              <w:divBdr>
                <w:top w:val="none" w:sz="0" w:space="0" w:color="auto"/>
                <w:left w:val="none" w:sz="0" w:space="0" w:color="auto"/>
                <w:bottom w:val="none" w:sz="0" w:space="0" w:color="auto"/>
                <w:right w:val="none" w:sz="0" w:space="0" w:color="auto"/>
              </w:divBdr>
            </w:div>
            <w:div w:id="1218513411">
              <w:marLeft w:val="0"/>
              <w:marRight w:val="0"/>
              <w:marTop w:val="0"/>
              <w:marBottom w:val="0"/>
              <w:divBdr>
                <w:top w:val="none" w:sz="0" w:space="0" w:color="auto"/>
                <w:left w:val="none" w:sz="0" w:space="0" w:color="auto"/>
                <w:bottom w:val="none" w:sz="0" w:space="0" w:color="auto"/>
                <w:right w:val="none" w:sz="0" w:space="0" w:color="auto"/>
              </w:divBdr>
            </w:div>
            <w:div w:id="838084314">
              <w:marLeft w:val="0"/>
              <w:marRight w:val="0"/>
              <w:marTop w:val="0"/>
              <w:marBottom w:val="0"/>
              <w:divBdr>
                <w:top w:val="none" w:sz="0" w:space="0" w:color="auto"/>
                <w:left w:val="none" w:sz="0" w:space="0" w:color="auto"/>
                <w:bottom w:val="none" w:sz="0" w:space="0" w:color="auto"/>
                <w:right w:val="none" w:sz="0" w:space="0" w:color="auto"/>
              </w:divBdr>
            </w:div>
            <w:div w:id="532231272">
              <w:marLeft w:val="0"/>
              <w:marRight w:val="0"/>
              <w:marTop w:val="0"/>
              <w:marBottom w:val="0"/>
              <w:divBdr>
                <w:top w:val="none" w:sz="0" w:space="0" w:color="auto"/>
                <w:left w:val="none" w:sz="0" w:space="0" w:color="auto"/>
                <w:bottom w:val="none" w:sz="0" w:space="0" w:color="auto"/>
                <w:right w:val="none" w:sz="0" w:space="0" w:color="auto"/>
              </w:divBdr>
            </w:div>
            <w:div w:id="157885894">
              <w:marLeft w:val="0"/>
              <w:marRight w:val="0"/>
              <w:marTop w:val="0"/>
              <w:marBottom w:val="0"/>
              <w:divBdr>
                <w:top w:val="none" w:sz="0" w:space="0" w:color="auto"/>
                <w:left w:val="none" w:sz="0" w:space="0" w:color="auto"/>
                <w:bottom w:val="none" w:sz="0" w:space="0" w:color="auto"/>
                <w:right w:val="none" w:sz="0" w:space="0" w:color="auto"/>
              </w:divBdr>
            </w:div>
            <w:div w:id="1014645586">
              <w:marLeft w:val="0"/>
              <w:marRight w:val="0"/>
              <w:marTop w:val="0"/>
              <w:marBottom w:val="0"/>
              <w:divBdr>
                <w:top w:val="none" w:sz="0" w:space="0" w:color="auto"/>
                <w:left w:val="none" w:sz="0" w:space="0" w:color="auto"/>
                <w:bottom w:val="none" w:sz="0" w:space="0" w:color="auto"/>
                <w:right w:val="none" w:sz="0" w:space="0" w:color="auto"/>
              </w:divBdr>
            </w:div>
            <w:div w:id="984432776">
              <w:marLeft w:val="0"/>
              <w:marRight w:val="0"/>
              <w:marTop w:val="0"/>
              <w:marBottom w:val="0"/>
              <w:divBdr>
                <w:top w:val="none" w:sz="0" w:space="0" w:color="auto"/>
                <w:left w:val="none" w:sz="0" w:space="0" w:color="auto"/>
                <w:bottom w:val="none" w:sz="0" w:space="0" w:color="auto"/>
                <w:right w:val="none" w:sz="0" w:space="0" w:color="auto"/>
              </w:divBdr>
            </w:div>
            <w:div w:id="915431900">
              <w:marLeft w:val="0"/>
              <w:marRight w:val="0"/>
              <w:marTop w:val="0"/>
              <w:marBottom w:val="0"/>
              <w:divBdr>
                <w:top w:val="none" w:sz="0" w:space="0" w:color="auto"/>
                <w:left w:val="none" w:sz="0" w:space="0" w:color="auto"/>
                <w:bottom w:val="none" w:sz="0" w:space="0" w:color="auto"/>
                <w:right w:val="none" w:sz="0" w:space="0" w:color="auto"/>
              </w:divBdr>
            </w:div>
            <w:div w:id="1723023578">
              <w:marLeft w:val="0"/>
              <w:marRight w:val="0"/>
              <w:marTop w:val="0"/>
              <w:marBottom w:val="0"/>
              <w:divBdr>
                <w:top w:val="none" w:sz="0" w:space="0" w:color="auto"/>
                <w:left w:val="none" w:sz="0" w:space="0" w:color="auto"/>
                <w:bottom w:val="none" w:sz="0" w:space="0" w:color="auto"/>
                <w:right w:val="none" w:sz="0" w:space="0" w:color="auto"/>
              </w:divBdr>
            </w:div>
            <w:div w:id="2125417888">
              <w:marLeft w:val="0"/>
              <w:marRight w:val="0"/>
              <w:marTop w:val="0"/>
              <w:marBottom w:val="0"/>
              <w:divBdr>
                <w:top w:val="none" w:sz="0" w:space="0" w:color="auto"/>
                <w:left w:val="none" w:sz="0" w:space="0" w:color="auto"/>
                <w:bottom w:val="none" w:sz="0" w:space="0" w:color="auto"/>
                <w:right w:val="none" w:sz="0" w:space="0" w:color="auto"/>
              </w:divBdr>
            </w:div>
            <w:div w:id="57825967">
              <w:marLeft w:val="0"/>
              <w:marRight w:val="0"/>
              <w:marTop w:val="0"/>
              <w:marBottom w:val="0"/>
              <w:divBdr>
                <w:top w:val="none" w:sz="0" w:space="0" w:color="auto"/>
                <w:left w:val="none" w:sz="0" w:space="0" w:color="auto"/>
                <w:bottom w:val="none" w:sz="0" w:space="0" w:color="auto"/>
                <w:right w:val="none" w:sz="0" w:space="0" w:color="auto"/>
              </w:divBdr>
            </w:div>
            <w:div w:id="469788870">
              <w:marLeft w:val="0"/>
              <w:marRight w:val="0"/>
              <w:marTop w:val="0"/>
              <w:marBottom w:val="0"/>
              <w:divBdr>
                <w:top w:val="none" w:sz="0" w:space="0" w:color="auto"/>
                <w:left w:val="none" w:sz="0" w:space="0" w:color="auto"/>
                <w:bottom w:val="none" w:sz="0" w:space="0" w:color="auto"/>
                <w:right w:val="none" w:sz="0" w:space="0" w:color="auto"/>
              </w:divBdr>
            </w:div>
            <w:div w:id="701322704">
              <w:marLeft w:val="0"/>
              <w:marRight w:val="0"/>
              <w:marTop w:val="0"/>
              <w:marBottom w:val="0"/>
              <w:divBdr>
                <w:top w:val="none" w:sz="0" w:space="0" w:color="auto"/>
                <w:left w:val="none" w:sz="0" w:space="0" w:color="auto"/>
                <w:bottom w:val="none" w:sz="0" w:space="0" w:color="auto"/>
                <w:right w:val="none" w:sz="0" w:space="0" w:color="auto"/>
              </w:divBdr>
            </w:div>
            <w:div w:id="1057969973">
              <w:marLeft w:val="0"/>
              <w:marRight w:val="0"/>
              <w:marTop w:val="0"/>
              <w:marBottom w:val="0"/>
              <w:divBdr>
                <w:top w:val="none" w:sz="0" w:space="0" w:color="auto"/>
                <w:left w:val="none" w:sz="0" w:space="0" w:color="auto"/>
                <w:bottom w:val="none" w:sz="0" w:space="0" w:color="auto"/>
                <w:right w:val="none" w:sz="0" w:space="0" w:color="auto"/>
              </w:divBdr>
            </w:div>
            <w:div w:id="519392926">
              <w:marLeft w:val="0"/>
              <w:marRight w:val="0"/>
              <w:marTop w:val="0"/>
              <w:marBottom w:val="0"/>
              <w:divBdr>
                <w:top w:val="none" w:sz="0" w:space="0" w:color="auto"/>
                <w:left w:val="none" w:sz="0" w:space="0" w:color="auto"/>
                <w:bottom w:val="none" w:sz="0" w:space="0" w:color="auto"/>
                <w:right w:val="none" w:sz="0" w:space="0" w:color="auto"/>
              </w:divBdr>
            </w:div>
            <w:div w:id="864631477">
              <w:marLeft w:val="0"/>
              <w:marRight w:val="0"/>
              <w:marTop w:val="0"/>
              <w:marBottom w:val="0"/>
              <w:divBdr>
                <w:top w:val="none" w:sz="0" w:space="0" w:color="auto"/>
                <w:left w:val="none" w:sz="0" w:space="0" w:color="auto"/>
                <w:bottom w:val="none" w:sz="0" w:space="0" w:color="auto"/>
                <w:right w:val="none" w:sz="0" w:space="0" w:color="auto"/>
              </w:divBdr>
            </w:div>
            <w:div w:id="1404638737">
              <w:marLeft w:val="0"/>
              <w:marRight w:val="0"/>
              <w:marTop w:val="0"/>
              <w:marBottom w:val="0"/>
              <w:divBdr>
                <w:top w:val="none" w:sz="0" w:space="0" w:color="auto"/>
                <w:left w:val="none" w:sz="0" w:space="0" w:color="auto"/>
                <w:bottom w:val="none" w:sz="0" w:space="0" w:color="auto"/>
                <w:right w:val="none" w:sz="0" w:space="0" w:color="auto"/>
              </w:divBdr>
            </w:div>
            <w:div w:id="411582486">
              <w:marLeft w:val="0"/>
              <w:marRight w:val="0"/>
              <w:marTop w:val="0"/>
              <w:marBottom w:val="0"/>
              <w:divBdr>
                <w:top w:val="none" w:sz="0" w:space="0" w:color="auto"/>
                <w:left w:val="none" w:sz="0" w:space="0" w:color="auto"/>
                <w:bottom w:val="none" w:sz="0" w:space="0" w:color="auto"/>
                <w:right w:val="none" w:sz="0" w:space="0" w:color="auto"/>
              </w:divBdr>
            </w:div>
            <w:div w:id="863789780">
              <w:marLeft w:val="0"/>
              <w:marRight w:val="0"/>
              <w:marTop w:val="0"/>
              <w:marBottom w:val="0"/>
              <w:divBdr>
                <w:top w:val="none" w:sz="0" w:space="0" w:color="auto"/>
                <w:left w:val="none" w:sz="0" w:space="0" w:color="auto"/>
                <w:bottom w:val="none" w:sz="0" w:space="0" w:color="auto"/>
                <w:right w:val="none" w:sz="0" w:space="0" w:color="auto"/>
              </w:divBdr>
            </w:div>
            <w:div w:id="1951547792">
              <w:marLeft w:val="0"/>
              <w:marRight w:val="0"/>
              <w:marTop w:val="0"/>
              <w:marBottom w:val="0"/>
              <w:divBdr>
                <w:top w:val="none" w:sz="0" w:space="0" w:color="auto"/>
                <w:left w:val="none" w:sz="0" w:space="0" w:color="auto"/>
                <w:bottom w:val="none" w:sz="0" w:space="0" w:color="auto"/>
                <w:right w:val="none" w:sz="0" w:space="0" w:color="auto"/>
              </w:divBdr>
            </w:div>
            <w:div w:id="1441990664">
              <w:marLeft w:val="0"/>
              <w:marRight w:val="0"/>
              <w:marTop w:val="0"/>
              <w:marBottom w:val="0"/>
              <w:divBdr>
                <w:top w:val="none" w:sz="0" w:space="0" w:color="auto"/>
                <w:left w:val="none" w:sz="0" w:space="0" w:color="auto"/>
                <w:bottom w:val="none" w:sz="0" w:space="0" w:color="auto"/>
                <w:right w:val="none" w:sz="0" w:space="0" w:color="auto"/>
              </w:divBdr>
            </w:div>
            <w:div w:id="586042824">
              <w:marLeft w:val="0"/>
              <w:marRight w:val="0"/>
              <w:marTop w:val="0"/>
              <w:marBottom w:val="0"/>
              <w:divBdr>
                <w:top w:val="none" w:sz="0" w:space="0" w:color="auto"/>
                <w:left w:val="none" w:sz="0" w:space="0" w:color="auto"/>
                <w:bottom w:val="none" w:sz="0" w:space="0" w:color="auto"/>
                <w:right w:val="none" w:sz="0" w:space="0" w:color="auto"/>
              </w:divBdr>
            </w:div>
            <w:div w:id="602106589">
              <w:marLeft w:val="0"/>
              <w:marRight w:val="0"/>
              <w:marTop w:val="0"/>
              <w:marBottom w:val="0"/>
              <w:divBdr>
                <w:top w:val="none" w:sz="0" w:space="0" w:color="auto"/>
                <w:left w:val="none" w:sz="0" w:space="0" w:color="auto"/>
                <w:bottom w:val="none" w:sz="0" w:space="0" w:color="auto"/>
                <w:right w:val="none" w:sz="0" w:space="0" w:color="auto"/>
              </w:divBdr>
            </w:div>
            <w:div w:id="1086340838">
              <w:marLeft w:val="0"/>
              <w:marRight w:val="0"/>
              <w:marTop w:val="0"/>
              <w:marBottom w:val="0"/>
              <w:divBdr>
                <w:top w:val="none" w:sz="0" w:space="0" w:color="auto"/>
                <w:left w:val="none" w:sz="0" w:space="0" w:color="auto"/>
                <w:bottom w:val="none" w:sz="0" w:space="0" w:color="auto"/>
                <w:right w:val="none" w:sz="0" w:space="0" w:color="auto"/>
              </w:divBdr>
            </w:div>
            <w:div w:id="592669667">
              <w:marLeft w:val="0"/>
              <w:marRight w:val="0"/>
              <w:marTop w:val="0"/>
              <w:marBottom w:val="0"/>
              <w:divBdr>
                <w:top w:val="none" w:sz="0" w:space="0" w:color="auto"/>
                <w:left w:val="none" w:sz="0" w:space="0" w:color="auto"/>
                <w:bottom w:val="none" w:sz="0" w:space="0" w:color="auto"/>
                <w:right w:val="none" w:sz="0" w:space="0" w:color="auto"/>
              </w:divBdr>
            </w:div>
            <w:div w:id="2110537320">
              <w:marLeft w:val="0"/>
              <w:marRight w:val="0"/>
              <w:marTop w:val="0"/>
              <w:marBottom w:val="0"/>
              <w:divBdr>
                <w:top w:val="none" w:sz="0" w:space="0" w:color="auto"/>
                <w:left w:val="none" w:sz="0" w:space="0" w:color="auto"/>
                <w:bottom w:val="none" w:sz="0" w:space="0" w:color="auto"/>
                <w:right w:val="none" w:sz="0" w:space="0" w:color="auto"/>
              </w:divBdr>
            </w:div>
            <w:div w:id="605189587">
              <w:marLeft w:val="0"/>
              <w:marRight w:val="0"/>
              <w:marTop w:val="0"/>
              <w:marBottom w:val="0"/>
              <w:divBdr>
                <w:top w:val="none" w:sz="0" w:space="0" w:color="auto"/>
                <w:left w:val="none" w:sz="0" w:space="0" w:color="auto"/>
                <w:bottom w:val="none" w:sz="0" w:space="0" w:color="auto"/>
                <w:right w:val="none" w:sz="0" w:space="0" w:color="auto"/>
              </w:divBdr>
            </w:div>
            <w:div w:id="1086534386">
              <w:marLeft w:val="0"/>
              <w:marRight w:val="0"/>
              <w:marTop w:val="0"/>
              <w:marBottom w:val="0"/>
              <w:divBdr>
                <w:top w:val="none" w:sz="0" w:space="0" w:color="auto"/>
                <w:left w:val="none" w:sz="0" w:space="0" w:color="auto"/>
                <w:bottom w:val="none" w:sz="0" w:space="0" w:color="auto"/>
                <w:right w:val="none" w:sz="0" w:space="0" w:color="auto"/>
              </w:divBdr>
            </w:div>
            <w:div w:id="1942107131">
              <w:marLeft w:val="0"/>
              <w:marRight w:val="0"/>
              <w:marTop w:val="0"/>
              <w:marBottom w:val="0"/>
              <w:divBdr>
                <w:top w:val="none" w:sz="0" w:space="0" w:color="auto"/>
                <w:left w:val="none" w:sz="0" w:space="0" w:color="auto"/>
                <w:bottom w:val="none" w:sz="0" w:space="0" w:color="auto"/>
                <w:right w:val="none" w:sz="0" w:space="0" w:color="auto"/>
              </w:divBdr>
            </w:div>
            <w:div w:id="778795181">
              <w:marLeft w:val="0"/>
              <w:marRight w:val="0"/>
              <w:marTop w:val="0"/>
              <w:marBottom w:val="0"/>
              <w:divBdr>
                <w:top w:val="none" w:sz="0" w:space="0" w:color="auto"/>
                <w:left w:val="none" w:sz="0" w:space="0" w:color="auto"/>
                <w:bottom w:val="none" w:sz="0" w:space="0" w:color="auto"/>
                <w:right w:val="none" w:sz="0" w:space="0" w:color="auto"/>
              </w:divBdr>
            </w:div>
            <w:div w:id="946355594">
              <w:marLeft w:val="0"/>
              <w:marRight w:val="0"/>
              <w:marTop w:val="0"/>
              <w:marBottom w:val="0"/>
              <w:divBdr>
                <w:top w:val="none" w:sz="0" w:space="0" w:color="auto"/>
                <w:left w:val="none" w:sz="0" w:space="0" w:color="auto"/>
                <w:bottom w:val="none" w:sz="0" w:space="0" w:color="auto"/>
                <w:right w:val="none" w:sz="0" w:space="0" w:color="auto"/>
              </w:divBdr>
            </w:div>
            <w:div w:id="1978148591">
              <w:marLeft w:val="0"/>
              <w:marRight w:val="0"/>
              <w:marTop w:val="0"/>
              <w:marBottom w:val="0"/>
              <w:divBdr>
                <w:top w:val="none" w:sz="0" w:space="0" w:color="auto"/>
                <w:left w:val="none" w:sz="0" w:space="0" w:color="auto"/>
                <w:bottom w:val="none" w:sz="0" w:space="0" w:color="auto"/>
                <w:right w:val="none" w:sz="0" w:space="0" w:color="auto"/>
              </w:divBdr>
            </w:div>
            <w:div w:id="609243218">
              <w:marLeft w:val="0"/>
              <w:marRight w:val="0"/>
              <w:marTop w:val="0"/>
              <w:marBottom w:val="0"/>
              <w:divBdr>
                <w:top w:val="none" w:sz="0" w:space="0" w:color="auto"/>
                <w:left w:val="none" w:sz="0" w:space="0" w:color="auto"/>
                <w:bottom w:val="none" w:sz="0" w:space="0" w:color="auto"/>
                <w:right w:val="none" w:sz="0" w:space="0" w:color="auto"/>
              </w:divBdr>
            </w:div>
            <w:div w:id="1946037462">
              <w:marLeft w:val="0"/>
              <w:marRight w:val="0"/>
              <w:marTop w:val="0"/>
              <w:marBottom w:val="0"/>
              <w:divBdr>
                <w:top w:val="none" w:sz="0" w:space="0" w:color="auto"/>
                <w:left w:val="none" w:sz="0" w:space="0" w:color="auto"/>
                <w:bottom w:val="none" w:sz="0" w:space="0" w:color="auto"/>
                <w:right w:val="none" w:sz="0" w:space="0" w:color="auto"/>
              </w:divBdr>
            </w:div>
            <w:div w:id="537209049">
              <w:marLeft w:val="0"/>
              <w:marRight w:val="0"/>
              <w:marTop w:val="0"/>
              <w:marBottom w:val="0"/>
              <w:divBdr>
                <w:top w:val="none" w:sz="0" w:space="0" w:color="auto"/>
                <w:left w:val="none" w:sz="0" w:space="0" w:color="auto"/>
                <w:bottom w:val="none" w:sz="0" w:space="0" w:color="auto"/>
                <w:right w:val="none" w:sz="0" w:space="0" w:color="auto"/>
              </w:divBdr>
            </w:div>
            <w:div w:id="752514306">
              <w:marLeft w:val="0"/>
              <w:marRight w:val="0"/>
              <w:marTop w:val="0"/>
              <w:marBottom w:val="0"/>
              <w:divBdr>
                <w:top w:val="none" w:sz="0" w:space="0" w:color="auto"/>
                <w:left w:val="none" w:sz="0" w:space="0" w:color="auto"/>
                <w:bottom w:val="none" w:sz="0" w:space="0" w:color="auto"/>
                <w:right w:val="none" w:sz="0" w:space="0" w:color="auto"/>
              </w:divBdr>
            </w:div>
            <w:div w:id="4868544">
              <w:marLeft w:val="0"/>
              <w:marRight w:val="0"/>
              <w:marTop w:val="0"/>
              <w:marBottom w:val="0"/>
              <w:divBdr>
                <w:top w:val="none" w:sz="0" w:space="0" w:color="auto"/>
                <w:left w:val="none" w:sz="0" w:space="0" w:color="auto"/>
                <w:bottom w:val="none" w:sz="0" w:space="0" w:color="auto"/>
                <w:right w:val="none" w:sz="0" w:space="0" w:color="auto"/>
              </w:divBdr>
            </w:div>
            <w:div w:id="1885368527">
              <w:marLeft w:val="0"/>
              <w:marRight w:val="0"/>
              <w:marTop w:val="0"/>
              <w:marBottom w:val="0"/>
              <w:divBdr>
                <w:top w:val="none" w:sz="0" w:space="0" w:color="auto"/>
                <w:left w:val="none" w:sz="0" w:space="0" w:color="auto"/>
                <w:bottom w:val="none" w:sz="0" w:space="0" w:color="auto"/>
                <w:right w:val="none" w:sz="0" w:space="0" w:color="auto"/>
              </w:divBdr>
            </w:div>
            <w:div w:id="1356419142">
              <w:marLeft w:val="0"/>
              <w:marRight w:val="0"/>
              <w:marTop w:val="0"/>
              <w:marBottom w:val="0"/>
              <w:divBdr>
                <w:top w:val="none" w:sz="0" w:space="0" w:color="auto"/>
                <w:left w:val="none" w:sz="0" w:space="0" w:color="auto"/>
                <w:bottom w:val="none" w:sz="0" w:space="0" w:color="auto"/>
                <w:right w:val="none" w:sz="0" w:space="0" w:color="auto"/>
              </w:divBdr>
            </w:div>
            <w:div w:id="890577410">
              <w:marLeft w:val="0"/>
              <w:marRight w:val="0"/>
              <w:marTop w:val="0"/>
              <w:marBottom w:val="0"/>
              <w:divBdr>
                <w:top w:val="none" w:sz="0" w:space="0" w:color="auto"/>
                <w:left w:val="none" w:sz="0" w:space="0" w:color="auto"/>
                <w:bottom w:val="none" w:sz="0" w:space="0" w:color="auto"/>
                <w:right w:val="none" w:sz="0" w:space="0" w:color="auto"/>
              </w:divBdr>
            </w:div>
            <w:div w:id="764109532">
              <w:marLeft w:val="0"/>
              <w:marRight w:val="0"/>
              <w:marTop w:val="0"/>
              <w:marBottom w:val="0"/>
              <w:divBdr>
                <w:top w:val="none" w:sz="0" w:space="0" w:color="auto"/>
                <w:left w:val="none" w:sz="0" w:space="0" w:color="auto"/>
                <w:bottom w:val="none" w:sz="0" w:space="0" w:color="auto"/>
                <w:right w:val="none" w:sz="0" w:space="0" w:color="auto"/>
              </w:divBdr>
            </w:div>
            <w:div w:id="889463655">
              <w:marLeft w:val="0"/>
              <w:marRight w:val="0"/>
              <w:marTop w:val="0"/>
              <w:marBottom w:val="0"/>
              <w:divBdr>
                <w:top w:val="none" w:sz="0" w:space="0" w:color="auto"/>
                <w:left w:val="none" w:sz="0" w:space="0" w:color="auto"/>
                <w:bottom w:val="none" w:sz="0" w:space="0" w:color="auto"/>
                <w:right w:val="none" w:sz="0" w:space="0" w:color="auto"/>
              </w:divBdr>
            </w:div>
            <w:div w:id="840004159">
              <w:marLeft w:val="0"/>
              <w:marRight w:val="0"/>
              <w:marTop w:val="0"/>
              <w:marBottom w:val="0"/>
              <w:divBdr>
                <w:top w:val="none" w:sz="0" w:space="0" w:color="auto"/>
                <w:left w:val="none" w:sz="0" w:space="0" w:color="auto"/>
                <w:bottom w:val="none" w:sz="0" w:space="0" w:color="auto"/>
                <w:right w:val="none" w:sz="0" w:space="0" w:color="auto"/>
              </w:divBdr>
            </w:div>
            <w:div w:id="57561396">
              <w:marLeft w:val="0"/>
              <w:marRight w:val="0"/>
              <w:marTop w:val="0"/>
              <w:marBottom w:val="0"/>
              <w:divBdr>
                <w:top w:val="none" w:sz="0" w:space="0" w:color="auto"/>
                <w:left w:val="none" w:sz="0" w:space="0" w:color="auto"/>
                <w:bottom w:val="none" w:sz="0" w:space="0" w:color="auto"/>
                <w:right w:val="none" w:sz="0" w:space="0" w:color="auto"/>
              </w:divBdr>
            </w:div>
            <w:div w:id="1273587879">
              <w:marLeft w:val="0"/>
              <w:marRight w:val="0"/>
              <w:marTop w:val="0"/>
              <w:marBottom w:val="0"/>
              <w:divBdr>
                <w:top w:val="none" w:sz="0" w:space="0" w:color="auto"/>
                <w:left w:val="none" w:sz="0" w:space="0" w:color="auto"/>
                <w:bottom w:val="none" w:sz="0" w:space="0" w:color="auto"/>
                <w:right w:val="none" w:sz="0" w:space="0" w:color="auto"/>
              </w:divBdr>
            </w:div>
            <w:div w:id="1716809392">
              <w:marLeft w:val="0"/>
              <w:marRight w:val="0"/>
              <w:marTop w:val="0"/>
              <w:marBottom w:val="0"/>
              <w:divBdr>
                <w:top w:val="none" w:sz="0" w:space="0" w:color="auto"/>
                <w:left w:val="none" w:sz="0" w:space="0" w:color="auto"/>
                <w:bottom w:val="none" w:sz="0" w:space="0" w:color="auto"/>
                <w:right w:val="none" w:sz="0" w:space="0" w:color="auto"/>
              </w:divBdr>
            </w:div>
            <w:div w:id="90325642">
              <w:marLeft w:val="0"/>
              <w:marRight w:val="0"/>
              <w:marTop w:val="0"/>
              <w:marBottom w:val="0"/>
              <w:divBdr>
                <w:top w:val="none" w:sz="0" w:space="0" w:color="auto"/>
                <w:left w:val="none" w:sz="0" w:space="0" w:color="auto"/>
                <w:bottom w:val="none" w:sz="0" w:space="0" w:color="auto"/>
                <w:right w:val="none" w:sz="0" w:space="0" w:color="auto"/>
              </w:divBdr>
            </w:div>
            <w:div w:id="1170482846">
              <w:marLeft w:val="0"/>
              <w:marRight w:val="0"/>
              <w:marTop w:val="0"/>
              <w:marBottom w:val="0"/>
              <w:divBdr>
                <w:top w:val="none" w:sz="0" w:space="0" w:color="auto"/>
                <w:left w:val="none" w:sz="0" w:space="0" w:color="auto"/>
                <w:bottom w:val="none" w:sz="0" w:space="0" w:color="auto"/>
                <w:right w:val="none" w:sz="0" w:space="0" w:color="auto"/>
              </w:divBdr>
            </w:div>
            <w:div w:id="134571509">
              <w:marLeft w:val="0"/>
              <w:marRight w:val="0"/>
              <w:marTop w:val="0"/>
              <w:marBottom w:val="0"/>
              <w:divBdr>
                <w:top w:val="none" w:sz="0" w:space="0" w:color="auto"/>
                <w:left w:val="none" w:sz="0" w:space="0" w:color="auto"/>
                <w:bottom w:val="none" w:sz="0" w:space="0" w:color="auto"/>
                <w:right w:val="none" w:sz="0" w:space="0" w:color="auto"/>
              </w:divBdr>
            </w:div>
            <w:div w:id="524754365">
              <w:marLeft w:val="0"/>
              <w:marRight w:val="0"/>
              <w:marTop w:val="0"/>
              <w:marBottom w:val="0"/>
              <w:divBdr>
                <w:top w:val="none" w:sz="0" w:space="0" w:color="auto"/>
                <w:left w:val="none" w:sz="0" w:space="0" w:color="auto"/>
                <w:bottom w:val="none" w:sz="0" w:space="0" w:color="auto"/>
                <w:right w:val="none" w:sz="0" w:space="0" w:color="auto"/>
              </w:divBdr>
            </w:div>
            <w:div w:id="1777097568">
              <w:marLeft w:val="0"/>
              <w:marRight w:val="0"/>
              <w:marTop w:val="0"/>
              <w:marBottom w:val="0"/>
              <w:divBdr>
                <w:top w:val="none" w:sz="0" w:space="0" w:color="auto"/>
                <w:left w:val="none" w:sz="0" w:space="0" w:color="auto"/>
                <w:bottom w:val="none" w:sz="0" w:space="0" w:color="auto"/>
                <w:right w:val="none" w:sz="0" w:space="0" w:color="auto"/>
              </w:divBdr>
            </w:div>
            <w:div w:id="297616892">
              <w:marLeft w:val="0"/>
              <w:marRight w:val="0"/>
              <w:marTop w:val="0"/>
              <w:marBottom w:val="0"/>
              <w:divBdr>
                <w:top w:val="none" w:sz="0" w:space="0" w:color="auto"/>
                <w:left w:val="none" w:sz="0" w:space="0" w:color="auto"/>
                <w:bottom w:val="none" w:sz="0" w:space="0" w:color="auto"/>
                <w:right w:val="none" w:sz="0" w:space="0" w:color="auto"/>
              </w:divBdr>
            </w:div>
            <w:div w:id="2106922947">
              <w:marLeft w:val="0"/>
              <w:marRight w:val="0"/>
              <w:marTop w:val="0"/>
              <w:marBottom w:val="0"/>
              <w:divBdr>
                <w:top w:val="none" w:sz="0" w:space="0" w:color="auto"/>
                <w:left w:val="none" w:sz="0" w:space="0" w:color="auto"/>
                <w:bottom w:val="none" w:sz="0" w:space="0" w:color="auto"/>
                <w:right w:val="none" w:sz="0" w:space="0" w:color="auto"/>
              </w:divBdr>
            </w:div>
            <w:div w:id="506167220">
              <w:marLeft w:val="0"/>
              <w:marRight w:val="0"/>
              <w:marTop w:val="0"/>
              <w:marBottom w:val="0"/>
              <w:divBdr>
                <w:top w:val="none" w:sz="0" w:space="0" w:color="auto"/>
                <w:left w:val="none" w:sz="0" w:space="0" w:color="auto"/>
                <w:bottom w:val="none" w:sz="0" w:space="0" w:color="auto"/>
                <w:right w:val="none" w:sz="0" w:space="0" w:color="auto"/>
              </w:divBdr>
            </w:div>
            <w:div w:id="125994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167406">
      <w:bodyDiv w:val="1"/>
      <w:marLeft w:val="0"/>
      <w:marRight w:val="0"/>
      <w:marTop w:val="0"/>
      <w:marBottom w:val="0"/>
      <w:divBdr>
        <w:top w:val="none" w:sz="0" w:space="0" w:color="auto"/>
        <w:left w:val="none" w:sz="0" w:space="0" w:color="auto"/>
        <w:bottom w:val="none" w:sz="0" w:space="0" w:color="auto"/>
        <w:right w:val="none" w:sz="0" w:space="0" w:color="auto"/>
      </w:divBdr>
    </w:div>
    <w:div w:id="1406295178">
      <w:bodyDiv w:val="1"/>
      <w:marLeft w:val="0"/>
      <w:marRight w:val="0"/>
      <w:marTop w:val="0"/>
      <w:marBottom w:val="0"/>
      <w:divBdr>
        <w:top w:val="none" w:sz="0" w:space="0" w:color="auto"/>
        <w:left w:val="none" w:sz="0" w:space="0" w:color="auto"/>
        <w:bottom w:val="none" w:sz="0" w:space="0" w:color="auto"/>
        <w:right w:val="none" w:sz="0" w:space="0" w:color="auto"/>
      </w:divBdr>
      <w:divsChild>
        <w:div w:id="253171259">
          <w:marLeft w:val="0"/>
          <w:marRight w:val="0"/>
          <w:marTop w:val="0"/>
          <w:marBottom w:val="0"/>
          <w:divBdr>
            <w:top w:val="none" w:sz="0" w:space="0" w:color="auto"/>
            <w:left w:val="none" w:sz="0" w:space="0" w:color="auto"/>
            <w:bottom w:val="none" w:sz="0" w:space="0" w:color="auto"/>
            <w:right w:val="none" w:sz="0" w:space="0" w:color="auto"/>
          </w:divBdr>
          <w:divsChild>
            <w:div w:id="183260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07108">
      <w:bodyDiv w:val="1"/>
      <w:marLeft w:val="0"/>
      <w:marRight w:val="0"/>
      <w:marTop w:val="0"/>
      <w:marBottom w:val="0"/>
      <w:divBdr>
        <w:top w:val="none" w:sz="0" w:space="0" w:color="auto"/>
        <w:left w:val="none" w:sz="0" w:space="0" w:color="auto"/>
        <w:bottom w:val="none" w:sz="0" w:space="0" w:color="auto"/>
        <w:right w:val="none" w:sz="0" w:space="0" w:color="auto"/>
      </w:divBdr>
    </w:div>
    <w:div w:id="1428309778">
      <w:bodyDiv w:val="1"/>
      <w:marLeft w:val="0"/>
      <w:marRight w:val="0"/>
      <w:marTop w:val="0"/>
      <w:marBottom w:val="0"/>
      <w:divBdr>
        <w:top w:val="none" w:sz="0" w:space="0" w:color="auto"/>
        <w:left w:val="none" w:sz="0" w:space="0" w:color="auto"/>
        <w:bottom w:val="none" w:sz="0" w:space="0" w:color="auto"/>
        <w:right w:val="none" w:sz="0" w:space="0" w:color="auto"/>
      </w:divBdr>
      <w:divsChild>
        <w:div w:id="723917594">
          <w:marLeft w:val="0"/>
          <w:marRight w:val="0"/>
          <w:marTop w:val="0"/>
          <w:marBottom w:val="0"/>
          <w:divBdr>
            <w:top w:val="none" w:sz="0" w:space="0" w:color="auto"/>
            <w:left w:val="none" w:sz="0" w:space="0" w:color="auto"/>
            <w:bottom w:val="none" w:sz="0" w:space="0" w:color="auto"/>
            <w:right w:val="none" w:sz="0" w:space="0" w:color="auto"/>
          </w:divBdr>
          <w:divsChild>
            <w:div w:id="196897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77404">
      <w:bodyDiv w:val="1"/>
      <w:marLeft w:val="0"/>
      <w:marRight w:val="0"/>
      <w:marTop w:val="0"/>
      <w:marBottom w:val="0"/>
      <w:divBdr>
        <w:top w:val="none" w:sz="0" w:space="0" w:color="auto"/>
        <w:left w:val="none" w:sz="0" w:space="0" w:color="auto"/>
        <w:bottom w:val="none" w:sz="0" w:space="0" w:color="auto"/>
        <w:right w:val="none" w:sz="0" w:space="0" w:color="auto"/>
      </w:divBdr>
    </w:div>
    <w:div w:id="1542087484">
      <w:bodyDiv w:val="1"/>
      <w:marLeft w:val="0"/>
      <w:marRight w:val="0"/>
      <w:marTop w:val="0"/>
      <w:marBottom w:val="0"/>
      <w:divBdr>
        <w:top w:val="none" w:sz="0" w:space="0" w:color="auto"/>
        <w:left w:val="none" w:sz="0" w:space="0" w:color="auto"/>
        <w:bottom w:val="none" w:sz="0" w:space="0" w:color="auto"/>
        <w:right w:val="none" w:sz="0" w:space="0" w:color="auto"/>
      </w:divBdr>
    </w:div>
    <w:div w:id="1556962223">
      <w:bodyDiv w:val="1"/>
      <w:marLeft w:val="0"/>
      <w:marRight w:val="0"/>
      <w:marTop w:val="0"/>
      <w:marBottom w:val="0"/>
      <w:divBdr>
        <w:top w:val="none" w:sz="0" w:space="0" w:color="auto"/>
        <w:left w:val="none" w:sz="0" w:space="0" w:color="auto"/>
        <w:bottom w:val="none" w:sz="0" w:space="0" w:color="auto"/>
        <w:right w:val="none" w:sz="0" w:space="0" w:color="auto"/>
      </w:divBdr>
      <w:divsChild>
        <w:div w:id="527329703">
          <w:marLeft w:val="0"/>
          <w:marRight w:val="0"/>
          <w:marTop w:val="0"/>
          <w:marBottom w:val="0"/>
          <w:divBdr>
            <w:top w:val="none" w:sz="0" w:space="0" w:color="auto"/>
            <w:left w:val="none" w:sz="0" w:space="0" w:color="auto"/>
            <w:bottom w:val="none" w:sz="0" w:space="0" w:color="auto"/>
            <w:right w:val="none" w:sz="0" w:space="0" w:color="auto"/>
          </w:divBdr>
          <w:divsChild>
            <w:div w:id="206998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83919">
      <w:bodyDiv w:val="1"/>
      <w:marLeft w:val="0"/>
      <w:marRight w:val="0"/>
      <w:marTop w:val="0"/>
      <w:marBottom w:val="0"/>
      <w:divBdr>
        <w:top w:val="none" w:sz="0" w:space="0" w:color="auto"/>
        <w:left w:val="none" w:sz="0" w:space="0" w:color="auto"/>
        <w:bottom w:val="none" w:sz="0" w:space="0" w:color="auto"/>
        <w:right w:val="none" w:sz="0" w:space="0" w:color="auto"/>
      </w:divBdr>
    </w:div>
    <w:div w:id="1609698471">
      <w:bodyDiv w:val="1"/>
      <w:marLeft w:val="0"/>
      <w:marRight w:val="0"/>
      <w:marTop w:val="0"/>
      <w:marBottom w:val="0"/>
      <w:divBdr>
        <w:top w:val="none" w:sz="0" w:space="0" w:color="auto"/>
        <w:left w:val="none" w:sz="0" w:space="0" w:color="auto"/>
        <w:bottom w:val="none" w:sz="0" w:space="0" w:color="auto"/>
        <w:right w:val="none" w:sz="0" w:space="0" w:color="auto"/>
      </w:divBdr>
      <w:divsChild>
        <w:div w:id="978919075">
          <w:marLeft w:val="0"/>
          <w:marRight w:val="0"/>
          <w:marTop w:val="0"/>
          <w:marBottom w:val="0"/>
          <w:divBdr>
            <w:top w:val="none" w:sz="0" w:space="0" w:color="auto"/>
            <w:left w:val="none" w:sz="0" w:space="0" w:color="auto"/>
            <w:bottom w:val="none" w:sz="0" w:space="0" w:color="auto"/>
            <w:right w:val="none" w:sz="0" w:space="0" w:color="auto"/>
          </w:divBdr>
          <w:divsChild>
            <w:div w:id="9656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59788">
      <w:bodyDiv w:val="1"/>
      <w:marLeft w:val="0"/>
      <w:marRight w:val="0"/>
      <w:marTop w:val="0"/>
      <w:marBottom w:val="0"/>
      <w:divBdr>
        <w:top w:val="none" w:sz="0" w:space="0" w:color="auto"/>
        <w:left w:val="none" w:sz="0" w:space="0" w:color="auto"/>
        <w:bottom w:val="none" w:sz="0" w:space="0" w:color="auto"/>
        <w:right w:val="none" w:sz="0" w:space="0" w:color="auto"/>
      </w:divBdr>
    </w:div>
    <w:div w:id="1666279109">
      <w:bodyDiv w:val="1"/>
      <w:marLeft w:val="0"/>
      <w:marRight w:val="0"/>
      <w:marTop w:val="0"/>
      <w:marBottom w:val="0"/>
      <w:divBdr>
        <w:top w:val="none" w:sz="0" w:space="0" w:color="auto"/>
        <w:left w:val="none" w:sz="0" w:space="0" w:color="auto"/>
        <w:bottom w:val="none" w:sz="0" w:space="0" w:color="auto"/>
        <w:right w:val="none" w:sz="0" w:space="0" w:color="auto"/>
      </w:divBdr>
      <w:divsChild>
        <w:div w:id="4749603">
          <w:marLeft w:val="0"/>
          <w:marRight w:val="0"/>
          <w:marTop w:val="0"/>
          <w:marBottom w:val="0"/>
          <w:divBdr>
            <w:top w:val="none" w:sz="0" w:space="0" w:color="auto"/>
            <w:left w:val="none" w:sz="0" w:space="0" w:color="auto"/>
            <w:bottom w:val="none" w:sz="0" w:space="0" w:color="auto"/>
            <w:right w:val="none" w:sz="0" w:space="0" w:color="auto"/>
          </w:divBdr>
          <w:divsChild>
            <w:div w:id="111857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55921">
      <w:bodyDiv w:val="1"/>
      <w:marLeft w:val="0"/>
      <w:marRight w:val="0"/>
      <w:marTop w:val="0"/>
      <w:marBottom w:val="0"/>
      <w:divBdr>
        <w:top w:val="none" w:sz="0" w:space="0" w:color="auto"/>
        <w:left w:val="none" w:sz="0" w:space="0" w:color="auto"/>
        <w:bottom w:val="none" w:sz="0" w:space="0" w:color="auto"/>
        <w:right w:val="none" w:sz="0" w:space="0" w:color="auto"/>
      </w:divBdr>
    </w:div>
    <w:div w:id="1722291121">
      <w:bodyDiv w:val="1"/>
      <w:marLeft w:val="0"/>
      <w:marRight w:val="0"/>
      <w:marTop w:val="0"/>
      <w:marBottom w:val="0"/>
      <w:divBdr>
        <w:top w:val="none" w:sz="0" w:space="0" w:color="auto"/>
        <w:left w:val="none" w:sz="0" w:space="0" w:color="auto"/>
        <w:bottom w:val="none" w:sz="0" w:space="0" w:color="auto"/>
        <w:right w:val="none" w:sz="0" w:space="0" w:color="auto"/>
      </w:divBdr>
      <w:divsChild>
        <w:div w:id="607857606">
          <w:marLeft w:val="0"/>
          <w:marRight w:val="0"/>
          <w:marTop w:val="0"/>
          <w:marBottom w:val="0"/>
          <w:divBdr>
            <w:top w:val="none" w:sz="0" w:space="0" w:color="auto"/>
            <w:left w:val="none" w:sz="0" w:space="0" w:color="auto"/>
            <w:bottom w:val="none" w:sz="0" w:space="0" w:color="auto"/>
            <w:right w:val="none" w:sz="0" w:space="0" w:color="auto"/>
          </w:divBdr>
          <w:divsChild>
            <w:div w:id="197224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05849">
      <w:bodyDiv w:val="1"/>
      <w:marLeft w:val="0"/>
      <w:marRight w:val="0"/>
      <w:marTop w:val="0"/>
      <w:marBottom w:val="0"/>
      <w:divBdr>
        <w:top w:val="none" w:sz="0" w:space="0" w:color="auto"/>
        <w:left w:val="none" w:sz="0" w:space="0" w:color="auto"/>
        <w:bottom w:val="none" w:sz="0" w:space="0" w:color="auto"/>
        <w:right w:val="none" w:sz="0" w:space="0" w:color="auto"/>
      </w:divBdr>
      <w:divsChild>
        <w:div w:id="324935244">
          <w:marLeft w:val="0"/>
          <w:marRight w:val="0"/>
          <w:marTop w:val="0"/>
          <w:marBottom w:val="0"/>
          <w:divBdr>
            <w:top w:val="none" w:sz="0" w:space="0" w:color="auto"/>
            <w:left w:val="none" w:sz="0" w:space="0" w:color="auto"/>
            <w:bottom w:val="none" w:sz="0" w:space="0" w:color="auto"/>
            <w:right w:val="none" w:sz="0" w:space="0" w:color="auto"/>
          </w:divBdr>
          <w:divsChild>
            <w:div w:id="58368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661699">
      <w:bodyDiv w:val="1"/>
      <w:marLeft w:val="0"/>
      <w:marRight w:val="0"/>
      <w:marTop w:val="0"/>
      <w:marBottom w:val="0"/>
      <w:divBdr>
        <w:top w:val="none" w:sz="0" w:space="0" w:color="auto"/>
        <w:left w:val="none" w:sz="0" w:space="0" w:color="auto"/>
        <w:bottom w:val="none" w:sz="0" w:space="0" w:color="auto"/>
        <w:right w:val="none" w:sz="0" w:space="0" w:color="auto"/>
      </w:divBdr>
      <w:divsChild>
        <w:div w:id="1903636653">
          <w:marLeft w:val="0"/>
          <w:marRight w:val="0"/>
          <w:marTop w:val="0"/>
          <w:marBottom w:val="0"/>
          <w:divBdr>
            <w:top w:val="none" w:sz="0" w:space="0" w:color="auto"/>
            <w:left w:val="none" w:sz="0" w:space="0" w:color="auto"/>
            <w:bottom w:val="none" w:sz="0" w:space="0" w:color="auto"/>
            <w:right w:val="none" w:sz="0" w:space="0" w:color="auto"/>
          </w:divBdr>
          <w:divsChild>
            <w:div w:id="125759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135537">
      <w:bodyDiv w:val="1"/>
      <w:marLeft w:val="0"/>
      <w:marRight w:val="0"/>
      <w:marTop w:val="0"/>
      <w:marBottom w:val="0"/>
      <w:divBdr>
        <w:top w:val="none" w:sz="0" w:space="0" w:color="auto"/>
        <w:left w:val="none" w:sz="0" w:space="0" w:color="auto"/>
        <w:bottom w:val="none" w:sz="0" w:space="0" w:color="auto"/>
        <w:right w:val="none" w:sz="0" w:space="0" w:color="auto"/>
      </w:divBdr>
    </w:div>
    <w:div w:id="1858229455">
      <w:bodyDiv w:val="1"/>
      <w:marLeft w:val="0"/>
      <w:marRight w:val="0"/>
      <w:marTop w:val="0"/>
      <w:marBottom w:val="0"/>
      <w:divBdr>
        <w:top w:val="none" w:sz="0" w:space="0" w:color="auto"/>
        <w:left w:val="none" w:sz="0" w:space="0" w:color="auto"/>
        <w:bottom w:val="none" w:sz="0" w:space="0" w:color="auto"/>
        <w:right w:val="none" w:sz="0" w:space="0" w:color="auto"/>
      </w:divBdr>
      <w:divsChild>
        <w:div w:id="464934480">
          <w:marLeft w:val="0"/>
          <w:marRight w:val="0"/>
          <w:marTop w:val="0"/>
          <w:marBottom w:val="0"/>
          <w:divBdr>
            <w:top w:val="none" w:sz="0" w:space="0" w:color="auto"/>
            <w:left w:val="none" w:sz="0" w:space="0" w:color="auto"/>
            <w:bottom w:val="none" w:sz="0" w:space="0" w:color="auto"/>
            <w:right w:val="none" w:sz="0" w:space="0" w:color="auto"/>
          </w:divBdr>
          <w:divsChild>
            <w:div w:id="214257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88159">
      <w:bodyDiv w:val="1"/>
      <w:marLeft w:val="0"/>
      <w:marRight w:val="0"/>
      <w:marTop w:val="0"/>
      <w:marBottom w:val="0"/>
      <w:divBdr>
        <w:top w:val="none" w:sz="0" w:space="0" w:color="auto"/>
        <w:left w:val="none" w:sz="0" w:space="0" w:color="auto"/>
        <w:bottom w:val="none" w:sz="0" w:space="0" w:color="auto"/>
        <w:right w:val="none" w:sz="0" w:space="0" w:color="auto"/>
      </w:divBdr>
      <w:divsChild>
        <w:div w:id="1687438073">
          <w:marLeft w:val="0"/>
          <w:marRight w:val="0"/>
          <w:marTop w:val="0"/>
          <w:marBottom w:val="0"/>
          <w:divBdr>
            <w:top w:val="none" w:sz="0" w:space="0" w:color="auto"/>
            <w:left w:val="none" w:sz="0" w:space="0" w:color="auto"/>
            <w:bottom w:val="none" w:sz="0" w:space="0" w:color="auto"/>
            <w:right w:val="none" w:sz="0" w:space="0" w:color="auto"/>
          </w:divBdr>
          <w:divsChild>
            <w:div w:id="26531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74574">
      <w:bodyDiv w:val="1"/>
      <w:marLeft w:val="0"/>
      <w:marRight w:val="0"/>
      <w:marTop w:val="0"/>
      <w:marBottom w:val="0"/>
      <w:divBdr>
        <w:top w:val="none" w:sz="0" w:space="0" w:color="auto"/>
        <w:left w:val="none" w:sz="0" w:space="0" w:color="auto"/>
        <w:bottom w:val="none" w:sz="0" w:space="0" w:color="auto"/>
        <w:right w:val="none" w:sz="0" w:space="0" w:color="auto"/>
      </w:divBdr>
      <w:divsChild>
        <w:div w:id="1227111988">
          <w:marLeft w:val="0"/>
          <w:marRight w:val="0"/>
          <w:marTop w:val="0"/>
          <w:marBottom w:val="0"/>
          <w:divBdr>
            <w:top w:val="none" w:sz="0" w:space="0" w:color="auto"/>
            <w:left w:val="none" w:sz="0" w:space="0" w:color="auto"/>
            <w:bottom w:val="none" w:sz="0" w:space="0" w:color="auto"/>
            <w:right w:val="none" w:sz="0" w:space="0" w:color="auto"/>
          </w:divBdr>
          <w:divsChild>
            <w:div w:id="116158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544417">
      <w:bodyDiv w:val="1"/>
      <w:marLeft w:val="0"/>
      <w:marRight w:val="0"/>
      <w:marTop w:val="0"/>
      <w:marBottom w:val="0"/>
      <w:divBdr>
        <w:top w:val="none" w:sz="0" w:space="0" w:color="auto"/>
        <w:left w:val="none" w:sz="0" w:space="0" w:color="auto"/>
        <w:bottom w:val="none" w:sz="0" w:space="0" w:color="auto"/>
        <w:right w:val="none" w:sz="0" w:space="0" w:color="auto"/>
      </w:divBdr>
      <w:divsChild>
        <w:div w:id="1981109620">
          <w:marLeft w:val="0"/>
          <w:marRight w:val="0"/>
          <w:marTop w:val="0"/>
          <w:marBottom w:val="0"/>
          <w:divBdr>
            <w:top w:val="none" w:sz="0" w:space="0" w:color="auto"/>
            <w:left w:val="none" w:sz="0" w:space="0" w:color="auto"/>
            <w:bottom w:val="none" w:sz="0" w:space="0" w:color="auto"/>
            <w:right w:val="none" w:sz="0" w:space="0" w:color="auto"/>
          </w:divBdr>
          <w:divsChild>
            <w:div w:id="164751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10665">
      <w:bodyDiv w:val="1"/>
      <w:marLeft w:val="0"/>
      <w:marRight w:val="0"/>
      <w:marTop w:val="0"/>
      <w:marBottom w:val="0"/>
      <w:divBdr>
        <w:top w:val="none" w:sz="0" w:space="0" w:color="auto"/>
        <w:left w:val="none" w:sz="0" w:space="0" w:color="auto"/>
        <w:bottom w:val="none" w:sz="0" w:space="0" w:color="auto"/>
        <w:right w:val="none" w:sz="0" w:space="0" w:color="auto"/>
      </w:divBdr>
      <w:divsChild>
        <w:div w:id="1618675559">
          <w:marLeft w:val="0"/>
          <w:marRight w:val="0"/>
          <w:marTop w:val="0"/>
          <w:marBottom w:val="0"/>
          <w:divBdr>
            <w:top w:val="none" w:sz="0" w:space="0" w:color="auto"/>
            <w:left w:val="none" w:sz="0" w:space="0" w:color="auto"/>
            <w:bottom w:val="none" w:sz="0" w:space="0" w:color="auto"/>
            <w:right w:val="none" w:sz="0" w:space="0" w:color="auto"/>
          </w:divBdr>
          <w:divsChild>
            <w:div w:id="96300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05537">
      <w:bodyDiv w:val="1"/>
      <w:marLeft w:val="0"/>
      <w:marRight w:val="0"/>
      <w:marTop w:val="0"/>
      <w:marBottom w:val="0"/>
      <w:divBdr>
        <w:top w:val="none" w:sz="0" w:space="0" w:color="auto"/>
        <w:left w:val="none" w:sz="0" w:space="0" w:color="auto"/>
        <w:bottom w:val="none" w:sz="0" w:space="0" w:color="auto"/>
        <w:right w:val="none" w:sz="0" w:space="0" w:color="auto"/>
      </w:divBdr>
      <w:divsChild>
        <w:div w:id="1962564991">
          <w:marLeft w:val="0"/>
          <w:marRight w:val="0"/>
          <w:marTop w:val="0"/>
          <w:marBottom w:val="0"/>
          <w:divBdr>
            <w:top w:val="none" w:sz="0" w:space="0" w:color="auto"/>
            <w:left w:val="none" w:sz="0" w:space="0" w:color="auto"/>
            <w:bottom w:val="none" w:sz="0" w:space="0" w:color="auto"/>
            <w:right w:val="none" w:sz="0" w:space="0" w:color="auto"/>
          </w:divBdr>
          <w:divsChild>
            <w:div w:id="929312776">
              <w:marLeft w:val="0"/>
              <w:marRight w:val="0"/>
              <w:marTop w:val="0"/>
              <w:marBottom w:val="0"/>
              <w:divBdr>
                <w:top w:val="none" w:sz="0" w:space="0" w:color="auto"/>
                <w:left w:val="none" w:sz="0" w:space="0" w:color="auto"/>
                <w:bottom w:val="none" w:sz="0" w:space="0" w:color="auto"/>
                <w:right w:val="none" w:sz="0" w:space="0" w:color="auto"/>
              </w:divBdr>
            </w:div>
            <w:div w:id="1183208764">
              <w:marLeft w:val="0"/>
              <w:marRight w:val="0"/>
              <w:marTop w:val="0"/>
              <w:marBottom w:val="0"/>
              <w:divBdr>
                <w:top w:val="none" w:sz="0" w:space="0" w:color="auto"/>
                <w:left w:val="none" w:sz="0" w:space="0" w:color="auto"/>
                <w:bottom w:val="none" w:sz="0" w:space="0" w:color="auto"/>
                <w:right w:val="none" w:sz="0" w:space="0" w:color="auto"/>
              </w:divBdr>
            </w:div>
            <w:div w:id="1968925472">
              <w:marLeft w:val="0"/>
              <w:marRight w:val="0"/>
              <w:marTop w:val="0"/>
              <w:marBottom w:val="0"/>
              <w:divBdr>
                <w:top w:val="none" w:sz="0" w:space="0" w:color="auto"/>
                <w:left w:val="none" w:sz="0" w:space="0" w:color="auto"/>
                <w:bottom w:val="none" w:sz="0" w:space="0" w:color="auto"/>
                <w:right w:val="none" w:sz="0" w:space="0" w:color="auto"/>
              </w:divBdr>
            </w:div>
            <w:div w:id="1266815513">
              <w:marLeft w:val="0"/>
              <w:marRight w:val="0"/>
              <w:marTop w:val="0"/>
              <w:marBottom w:val="0"/>
              <w:divBdr>
                <w:top w:val="none" w:sz="0" w:space="0" w:color="auto"/>
                <w:left w:val="none" w:sz="0" w:space="0" w:color="auto"/>
                <w:bottom w:val="none" w:sz="0" w:space="0" w:color="auto"/>
                <w:right w:val="none" w:sz="0" w:space="0" w:color="auto"/>
              </w:divBdr>
            </w:div>
            <w:div w:id="1175265523">
              <w:marLeft w:val="0"/>
              <w:marRight w:val="0"/>
              <w:marTop w:val="0"/>
              <w:marBottom w:val="0"/>
              <w:divBdr>
                <w:top w:val="none" w:sz="0" w:space="0" w:color="auto"/>
                <w:left w:val="none" w:sz="0" w:space="0" w:color="auto"/>
                <w:bottom w:val="none" w:sz="0" w:space="0" w:color="auto"/>
                <w:right w:val="none" w:sz="0" w:space="0" w:color="auto"/>
              </w:divBdr>
            </w:div>
            <w:div w:id="758327878">
              <w:marLeft w:val="0"/>
              <w:marRight w:val="0"/>
              <w:marTop w:val="0"/>
              <w:marBottom w:val="0"/>
              <w:divBdr>
                <w:top w:val="none" w:sz="0" w:space="0" w:color="auto"/>
                <w:left w:val="none" w:sz="0" w:space="0" w:color="auto"/>
                <w:bottom w:val="none" w:sz="0" w:space="0" w:color="auto"/>
                <w:right w:val="none" w:sz="0" w:space="0" w:color="auto"/>
              </w:divBdr>
            </w:div>
            <w:div w:id="1557351426">
              <w:marLeft w:val="0"/>
              <w:marRight w:val="0"/>
              <w:marTop w:val="0"/>
              <w:marBottom w:val="0"/>
              <w:divBdr>
                <w:top w:val="none" w:sz="0" w:space="0" w:color="auto"/>
                <w:left w:val="none" w:sz="0" w:space="0" w:color="auto"/>
                <w:bottom w:val="none" w:sz="0" w:space="0" w:color="auto"/>
                <w:right w:val="none" w:sz="0" w:space="0" w:color="auto"/>
              </w:divBdr>
            </w:div>
            <w:div w:id="171066221">
              <w:marLeft w:val="0"/>
              <w:marRight w:val="0"/>
              <w:marTop w:val="0"/>
              <w:marBottom w:val="0"/>
              <w:divBdr>
                <w:top w:val="none" w:sz="0" w:space="0" w:color="auto"/>
                <w:left w:val="none" w:sz="0" w:space="0" w:color="auto"/>
                <w:bottom w:val="none" w:sz="0" w:space="0" w:color="auto"/>
                <w:right w:val="none" w:sz="0" w:space="0" w:color="auto"/>
              </w:divBdr>
            </w:div>
            <w:div w:id="1239441470">
              <w:marLeft w:val="0"/>
              <w:marRight w:val="0"/>
              <w:marTop w:val="0"/>
              <w:marBottom w:val="0"/>
              <w:divBdr>
                <w:top w:val="none" w:sz="0" w:space="0" w:color="auto"/>
                <w:left w:val="none" w:sz="0" w:space="0" w:color="auto"/>
                <w:bottom w:val="none" w:sz="0" w:space="0" w:color="auto"/>
                <w:right w:val="none" w:sz="0" w:space="0" w:color="auto"/>
              </w:divBdr>
            </w:div>
            <w:div w:id="1208565938">
              <w:marLeft w:val="0"/>
              <w:marRight w:val="0"/>
              <w:marTop w:val="0"/>
              <w:marBottom w:val="0"/>
              <w:divBdr>
                <w:top w:val="none" w:sz="0" w:space="0" w:color="auto"/>
                <w:left w:val="none" w:sz="0" w:space="0" w:color="auto"/>
                <w:bottom w:val="none" w:sz="0" w:space="0" w:color="auto"/>
                <w:right w:val="none" w:sz="0" w:space="0" w:color="auto"/>
              </w:divBdr>
            </w:div>
            <w:div w:id="2099405863">
              <w:marLeft w:val="0"/>
              <w:marRight w:val="0"/>
              <w:marTop w:val="0"/>
              <w:marBottom w:val="0"/>
              <w:divBdr>
                <w:top w:val="none" w:sz="0" w:space="0" w:color="auto"/>
                <w:left w:val="none" w:sz="0" w:space="0" w:color="auto"/>
                <w:bottom w:val="none" w:sz="0" w:space="0" w:color="auto"/>
                <w:right w:val="none" w:sz="0" w:space="0" w:color="auto"/>
              </w:divBdr>
            </w:div>
            <w:div w:id="1182662773">
              <w:marLeft w:val="0"/>
              <w:marRight w:val="0"/>
              <w:marTop w:val="0"/>
              <w:marBottom w:val="0"/>
              <w:divBdr>
                <w:top w:val="none" w:sz="0" w:space="0" w:color="auto"/>
                <w:left w:val="none" w:sz="0" w:space="0" w:color="auto"/>
                <w:bottom w:val="none" w:sz="0" w:space="0" w:color="auto"/>
                <w:right w:val="none" w:sz="0" w:space="0" w:color="auto"/>
              </w:divBdr>
            </w:div>
            <w:div w:id="65421471">
              <w:marLeft w:val="0"/>
              <w:marRight w:val="0"/>
              <w:marTop w:val="0"/>
              <w:marBottom w:val="0"/>
              <w:divBdr>
                <w:top w:val="none" w:sz="0" w:space="0" w:color="auto"/>
                <w:left w:val="none" w:sz="0" w:space="0" w:color="auto"/>
                <w:bottom w:val="none" w:sz="0" w:space="0" w:color="auto"/>
                <w:right w:val="none" w:sz="0" w:space="0" w:color="auto"/>
              </w:divBdr>
            </w:div>
            <w:div w:id="97421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435772">
      <w:bodyDiv w:val="1"/>
      <w:marLeft w:val="0"/>
      <w:marRight w:val="0"/>
      <w:marTop w:val="0"/>
      <w:marBottom w:val="0"/>
      <w:divBdr>
        <w:top w:val="none" w:sz="0" w:space="0" w:color="auto"/>
        <w:left w:val="none" w:sz="0" w:space="0" w:color="auto"/>
        <w:bottom w:val="none" w:sz="0" w:space="0" w:color="auto"/>
        <w:right w:val="none" w:sz="0" w:space="0" w:color="auto"/>
      </w:divBdr>
    </w:div>
    <w:div w:id="1965580894">
      <w:bodyDiv w:val="1"/>
      <w:marLeft w:val="0"/>
      <w:marRight w:val="0"/>
      <w:marTop w:val="0"/>
      <w:marBottom w:val="0"/>
      <w:divBdr>
        <w:top w:val="none" w:sz="0" w:space="0" w:color="auto"/>
        <w:left w:val="none" w:sz="0" w:space="0" w:color="auto"/>
        <w:bottom w:val="none" w:sz="0" w:space="0" w:color="auto"/>
        <w:right w:val="none" w:sz="0" w:space="0" w:color="auto"/>
      </w:divBdr>
    </w:div>
    <w:div w:id="2006665336">
      <w:bodyDiv w:val="1"/>
      <w:marLeft w:val="0"/>
      <w:marRight w:val="0"/>
      <w:marTop w:val="0"/>
      <w:marBottom w:val="0"/>
      <w:divBdr>
        <w:top w:val="none" w:sz="0" w:space="0" w:color="auto"/>
        <w:left w:val="none" w:sz="0" w:space="0" w:color="auto"/>
        <w:bottom w:val="none" w:sz="0" w:space="0" w:color="auto"/>
        <w:right w:val="none" w:sz="0" w:space="0" w:color="auto"/>
      </w:divBdr>
    </w:div>
    <w:div w:id="2013338486">
      <w:bodyDiv w:val="1"/>
      <w:marLeft w:val="0"/>
      <w:marRight w:val="0"/>
      <w:marTop w:val="0"/>
      <w:marBottom w:val="0"/>
      <w:divBdr>
        <w:top w:val="none" w:sz="0" w:space="0" w:color="auto"/>
        <w:left w:val="none" w:sz="0" w:space="0" w:color="auto"/>
        <w:bottom w:val="none" w:sz="0" w:space="0" w:color="auto"/>
        <w:right w:val="none" w:sz="0" w:space="0" w:color="auto"/>
      </w:divBdr>
      <w:divsChild>
        <w:div w:id="353701305">
          <w:marLeft w:val="0"/>
          <w:marRight w:val="0"/>
          <w:marTop w:val="0"/>
          <w:marBottom w:val="0"/>
          <w:divBdr>
            <w:top w:val="none" w:sz="0" w:space="0" w:color="auto"/>
            <w:left w:val="none" w:sz="0" w:space="0" w:color="auto"/>
            <w:bottom w:val="none" w:sz="0" w:space="0" w:color="auto"/>
            <w:right w:val="none" w:sz="0" w:space="0" w:color="auto"/>
          </w:divBdr>
          <w:divsChild>
            <w:div w:id="174240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83083">
      <w:bodyDiv w:val="1"/>
      <w:marLeft w:val="0"/>
      <w:marRight w:val="0"/>
      <w:marTop w:val="0"/>
      <w:marBottom w:val="0"/>
      <w:divBdr>
        <w:top w:val="none" w:sz="0" w:space="0" w:color="auto"/>
        <w:left w:val="none" w:sz="0" w:space="0" w:color="auto"/>
        <w:bottom w:val="none" w:sz="0" w:space="0" w:color="auto"/>
        <w:right w:val="none" w:sz="0" w:space="0" w:color="auto"/>
      </w:divBdr>
      <w:divsChild>
        <w:div w:id="1895776921">
          <w:marLeft w:val="0"/>
          <w:marRight w:val="0"/>
          <w:marTop w:val="0"/>
          <w:marBottom w:val="0"/>
          <w:divBdr>
            <w:top w:val="none" w:sz="0" w:space="0" w:color="auto"/>
            <w:left w:val="none" w:sz="0" w:space="0" w:color="auto"/>
            <w:bottom w:val="none" w:sz="0" w:space="0" w:color="auto"/>
            <w:right w:val="none" w:sz="0" w:space="0" w:color="auto"/>
          </w:divBdr>
          <w:divsChild>
            <w:div w:id="198843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59436">
      <w:bodyDiv w:val="1"/>
      <w:marLeft w:val="0"/>
      <w:marRight w:val="0"/>
      <w:marTop w:val="0"/>
      <w:marBottom w:val="0"/>
      <w:divBdr>
        <w:top w:val="none" w:sz="0" w:space="0" w:color="auto"/>
        <w:left w:val="none" w:sz="0" w:space="0" w:color="auto"/>
        <w:bottom w:val="none" w:sz="0" w:space="0" w:color="auto"/>
        <w:right w:val="none" w:sz="0" w:space="0" w:color="auto"/>
      </w:divBdr>
      <w:divsChild>
        <w:div w:id="590431190">
          <w:marLeft w:val="0"/>
          <w:marRight w:val="0"/>
          <w:marTop w:val="0"/>
          <w:marBottom w:val="0"/>
          <w:divBdr>
            <w:top w:val="none" w:sz="0" w:space="0" w:color="auto"/>
            <w:left w:val="none" w:sz="0" w:space="0" w:color="auto"/>
            <w:bottom w:val="none" w:sz="0" w:space="0" w:color="auto"/>
            <w:right w:val="none" w:sz="0" w:space="0" w:color="auto"/>
          </w:divBdr>
          <w:divsChild>
            <w:div w:id="181857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30656">
      <w:bodyDiv w:val="1"/>
      <w:marLeft w:val="0"/>
      <w:marRight w:val="0"/>
      <w:marTop w:val="0"/>
      <w:marBottom w:val="0"/>
      <w:divBdr>
        <w:top w:val="none" w:sz="0" w:space="0" w:color="auto"/>
        <w:left w:val="none" w:sz="0" w:space="0" w:color="auto"/>
        <w:bottom w:val="none" w:sz="0" w:space="0" w:color="auto"/>
        <w:right w:val="none" w:sz="0" w:space="0" w:color="auto"/>
      </w:divBdr>
    </w:div>
    <w:div w:id="2120905844">
      <w:bodyDiv w:val="1"/>
      <w:marLeft w:val="0"/>
      <w:marRight w:val="0"/>
      <w:marTop w:val="0"/>
      <w:marBottom w:val="0"/>
      <w:divBdr>
        <w:top w:val="none" w:sz="0" w:space="0" w:color="auto"/>
        <w:left w:val="none" w:sz="0" w:space="0" w:color="auto"/>
        <w:bottom w:val="none" w:sz="0" w:space="0" w:color="auto"/>
        <w:right w:val="none" w:sz="0" w:space="0" w:color="auto"/>
      </w:divBdr>
      <w:divsChild>
        <w:div w:id="592788954">
          <w:marLeft w:val="0"/>
          <w:marRight w:val="0"/>
          <w:marTop w:val="0"/>
          <w:marBottom w:val="0"/>
          <w:divBdr>
            <w:top w:val="none" w:sz="0" w:space="0" w:color="auto"/>
            <w:left w:val="none" w:sz="0" w:space="0" w:color="auto"/>
            <w:bottom w:val="none" w:sz="0" w:space="0" w:color="auto"/>
            <w:right w:val="none" w:sz="0" w:space="0" w:color="auto"/>
          </w:divBdr>
          <w:divsChild>
            <w:div w:id="1772042737">
              <w:marLeft w:val="0"/>
              <w:marRight w:val="0"/>
              <w:marTop w:val="0"/>
              <w:marBottom w:val="0"/>
              <w:divBdr>
                <w:top w:val="none" w:sz="0" w:space="0" w:color="auto"/>
                <w:left w:val="none" w:sz="0" w:space="0" w:color="auto"/>
                <w:bottom w:val="none" w:sz="0" w:space="0" w:color="auto"/>
                <w:right w:val="none" w:sz="0" w:space="0" w:color="auto"/>
              </w:divBdr>
            </w:div>
            <w:div w:id="2077387253">
              <w:marLeft w:val="0"/>
              <w:marRight w:val="0"/>
              <w:marTop w:val="0"/>
              <w:marBottom w:val="0"/>
              <w:divBdr>
                <w:top w:val="none" w:sz="0" w:space="0" w:color="auto"/>
                <w:left w:val="none" w:sz="0" w:space="0" w:color="auto"/>
                <w:bottom w:val="none" w:sz="0" w:space="0" w:color="auto"/>
                <w:right w:val="none" w:sz="0" w:space="0" w:color="auto"/>
              </w:divBdr>
            </w:div>
            <w:div w:id="63914149">
              <w:marLeft w:val="0"/>
              <w:marRight w:val="0"/>
              <w:marTop w:val="0"/>
              <w:marBottom w:val="0"/>
              <w:divBdr>
                <w:top w:val="none" w:sz="0" w:space="0" w:color="auto"/>
                <w:left w:val="none" w:sz="0" w:space="0" w:color="auto"/>
                <w:bottom w:val="none" w:sz="0" w:space="0" w:color="auto"/>
                <w:right w:val="none" w:sz="0" w:space="0" w:color="auto"/>
              </w:divBdr>
            </w:div>
            <w:div w:id="72555209">
              <w:marLeft w:val="0"/>
              <w:marRight w:val="0"/>
              <w:marTop w:val="0"/>
              <w:marBottom w:val="0"/>
              <w:divBdr>
                <w:top w:val="none" w:sz="0" w:space="0" w:color="auto"/>
                <w:left w:val="none" w:sz="0" w:space="0" w:color="auto"/>
                <w:bottom w:val="none" w:sz="0" w:space="0" w:color="auto"/>
                <w:right w:val="none" w:sz="0" w:space="0" w:color="auto"/>
              </w:divBdr>
            </w:div>
            <w:div w:id="542406766">
              <w:marLeft w:val="0"/>
              <w:marRight w:val="0"/>
              <w:marTop w:val="0"/>
              <w:marBottom w:val="0"/>
              <w:divBdr>
                <w:top w:val="none" w:sz="0" w:space="0" w:color="auto"/>
                <w:left w:val="none" w:sz="0" w:space="0" w:color="auto"/>
                <w:bottom w:val="none" w:sz="0" w:space="0" w:color="auto"/>
                <w:right w:val="none" w:sz="0" w:space="0" w:color="auto"/>
              </w:divBdr>
            </w:div>
            <w:div w:id="1082333772">
              <w:marLeft w:val="0"/>
              <w:marRight w:val="0"/>
              <w:marTop w:val="0"/>
              <w:marBottom w:val="0"/>
              <w:divBdr>
                <w:top w:val="none" w:sz="0" w:space="0" w:color="auto"/>
                <w:left w:val="none" w:sz="0" w:space="0" w:color="auto"/>
                <w:bottom w:val="none" w:sz="0" w:space="0" w:color="auto"/>
                <w:right w:val="none" w:sz="0" w:space="0" w:color="auto"/>
              </w:divBdr>
            </w:div>
            <w:div w:id="1774133094">
              <w:marLeft w:val="0"/>
              <w:marRight w:val="0"/>
              <w:marTop w:val="0"/>
              <w:marBottom w:val="0"/>
              <w:divBdr>
                <w:top w:val="none" w:sz="0" w:space="0" w:color="auto"/>
                <w:left w:val="none" w:sz="0" w:space="0" w:color="auto"/>
                <w:bottom w:val="none" w:sz="0" w:space="0" w:color="auto"/>
                <w:right w:val="none" w:sz="0" w:space="0" w:color="auto"/>
              </w:divBdr>
            </w:div>
            <w:div w:id="573662533">
              <w:marLeft w:val="0"/>
              <w:marRight w:val="0"/>
              <w:marTop w:val="0"/>
              <w:marBottom w:val="0"/>
              <w:divBdr>
                <w:top w:val="none" w:sz="0" w:space="0" w:color="auto"/>
                <w:left w:val="none" w:sz="0" w:space="0" w:color="auto"/>
                <w:bottom w:val="none" w:sz="0" w:space="0" w:color="auto"/>
                <w:right w:val="none" w:sz="0" w:space="0" w:color="auto"/>
              </w:divBdr>
            </w:div>
            <w:div w:id="1034041810">
              <w:marLeft w:val="0"/>
              <w:marRight w:val="0"/>
              <w:marTop w:val="0"/>
              <w:marBottom w:val="0"/>
              <w:divBdr>
                <w:top w:val="none" w:sz="0" w:space="0" w:color="auto"/>
                <w:left w:val="none" w:sz="0" w:space="0" w:color="auto"/>
                <w:bottom w:val="none" w:sz="0" w:space="0" w:color="auto"/>
                <w:right w:val="none" w:sz="0" w:space="0" w:color="auto"/>
              </w:divBdr>
            </w:div>
            <w:div w:id="1259175696">
              <w:marLeft w:val="0"/>
              <w:marRight w:val="0"/>
              <w:marTop w:val="0"/>
              <w:marBottom w:val="0"/>
              <w:divBdr>
                <w:top w:val="none" w:sz="0" w:space="0" w:color="auto"/>
                <w:left w:val="none" w:sz="0" w:space="0" w:color="auto"/>
                <w:bottom w:val="none" w:sz="0" w:space="0" w:color="auto"/>
                <w:right w:val="none" w:sz="0" w:space="0" w:color="auto"/>
              </w:divBdr>
            </w:div>
            <w:div w:id="1170873473">
              <w:marLeft w:val="0"/>
              <w:marRight w:val="0"/>
              <w:marTop w:val="0"/>
              <w:marBottom w:val="0"/>
              <w:divBdr>
                <w:top w:val="none" w:sz="0" w:space="0" w:color="auto"/>
                <w:left w:val="none" w:sz="0" w:space="0" w:color="auto"/>
                <w:bottom w:val="none" w:sz="0" w:space="0" w:color="auto"/>
                <w:right w:val="none" w:sz="0" w:space="0" w:color="auto"/>
              </w:divBdr>
            </w:div>
            <w:div w:id="166751782">
              <w:marLeft w:val="0"/>
              <w:marRight w:val="0"/>
              <w:marTop w:val="0"/>
              <w:marBottom w:val="0"/>
              <w:divBdr>
                <w:top w:val="none" w:sz="0" w:space="0" w:color="auto"/>
                <w:left w:val="none" w:sz="0" w:space="0" w:color="auto"/>
                <w:bottom w:val="none" w:sz="0" w:space="0" w:color="auto"/>
                <w:right w:val="none" w:sz="0" w:space="0" w:color="auto"/>
              </w:divBdr>
            </w:div>
            <w:div w:id="1274479559">
              <w:marLeft w:val="0"/>
              <w:marRight w:val="0"/>
              <w:marTop w:val="0"/>
              <w:marBottom w:val="0"/>
              <w:divBdr>
                <w:top w:val="none" w:sz="0" w:space="0" w:color="auto"/>
                <w:left w:val="none" w:sz="0" w:space="0" w:color="auto"/>
                <w:bottom w:val="none" w:sz="0" w:space="0" w:color="auto"/>
                <w:right w:val="none" w:sz="0" w:space="0" w:color="auto"/>
              </w:divBdr>
            </w:div>
            <w:div w:id="174236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www.ibm.com/docs/de/spss-modeler/saas?topic=dm-crisp-help-overview"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sticky.io/post/intelligent-payment-routing-what-it-is-and-4-reasons-to-use-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hyperlink" Target="https://medium.com/@avikumart_/crisp-dm-framework-a-foundational-data-mining-process-model-86fe642da18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2A4185-6DB8-4807-8F81-02C450612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2058</TotalTime>
  <Pages>27</Pages>
  <Words>4117</Words>
  <Characters>23470</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Arora, Manali</dc:creator>
  <cp:keywords/>
  <dc:description/>
  <cp:lastModifiedBy>Arora, Manali</cp:lastModifiedBy>
  <cp:revision>52</cp:revision>
  <dcterms:created xsi:type="dcterms:W3CDTF">2025-06-20T20:42:00Z</dcterms:created>
  <dcterms:modified xsi:type="dcterms:W3CDTF">2025-06-22T07:00:00Z</dcterms:modified>
</cp:coreProperties>
</file>