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F73EF" w14:textId="7B8F82C9" w:rsidR="00F907E1" w:rsidRDefault="006C02ED" w:rsidP="004274A1">
      <w:pPr>
        <w:rPr>
          <w:b/>
          <w:bCs/>
        </w:rPr>
      </w:pPr>
      <w:r w:rsidRPr="006C02ED">
        <w:rPr>
          <w:b/>
          <w:bCs/>
          <w:sz w:val="32"/>
          <w:szCs w:val="32"/>
          <w:u w:val="single"/>
        </w:rPr>
        <w:t xml:space="preserve">Research proposal </w:t>
      </w:r>
    </w:p>
    <w:p w14:paraId="3817D522" w14:textId="269F40A8" w:rsidR="008B6D71" w:rsidRPr="008B6D71" w:rsidRDefault="00B23994">
      <w:r w:rsidRPr="00B23994">
        <w:rPr>
          <w:b/>
          <w:bCs/>
        </w:rPr>
        <w:t>Name:</w:t>
      </w:r>
      <w:r>
        <w:t xml:space="preserve"> </w:t>
      </w:r>
      <w:r w:rsidR="000D3F88">
        <w:t>Benjamin Marosites</w:t>
      </w:r>
    </w:p>
    <w:p w14:paraId="58312DEC" w14:textId="0B8A7947" w:rsidR="0038385A" w:rsidRDefault="006C02ED">
      <w:r w:rsidRPr="006C02ED">
        <w:rPr>
          <w:b/>
          <w:bCs/>
        </w:rPr>
        <w:t>Title</w:t>
      </w:r>
      <w:r w:rsidR="00B23994">
        <w:rPr>
          <w:b/>
          <w:bCs/>
        </w:rPr>
        <w:t xml:space="preserve">: </w:t>
      </w:r>
      <w:r w:rsidR="008320FF">
        <w:t xml:space="preserve">Scale-Dependent Controls on Plume Dispersion in Stable Boundary Layers over Shallow </w:t>
      </w:r>
      <w:r w:rsidR="008256AA">
        <w:t>Terrain</w:t>
      </w:r>
    </w:p>
    <w:p w14:paraId="1E68B7A5" w14:textId="77777777" w:rsidR="006C02ED" w:rsidRPr="006C02ED" w:rsidRDefault="006C02ED"/>
    <w:p w14:paraId="599DACEB" w14:textId="2F0B6DFB" w:rsidR="006C02ED" w:rsidRPr="006C02ED" w:rsidRDefault="006C02ED">
      <w:pPr>
        <w:rPr>
          <w:b/>
          <w:bCs/>
        </w:rPr>
      </w:pPr>
      <w:r w:rsidRPr="006C02ED">
        <w:rPr>
          <w:b/>
          <w:bCs/>
        </w:rPr>
        <w:t>Background/literature review (up to 200 words):</w:t>
      </w:r>
    </w:p>
    <w:p w14:paraId="293464C0" w14:textId="0D5AFA82" w:rsidR="006C02ED" w:rsidRDefault="00C65662">
      <w:r>
        <w:tab/>
      </w:r>
      <w:r w:rsidR="00960C09">
        <w:t>Despite their</w:t>
      </w:r>
      <w:r w:rsidR="006568A8">
        <w:t xml:space="preserve"> </w:t>
      </w:r>
      <w:r w:rsidR="00960C09">
        <w:t>frequency</w:t>
      </w:r>
      <w:r w:rsidR="006568A8">
        <w:t xml:space="preserve">, </w:t>
      </w:r>
      <w:r>
        <w:t>Stable</w:t>
      </w:r>
      <w:r w:rsidR="00F14EC1">
        <w:t xml:space="preserve"> Boundary Layers </w:t>
      </w:r>
      <w:r w:rsidR="00FB3042">
        <w:t>(SBLs)</w:t>
      </w:r>
      <w:r w:rsidR="005B61C6">
        <w:t xml:space="preserve"> </w:t>
      </w:r>
      <w:r w:rsidR="00A8182A">
        <w:t xml:space="preserve">pose ongoing </w:t>
      </w:r>
      <w:r w:rsidR="00845A37">
        <w:t>challenges for</w:t>
      </w:r>
      <w:r w:rsidR="000C576E">
        <w:t xml:space="preserve"> </w:t>
      </w:r>
      <w:r w:rsidR="00386402">
        <w:t xml:space="preserve">understanding atmospheric </w:t>
      </w:r>
      <w:r w:rsidR="00731B4C">
        <w:t>motion and</w:t>
      </w:r>
      <w:r w:rsidR="00D93CF1">
        <w:t xml:space="preserve"> </w:t>
      </w:r>
      <w:r w:rsidR="00731B4C">
        <w:t>transport</w:t>
      </w:r>
      <w:r w:rsidR="00386402">
        <w:t>.</w:t>
      </w:r>
      <w:r w:rsidR="001A75DC">
        <w:t xml:space="preserve"> Under calm</w:t>
      </w:r>
      <w:r w:rsidR="00674310">
        <w:t xml:space="preserve">, nocturnal conditions or </w:t>
      </w:r>
      <w:r w:rsidR="00804500">
        <w:t xml:space="preserve">when warm air </w:t>
      </w:r>
      <w:r w:rsidR="002E3281">
        <w:t>moves</w:t>
      </w:r>
      <w:r w:rsidR="00804500">
        <w:t xml:space="preserve"> </w:t>
      </w:r>
      <w:r w:rsidR="00674310">
        <w:t>over a cooler surface</w:t>
      </w:r>
      <w:r w:rsidR="00E61164">
        <w:t>, air can become stably</w:t>
      </w:r>
      <w:r w:rsidR="003B38B2">
        <w:t xml:space="preserve"> stratified.</w:t>
      </w:r>
      <w:r w:rsidR="00386402">
        <w:t xml:space="preserve"> </w:t>
      </w:r>
      <w:r w:rsidR="008E5BA3">
        <w:t>Smaller-scale</w:t>
      </w:r>
      <w:r w:rsidR="00D30912">
        <w:t xml:space="preserve">, </w:t>
      </w:r>
      <w:r w:rsidR="008E5BA3">
        <w:t>weaker turbulence</w:t>
      </w:r>
      <w:r w:rsidR="00C02090">
        <w:t xml:space="preserve"> and </w:t>
      </w:r>
      <w:r w:rsidR="0001249C">
        <w:t>complex flow patterns</w:t>
      </w:r>
      <w:r w:rsidR="005F0870">
        <w:t xml:space="preserve"> </w:t>
      </w:r>
      <w:r w:rsidR="00373870">
        <w:t xml:space="preserve">become more </w:t>
      </w:r>
      <w:r w:rsidR="00E61164">
        <w:t>prominent</w:t>
      </w:r>
      <w:r w:rsidR="006902F7">
        <w:t xml:space="preserve"> in</w:t>
      </w:r>
      <w:r w:rsidR="00E733A9">
        <w:t xml:space="preserve"> these</w:t>
      </w:r>
      <w:r w:rsidR="006902F7">
        <w:t xml:space="preserve"> stable conditions</w:t>
      </w:r>
      <w:r w:rsidR="00E61164">
        <w:t>, introducing</w:t>
      </w:r>
      <w:r w:rsidR="0001249C">
        <w:t xml:space="preserve"> significant uncertainty in how air behaves near the Earth’s surfac</w:t>
      </w:r>
      <w:r w:rsidR="005F0870">
        <w:t>e</w:t>
      </w:r>
      <w:r w:rsidR="00146AA5">
        <w:t xml:space="preserve"> </w:t>
      </w:r>
      <w:r w:rsidR="00146AA5">
        <w:fldChar w:fldCharType="begin" w:fldLock="1"/>
      </w:r>
      <w:r w:rsidR="00FA6099">
        <w:instrText>ADDIN paperpile_citation &lt;clusterId&gt;R227F575B865Z658&lt;/clusterId&gt;&lt;metadata&gt;&lt;citation&gt;&lt;id&gt;75f6fa5a-2d71-4a98-884c-dd256a001f30&lt;/id&gt;&lt;/citation&gt;&lt;/metadata&gt;&lt;data&gt;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&lt;/data&gt; \* MERGEFORMAT</w:instrText>
      </w:r>
      <w:r w:rsidR="00146AA5">
        <w:fldChar w:fldCharType="separate"/>
      </w:r>
      <w:r w:rsidR="00FA6099">
        <w:rPr>
          <w:noProof/>
        </w:rPr>
        <w:t>(Sun et al. 2012)</w:t>
      </w:r>
      <w:r w:rsidR="00146AA5">
        <w:fldChar w:fldCharType="end"/>
      </w:r>
      <w:r w:rsidR="0001249C">
        <w:t xml:space="preserve">. </w:t>
      </w:r>
      <w:r w:rsidR="000D2E8C">
        <w:t xml:space="preserve">Coupled with </w:t>
      </w:r>
      <w:r w:rsidR="000F04C9">
        <w:t xml:space="preserve">challenges </w:t>
      </w:r>
      <w:r w:rsidR="000D6BB0">
        <w:t>to observe</w:t>
      </w:r>
      <w:r w:rsidR="000F04C9">
        <w:t xml:space="preserve"> and </w:t>
      </w:r>
      <w:r w:rsidR="000D6BB0">
        <w:t>simulate SBLs</w:t>
      </w:r>
      <w:r w:rsidR="000F04C9">
        <w:t xml:space="preserve">, research </w:t>
      </w:r>
      <w:r w:rsidR="00D82E78">
        <w:t xml:space="preserve">has lagged </w:t>
      </w:r>
      <w:r w:rsidR="00D002D2">
        <w:t xml:space="preserve">behind </w:t>
      </w:r>
      <w:r w:rsidR="00D82E78">
        <w:t xml:space="preserve">that of convective conditions </w:t>
      </w:r>
      <w:r w:rsidR="00E530AE">
        <w:fldChar w:fldCharType="begin" w:fldLock="1"/>
      </w:r>
      <w:r w:rsidR="00E530AE">
        <w:instrText>ADDIN paperpile_citation &lt;clusterId&gt;A887G845C335A928&lt;/clusterId&gt;&lt;metadata&gt;&lt;citation&gt;&lt;id&gt;7419000a-fd74-4858-aaed-b758d41ed9d3&lt;/id&gt;&lt;/citation&gt;&lt;/metadata&gt;&lt;data&gt;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&lt;/data&gt; \* MERGEFORMAT</w:instrText>
      </w:r>
      <w:r w:rsidR="00E530AE">
        <w:fldChar w:fldCharType="separate"/>
      </w:r>
      <w:r w:rsidR="00E530AE">
        <w:rPr>
          <w:noProof/>
        </w:rPr>
        <w:t>(LeMone et al. 2019)</w:t>
      </w:r>
      <w:r w:rsidR="00E530AE">
        <w:fldChar w:fldCharType="end"/>
      </w:r>
      <w:r w:rsidR="00D82E78">
        <w:t xml:space="preserve">. </w:t>
      </w:r>
      <w:r w:rsidR="00D93CF1">
        <w:t xml:space="preserve">These limitations </w:t>
      </w:r>
      <w:r w:rsidR="009A204E">
        <w:t xml:space="preserve">severely </w:t>
      </w:r>
      <w:r w:rsidR="00E61164">
        <w:t>undermine model confidence and pose broad,</w:t>
      </w:r>
      <w:r w:rsidR="006E62A3">
        <w:t xml:space="preserve"> significant challenges for</w:t>
      </w:r>
      <w:r w:rsidR="00681C08">
        <w:t xml:space="preserve"> </w:t>
      </w:r>
      <w:r w:rsidR="004D1674">
        <w:t xml:space="preserve">human/environmental health and </w:t>
      </w:r>
      <w:r w:rsidR="00D740D4">
        <w:t xml:space="preserve">the </w:t>
      </w:r>
      <w:r w:rsidR="00E41EE2">
        <w:t>monitoring</w:t>
      </w:r>
      <w:r w:rsidR="006E62A3">
        <w:t xml:space="preserve"> </w:t>
      </w:r>
      <w:r w:rsidR="00373462">
        <w:t xml:space="preserve">and tracking </w:t>
      </w:r>
      <w:r w:rsidR="004D1674">
        <w:t xml:space="preserve">of </w:t>
      </w:r>
      <w:r w:rsidR="00373462">
        <w:t>aerosols</w:t>
      </w:r>
      <w:r w:rsidR="004D1674">
        <w:t xml:space="preserve"> </w:t>
      </w:r>
      <w:r w:rsidR="005B31AC">
        <w:fldChar w:fldCharType="begin" w:fldLock="1"/>
      </w:r>
      <w:r w:rsidR="00316783">
        <w:instrText>ADDIN paperpile_citation &lt;clusterId&gt;I527W874L265P988&lt;/clusterId&gt;&lt;metadata&gt;&lt;citation&gt;&lt;id&gt;64e472e1-7ec9-445a-81c5-986643276786&lt;/id&gt;&lt;/citation&gt;&lt;citation&gt;&lt;id&gt;464b3203-5404-40a5-be96-f13816e8838a&lt;/id&gt;&lt;/citation&gt;&lt;citation&gt;&lt;id&gt;28652e0b-ea76-44d8-89e6-153ce2e229a0&lt;/id&gt;&lt;/citation&gt;&lt;citation&gt;&lt;id&gt;758ad3ce-15d3-4fa1-afa0-55cc6e8be773&lt;/id&gt;&lt;/citation&gt;&lt;/metadata&gt;&lt;data&gt;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&lt;/data&gt; \* MERGEFORMAT</w:instrText>
      </w:r>
      <w:r w:rsidR="005B31AC">
        <w:fldChar w:fldCharType="separate"/>
      </w:r>
      <w:r w:rsidR="00316783">
        <w:rPr>
          <w:noProof/>
        </w:rPr>
        <w:t>(Bish and Bradley 2017; Chen et al. 2024; Li et al. 2022; Sparks and Wagner 2021)</w:t>
      </w:r>
      <w:r w:rsidR="005B31AC">
        <w:fldChar w:fldCharType="end"/>
      </w:r>
      <w:r w:rsidR="0099696D">
        <w:t xml:space="preserve">. </w:t>
      </w:r>
    </w:p>
    <w:p w14:paraId="14D09170" w14:textId="5A4EAEA8" w:rsidR="00911EE8" w:rsidRDefault="00911EE8">
      <w:r>
        <w:tab/>
      </w:r>
      <w:r w:rsidR="00632A4E">
        <w:t>Atmospheric dispersion is well understood in fundamental principles; however, real-world applications oft</w:t>
      </w:r>
      <w:r w:rsidR="00CF4BAC">
        <w:t>en depart from these principles. This is due to the complex nature of atmospheric motion</w:t>
      </w:r>
      <w:r w:rsidR="008558D6">
        <w:t xml:space="preserve"> and the </w:t>
      </w:r>
      <w:r w:rsidR="008C46CC">
        <w:t>various</w:t>
      </w:r>
      <w:r w:rsidR="008558D6">
        <w:t xml:space="preserve"> interactions between land cover, topography, and atmospheric stability. </w:t>
      </w:r>
      <w:r w:rsidR="00DC13CB">
        <w:t xml:space="preserve">Much of what is </w:t>
      </w:r>
      <w:r w:rsidR="007B2E13">
        <w:t>known</w:t>
      </w:r>
      <w:r w:rsidR="00751631">
        <w:t xml:space="preserve"> about </w:t>
      </w:r>
      <w:r w:rsidR="00DF1E82">
        <w:t xml:space="preserve">dispersion comes from early foundational studies that </w:t>
      </w:r>
      <w:r w:rsidR="00D96FF1">
        <w:t>used point sampling to capture plume spread or deposition</w:t>
      </w:r>
      <w:r w:rsidR="0017386B">
        <w:t xml:space="preserve"> as plume</w:t>
      </w:r>
      <w:r w:rsidR="00727925">
        <w:t>s</w:t>
      </w:r>
      <w:r w:rsidR="0017386B">
        <w:t xml:space="preserve"> </w:t>
      </w:r>
      <w:r w:rsidR="001C1DEB">
        <w:t>move</w:t>
      </w:r>
      <w:r w:rsidR="0017386B">
        <w:t xml:space="preserve"> across sensors</w:t>
      </w:r>
      <w:r w:rsidR="00CC7386">
        <w:t>, typically under more idealized</w:t>
      </w:r>
      <w:r w:rsidR="0064094C">
        <w:t xml:space="preserve"> convective</w:t>
      </w:r>
      <w:r w:rsidR="00CC7386">
        <w:t xml:space="preserve"> conditions</w:t>
      </w:r>
      <w:r w:rsidR="00865F89">
        <w:t xml:space="preserve"> </w:t>
      </w:r>
      <w:r w:rsidR="00047E6C">
        <w:fldChar w:fldCharType="begin" w:fldLock="1"/>
      </w:r>
      <w:r w:rsidR="00F26BA1">
        <w:instrText>ADDIN paperpile_citation &lt;clusterId&gt;D862R922N312K133&lt;/clusterId&gt;&lt;metadata&gt;&lt;citation&gt;&lt;id&gt;9e39901b-e47f-4dba-9102-ac0685c28f4c&lt;/id&gt;&lt;/citation&gt;&lt;citation&gt;&lt;id&gt;53cbb8f4-410c-49ca-8922-3e67bc0fed36&lt;/id&gt;&lt;/citation&gt;&lt;citation&gt;&lt;id&gt;05d5f729-23b7-4792-8d6f-1ab5fb164fc1&lt;/id&gt;&lt;/citation&gt;&lt;/metadata&gt;&lt;data&gt;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&lt;/data&gt; \* MERGEFORMAT</w:instrText>
      </w:r>
      <w:r w:rsidR="00047E6C">
        <w:fldChar w:fldCharType="separate"/>
      </w:r>
      <w:r w:rsidR="00F26BA1">
        <w:rPr>
          <w:noProof/>
        </w:rPr>
        <w:t>(Hanna, Briggs, and Hosker 1982; Pasquill 1983; Record and Cramer 1958)</w:t>
      </w:r>
      <w:r w:rsidR="00047E6C">
        <w:fldChar w:fldCharType="end"/>
      </w:r>
      <w:r w:rsidR="00D96FF1">
        <w:t>.</w:t>
      </w:r>
      <w:r w:rsidR="00676146">
        <w:t xml:space="preserve"> However, </w:t>
      </w:r>
      <w:r w:rsidR="00EC63F5">
        <w:t xml:space="preserve">point sampling </w:t>
      </w:r>
      <w:r w:rsidR="00987EFD">
        <w:t xml:space="preserve">methods </w:t>
      </w:r>
      <w:r w:rsidR="00576F79">
        <w:t xml:space="preserve">are </w:t>
      </w:r>
      <w:r w:rsidR="007B2E13">
        <w:t>constrained by the number of instruments deployed, resulting in</w:t>
      </w:r>
      <w:r w:rsidR="00232F31">
        <w:t xml:space="preserve"> limited observations at discrete points</w:t>
      </w:r>
      <w:r w:rsidR="007B2E13">
        <w:t xml:space="preserve"> that need to describe the entire plume</w:t>
      </w:r>
      <w:r w:rsidR="00232F31">
        <w:t xml:space="preserve">. </w:t>
      </w:r>
      <w:r w:rsidR="007B2E13">
        <w:t>Necessitating interpretations</w:t>
      </w:r>
      <w:r w:rsidR="00232F31">
        <w:t xml:space="preserve"> and further assumptions about the flow field.</w:t>
      </w:r>
      <w:r w:rsidR="006725B3">
        <w:t xml:space="preserve"> Additionally, without a broad set of observations</w:t>
      </w:r>
      <w:r w:rsidR="00764D76">
        <w:t>, there are many assumptions about dispersion in non-idealized conditions</w:t>
      </w:r>
      <w:r w:rsidR="00524BC6">
        <w:t>.</w:t>
      </w:r>
      <w:r w:rsidR="00232F31">
        <w:t xml:space="preserve"> </w:t>
      </w:r>
    </w:p>
    <w:p w14:paraId="39BEA000" w14:textId="05F8A7D5" w:rsidR="00C81A18" w:rsidRDefault="00F71D76">
      <w:r>
        <w:tab/>
        <w:t xml:space="preserve">Remote sensing offers </w:t>
      </w:r>
      <w:r w:rsidR="00C81A18">
        <w:t>an</w:t>
      </w:r>
      <w:r>
        <w:t xml:space="preserve"> alternative approach to </w:t>
      </w:r>
      <w:r w:rsidR="00983B85">
        <w:t>capturing plume</w:t>
      </w:r>
      <w:r w:rsidR="00947DA0">
        <w:t xml:space="preserve"> </w:t>
      </w:r>
      <w:r w:rsidR="00A83BD3">
        <w:t>concentration</w:t>
      </w:r>
      <w:r w:rsidR="00537325">
        <w:t xml:space="preserve"> and movement</w:t>
      </w:r>
      <w:r w:rsidR="00A83BD3">
        <w:t xml:space="preserve">. </w:t>
      </w:r>
      <w:r w:rsidR="00E873DD">
        <w:t>Active remote sensing</w:t>
      </w:r>
      <w:r w:rsidR="008D2C12">
        <w:t xml:space="preserve"> techniques utilize the controlled emission of radiation and the analysis of </w:t>
      </w:r>
      <w:r w:rsidR="00FB0B67">
        <w:t>its backscatter by</w:t>
      </w:r>
      <w:r w:rsidR="008D2C12">
        <w:t xml:space="preserve"> a receiver</w:t>
      </w:r>
      <w:r w:rsidR="003E48D9">
        <w:t xml:space="preserve"> </w:t>
      </w:r>
      <w:r w:rsidR="003E48D9">
        <w:fldChar w:fldCharType="begin" w:fldLock="1"/>
      </w:r>
      <w:r w:rsidR="00E61D4D">
        <w:instrText>ADDIN paperpile_citation &lt;clusterId&gt;J221Q278M668J352&lt;/clusterId&gt;&lt;metadata&gt;&lt;citation&gt;&lt;id&gt;5e656ebe-cacb-443e-a14e-6ee7c5cd3f1c&lt;/id&gt;&lt;/citation&gt;&lt;/metadata&gt;&lt;data&gt;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&lt;/data&gt; \* MERGEFORMAT</w:instrText>
      </w:r>
      <w:r w:rsidR="003E48D9">
        <w:fldChar w:fldCharType="separate"/>
      </w:r>
      <w:r w:rsidR="008A6D27">
        <w:rPr>
          <w:noProof/>
        </w:rPr>
        <w:t>(Emeis 2010)</w:t>
      </w:r>
      <w:r w:rsidR="003E48D9">
        <w:fldChar w:fldCharType="end"/>
      </w:r>
      <w:r w:rsidR="008D2C12">
        <w:t xml:space="preserve">. </w:t>
      </w:r>
      <w:r w:rsidR="00C81A18" w:rsidRPr="00C81A18">
        <w:t>Depending on the wavelength and methods of receiving and processing these signals, techniques can collect data on precipitation, temperature, humidity, wind speed and direction, as well as gas and aerosol concentrations</w:t>
      </w:r>
      <w:r w:rsidR="00782B57">
        <w:t>, relative to background,</w:t>
      </w:r>
      <w:r w:rsidR="005A0A95">
        <w:t xml:space="preserve"> at high spatial and temporal resolutions</w:t>
      </w:r>
      <w:r w:rsidR="00C81A18" w:rsidRPr="00C81A18">
        <w:t xml:space="preserve">. </w:t>
      </w:r>
      <w:r w:rsidR="0089302F">
        <w:t xml:space="preserve">These unique capabilities of </w:t>
      </w:r>
      <w:r w:rsidR="001566A8">
        <w:t xml:space="preserve">remote sensing techniques </w:t>
      </w:r>
      <w:r w:rsidR="00366AF2">
        <w:t>enable the collection of more empirical data across a broader range of environments and stability conditions, thereby</w:t>
      </w:r>
      <w:r w:rsidR="007D4566">
        <w:t xml:space="preserve"> creating opportunities to</w:t>
      </w:r>
      <w:r w:rsidR="00366AF2">
        <w:t xml:space="preserve"> refin</w:t>
      </w:r>
      <w:r w:rsidR="007D4566">
        <w:t>e</w:t>
      </w:r>
      <w:r w:rsidR="00366AF2">
        <w:t xml:space="preserve"> and updat</w:t>
      </w:r>
      <w:r w:rsidR="007D4566">
        <w:t>e</w:t>
      </w:r>
      <w:r w:rsidR="00746F52">
        <w:t xml:space="preserve"> atmospheric dispersion models. </w:t>
      </w:r>
    </w:p>
    <w:p w14:paraId="6D6A924E" w14:textId="1BCAB368" w:rsidR="006C02ED" w:rsidRPr="006C02ED" w:rsidRDefault="00232F31">
      <w:r>
        <w:tab/>
      </w:r>
    </w:p>
    <w:p w14:paraId="46606CBE" w14:textId="5A297271" w:rsidR="006C02ED" w:rsidRPr="006C02ED" w:rsidRDefault="006C02ED">
      <w:pPr>
        <w:rPr>
          <w:b/>
          <w:bCs/>
        </w:rPr>
      </w:pPr>
      <w:r w:rsidRPr="006C02ED">
        <w:rPr>
          <w:b/>
          <w:bCs/>
        </w:rPr>
        <w:t>Research question (up to 2 sentences):</w:t>
      </w:r>
    </w:p>
    <w:p w14:paraId="506B3215" w14:textId="0EC1E8C9" w:rsidR="006C02ED" w:rsidRDefault="00863B02" w:rsidP="00717BD0">
      <w:pPr>
        <w:pStyle w:val="ListParagraph"/>
        <w:numPr>
          <w:ilvl w:val="0"/>
          <w:numId w:val="1"/>
        </w:numPr>
      </w:pPr>
      <w:r>
        <w:t>Can a small set of lidar-derived metrics (</w:t>
      </w:r>
      <w:proofErr w:type="spellStart"/>
      <w:r w:rsidR="00FC6C68">
        <w:t>σ</w:t>
      </w:r>
      <w:r w:rsidR="00494865">
        <w:t>z</w:t>
      </w:r>
      <w:proofErr w:type="spellEnd"/>
      <w:r w:rsidR="00FC6C68">
        <w:t xml:space="preserve">, </w:t>
      </w:r>
      <w:proofErr w:type="spellStart"/>
      <w:r w:rsidR="00494865">
        <w:t>σy</w:t>
      </w:r>
      <w:proofErr w:type="spellEnd"/>
      <w:r w:rsidR="00494865">
        <w:t>, area, centroid, density</w:t>
      </w:r>
      <w:r>
        <w:t>)</w:t>
      </w:r>
      <w:r w:rsidR="002B2F71">
        <w:t xml:space="preserve"> describe plume evolution in SBLs</w:t>
      </w:r>
      <w:r w:rsidR="00382E75">
        <w:t>?</w:t>
      </w:r>
    </w:p>
    <w:p w14:paraId="3BEA3131" w14:textId="5B1120DE" w:rsidR="006C02ED" w:rsidRPr="006C02ED" w:rsidRDefault="002B2F71" w:rsidP="000F73EE">
      <w:pPr>
        <w:pStyle w:val="ListParagraph"/>
        <w:numPr>
          <w:ilvl w:val="0"/>
          <w:numId w:val="1"/>
        </w:numPr>
      </w:pPr>
      <w:r>
        <w:t xml:space="preserve">Which time scales (turbulent vs </w:t>
      </w:r>
      <w:proofErr w:type="spellStart"/>
      <w:r>
        <w:t>submeso</w:t>
      </w:r>
      <w:proofErr w:type="spellEnd"/>
      <w:r>
        <w:t>) most strongly control plume spread/position and internal plume concentration variability</w:t>
      </w:r>
      <w:r w:rsidR="00C76F9E">
        <w:t xml:space="preserve">? </w:t>
      </w:r>
    </w:p>
    <w:p w14:paraId="40BBBB3D" w14:textId="77777777" w:rsidR="00B23994" w:rsidRDefault="00B23994">
      <w:pPr>
        <w:rPr>
          <w:b/>
          <w:bCs/>
        </w:rPr>
      </w:pPr>
    </w:p>
    <w:p w14:paraId="695DA0EB" w14:textId="46803D48" w:rsidR="006C02ED" w:rsidRPr="006C02ED" w:rsidRDefault="006C02ED">
      <w:pPr>
        <w:rPr>
          <w:b/>
          <w:bCs/>
        </w:rPr>
      </w:pPr>
      <w:r w:rsidRPr="006C02ED">
        <w:rPr>
          <w:b/>
          <w:bCs/>
        </w:rPr>
        <w:lastRenderedPageBreak/>
        <w:t>Project goals (up to 2 sentences):</w:t>
      </w:r>
    </w:p>
    <w:p w14:paraId="50688A94" w14:textId="46B1675B" w:rsidR="0096098D" w:rsidRDefault="007F70D4" w:rsidP="0096098D">
      <w:r>
        <w:tab/>
      </w:r>
      <w:r w:rsidR="004A4D19">
        <w:t xml:space="preserve">Develop a </w:t>
      </w:r>
      <w:r w:rsidR="00F06DB7">
        <w:t>reproducible</w:t>
      </w:r>
      <w:r w:rsidR="004A4D19">
        <w:t xml:space="preserve"> lidar-based method to describe plume </w:t>
      </w:r>
      <w:r w:rsidR="00F06DB7">
        <w:t>behaviour</w:t>
      </w:r>
      <w:r w:rsidR="004A4D19">
        <w:t xml:space="preserve">. Compare </w:t>
      </w:r>
      <w:r w:rsidR="00F06DB7">
        <w:t xml:space="preserve">the turbulence-scale and </w:t>
      </w:r>
      <w:proofErr w:type="spellStart"/>
      <w:r w:rsidR="00F06DB7">
        <w:t>submesoscale</w:t>
      </w:r>
      <w:proofErr w:type="spellEnd"/>
      <w:r w:rsidR="00F06DB7">
        <w:t xml:space="preserve"> controls on these metrics using MRD of co-located 20 Hz wind data. </w:t>
      </w:r>
      <w:r w:rsidR="00FD0E88">
        <w:t xml:space="preserve"> </w:t>
      </w:r>
    </w:p>
    <w:p w14:paraId="7D140EC9" w14:textId="77777777" w:rsidR="004274A1" w:rsidRDefault="004274A1" w:rsidP="0096098D"/>
    <w:p w14:paraId="638AE8D3" w14:textId="487AF2BF" w:rsidR="006C02ED" w:rsidRPr="006C02ED" w:rsidRDefault="006C02ED">
      <w:pPr>
        <w:rPr>
          <w:b/>
          <w:bCs/>
        </w:rPr>
      </w:pPr>
      <w:r w:rsidRPr="006C02ED">
        <w:rPr>
          <w:b/>
          <w:bCs/>
        </w:rPr>
        <w:t>Project significance (up to 2 sentences):</w:t>
      </w:r>
    </w:p>
    <w:p w14:paraId="694CD26E" w14:textId="4AACB151" w:rsidR="006C02ED" w:rsidRDefault="0010477A">
      <w:r>
        <w:tab/>
        <w:t xml:space="preserve">This project will establish a </w:t>
      </w:r>
      <w:r w:rsidR="004D0A36">
        <w:t xml:space="preserve">method </w:t>
      </w:r>
      <w:r w:rsidR="008D47D7">
        <w:t xml:space="preserve">for remotely capturing plume evolution and explore plume dynamics in a novel way, thereby extending the current </w:t>
      </w:r>
      <w:r w:rsidR="005D7765">
        <w:t xml:space="preserve">understanding of atmospheric motion </w:t>
      </w:r>
      <w:r w:rsidR="007322BF">
        <w:t xml:space="preserve">under stable conditions. </w:t>
      </w:r>
    </w:p>
    <w:p w14:paraId="4318F610" w14:textId="77777777" w:rsidR="006C02ED" w:rsidRPr="006C02ED" w:rsidRDefault="006C02ED"/>
    <w:p w14:paraId="63A977AD" w14:textId="2D412698" w:rsidR="006C02ED" w:rsidRPr="006C02ED" w:rsidRDefault="006C02ED">
      <w:pPr>
        <w:rPr>
          <w:b/>
          <w:bCs/>
        </w:rPr>
      </w:pPr>
      <w:r w:rsidRPr="006C02ED">
        <w:rPr>
          <w:b/>
          <w:bCs/>
        </w:rPr>
        <w:t>Project design or methods (up to 200 words):</w:t>
      </w:r>
    </w:p>
    <w:p w14:paraId="4FB65CA0" w14:textId="7637A581" w:rsidR="009F144D" w:rsidRDefault="00342AC5">
      <w:r>
        <w:tab/>
        <w:t xml:space="preserve">Using </w:t>
      </w:r>
      <w:r w:rsidR="006944FD">
        <w:t xml:space="preserve">scanning </w:t>
      </w:r>
      <w:r w:rsidR="003D4CD3">
        <w:t>aerosol</w:t>
      </w:r>
      <w:r w:rsidR="008719F8">
        <w:t xml:space="preserve"> backscatter lidar</w:t>
      </w:r>
      <w:r w:rsidR="00077ADD">
        <w:t xml:space="preserve"> and high-frequency</w:t>
      </w:r>
      <w:r w:rsidR="00B038CB">
        <w:t xml:space="preserve"> (20 Hz) wind </w:t>
      </w:r>
      <w:r w:rsidR="008719F8">
        <w:t xml:space="preserve">data from the 2018 </w:t>
      </w:r>
      <w:r w:rsidR="00916893" w:rsidRPr="00916893">
        <w:t xml:space="preserve">Stable Air Variability </w:t>
      </w:r>
      <w:proofErr w:type="spellStart"/>
      <w:proofErr w:type="gramStart"/>
      <w:r w:rsidR="00BE2EA1">
        <w:t>AN</w:t>
      </w:r>
      <w:r w:rsidR="00916893" w:rsidRPr="00916893">
        <w:t>d</w:t>
      </w:r>
      <w:proofErr w:type="spellEnd"/>
      <w:proofErr w:type="gramEnd"/>
      <w:r w:rsidR="00916893" w:rsidRPr="00916893">
        <w:t xml:space="preserve"> Transport </w:t>
      </w:r>
      <w:r w:rsidR="009F144D">
        <w:t>(</w:t>
      </w:r>
      <w:r w:rsidR="008719F8">
        <w:t>SAVANT</w:t>
      </w:r>
      <w:r w:rsidR="009F144D">
        <w:t>)</w:t>
      </w:r>
      <w:r w:rsidR="008719F8">
        <w:t xml:space="preserve"> </w:t>
      </w:r>
      <w:r w:rsidR="00B17C1B">
        <w:t>c</w:t>
      </w:r>
      <w:r w:rsidR="008719F8">
        <w:t>ampaign</w:t>
      </w:r>
      <w:r w:rsidR="007116FB">
        <w:t>,</w:t>
      </w:r>
      <w:r w:rsidR="003D4CD3">
        <w:t xml:space="preserve"> this research will </w:t>
      </w:r>
      <w:r w:rsidR="005A138B">
        <w:t xml:space="preserve">explore the </w:t>
      </w:r>
      <w:r w:rsidR="009F144D">
        <w:t xml:space="preserve">roles that turbulence and </w:t>
      </w:r>
      <w:proofErr w:type="spellStart"/>
      <w:r w:rsidR="009F144D">
        <w:t>submeso</w:t>
      </w:r>
      <w:proofErr w:type="spellEnd"/>
      <w:r w:rsidR="009F144D">
        <w:t>-</w:t>
      </w:r>
      <w:r w:rsidR="009A430D">
        <w:t>,</w:t>
      </w:r>
      <w:r w:rsidR="009F144D">
        <w:t xml:space="preserve"> or larger</w:t>
      </w:r>
      <w:r w:rsidR="009A430D">
        <w:t>,</w:t>
      </w:r>
      <w:r w:rsidR="009F144D">
        <w:t xml:space="preserve"> motions play in</w:t>
      </w:r>
      <w:r w:rsidR="005E7ECE">
        <w:t xml:space="preserve"> plume</w:t>
      </w:r>
      <w:r w:rsidR="00FA688C">
        <w:t xml:space="preserve"> spread and </w:t>
      </w:r>
      <w:r w:rsidR="006C2174">
        <w:t>density</w:t>
      </w:r>
      <w:r w:rsidR="00265A91">
        <w:t xml:space="preserve"> under stable conditions. </w:t>
      </w:r>
      <w:r w:rsidR="006C0F2C">
        <w:t>This field campaign was conducted</w:t>
      </w:r>
      <w:r w:rsidR="00E50F11">
        <w:t xml:space="preserve"> </w:t>
      </w:r>
      <w:r w:rsidR="00A31E49">
        <w:t>in the fall</w:t>
      </w:r>
      <w:r w:rsidR="00E50F11">
        <w:t xml:space="preserve"> </w:t>
      </w:r>
      <w:r w:rsidR="002E4F8F">
        <w:t>of 2018</w:t>
      </w:r>
      <w:r w:rsidR="006C0F2C">
        <w:t xml:space="preserve"> </w:t>
      </w:r>
      <w:r w:rsidR="002135D2">
        <w:t>near Mahomet, Illinois</w:t>
      </w:r>
      <w:r w:rsidR="002E4F8F">
        <w:t xml:space="preserve">. The </w:t>
      </w:r>
      <w:r w:rsidR="00CC2603">
        <w:t xml:space="preserve">overarching goal of the experiment was to understand </w:t>
      </w:r>
      <w:r w:rsidR="004A6647">
        <w:t>the impacts of shallow</w:t>
      </w:r>
      <w:r w:rsidR="00441961">
        <w:t>,</w:t>
      </w:r>
      <w:r w:rsidR="004A6647">
        <w:t xml:space="preserve"> complex terrain </w:t>
      </w:r>
      <w:r w:rsidR="006E4F94">
        <w:t xml:space="preserve">on </w:t>
      </w:r>
      <w:r w:rsidR="00E81FA7">
        <w:t>SBL properties and to</w:t>
      </w:r>
      <w:r w:rsidR="000B2A97">
        <w:t xml:space="preserve"> explore</w:t>
      </w:r>
      <w:r w:rsidR="00E81FA7">
        <w:t xml:space="preserve"> scale interactions between the environment and local flows</w:t>
      </w:r>
      <w:r w:rsidR="000B4DF1">
        <w:t xml:space="preserve"> </w:t>
      </w:r>
      <w:r w:rsidR="000B4DF1">
        <w:fldChar w:fldCharType="begin" w:fldLock="1"/>
      </w:r>
      <w:r w:rsidR="00C8489B">
        <w:instrText>ADDIN paperpile_citation &lt;clusterId&gt;W713K163Z453D274&lt;/clusterId&gt;&lt;metadata&gt;&lt;citation&gt;&lt;id&gt;97e9b686-75e9-4789-9895-0aea8c923270&lt;/id&gt;&lt;/citation&gt;&lt;/metadata&gt;&lt;data&gt;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&lt;/data&gt; \* MERGEFORMAT</w:instrText>
      </w:r>
      <w:r w:rsidR="000B4DF1">
        <w:fldChar w:fldCharType="separate"/>
      </w:r>
      <w:r w:rsidR="00C8489B">
        <w:rPr>
          <w:noProof/>
        </w:rPr>
        <w:t>(A. Hiscox et al. 2023)</w:t>
      </w:r>
      <w:r w:rsidR="000B4DF1">
        <w:fldChar w:fldCharType="end"/>
      </w:r>
      <w:r w:rsidR="004F3044">
        <w:t>.</w:t>
      </w:r>
    </w:p>
    <w:p w14:paraId="191802C5" w14:textId="435670E5" w:rsidR="000F58E1" w:rsidRDefault="00437CC1" w:rsidP="00377CB7">
      <w:pPr>
        <w:ind w:firstLine="720"/>
      </w:pPr>
      <w:r>
        <w:t>During intensive observational periods (IO</w:t>
      </w:r>
      <w:r w:rsidR="006C6203">
        <w:t>P</w:t>
      </w:r>
      <w:r>
        <w:t>s)</w:t>
      </w:r>
      <w:r w:rsidR="00292018">
        <w:t>, an</w:t>
      </w:r>
      <w:r>
        <w:t xml:space="preserve"> </w:t>
      </w:r>
      <w:r w:rsidR="00054265">
        <w:t xml:space="preserve">artificial </w:t>
      </w:r>
      <w:proofErr w:type="spellStart"/>
      <w:r w:rsidR="00054265">
        <w:t>fogger</w:t>
      </w:r>
      <w:proofErr w:type="spellEnd"/>
      <w:r w:rsidR="00054265">
        <w:t xml:space="preserve"> was deployed to simulate a continuous</w:t>
      </w:r>
      <w:r w:rsidR="00292018">
        <w:t xml:space="preserve"> point-source</w:t>
      </w:r>
      <w:r w:rsidR="00054265">
        <w:t xml:space="preserve"> plume. </w:t>
      </w:r>
      <w:r w:rsidR="001C39E4">
        <w:t>Raw data from the campaign will be cleaned</w:t>
      </w:r>
      <w:r w:rsidR="00AF7165">
        <w:t xml:space="preserve"> and, due to the limited timeline,</w:t>
      </w:r>
      <w:r w:rsidR="001C39E4">
        <w:t xml:space="preserve"> </w:t>
      </w:r>
      <w:r w:rsidR="00FF129B">
        <w:t xml:space="preserve">filtered </w:t>
      </w:r>
      <w:r w:rsidR="006C6203">
        <w:t xml:space="preserve">for a single </w:t>
      </w:r>
      <w:r w:rsidR="00292018">
        <w:t>selected</w:t>
      </w:r>
      <w:r w:rsidR="00FF129B">
        <w:t xml:space="preserve"> </w:t>
      </w:r>
      <w:r w:rsidR="005F73E7">
        <w:t>IO</w:t>
      </w:r>
      <w:r w:rsidR="006C6203">
        <w:t>P</w:t>
      </w:r>
      <w:r w:rsidR="00FF129B">
        <w:t xml:space="preserve"> </w:t>
      </w:r>
      <w:r w:rsidR="00215B20">
        <w:t>with</w:t>
      </w:r>
      <w:r w:rsidR="00FF129B">
        <w:t xml:space="preserve"> stable, nocturnal conditions. </w:t>
      </w:r>
      <w:r w:rsidR="007116FB">
        <w:t>Raw l</w:t>
      </w:r>
      <w:r w:rsidR="00FF129B">
        <w:t xml:space="preserve">idar data will be </w:t>
      </w:r>
      <w:r w:rsidR="002E6028">
        <w:t xml:space="preserve">processed to </w:t>
      </w:r>
      <w:r w:rsidR="00F6090C">
        <w:t xml:space="preserve">stitch single </w:t>
      </w:r>
      <w:r w:rsidR="00C211A2">
        <w:t>‘</w:t>
      </w:r>
      <w:r w:rsidR="00D17ED4">
        <w:t>line of sight</w:t>
      </w:r>
      <w:r w:rsidR="00C211A2">
        <w:t>’</w:t>
      </w:r>
      <w:r w:rsidR="00D17ED4">
        <w:t xml:space="preserve"> backscatter values</w:t>
      </w:r>
      <w:r w:rsidR="00F6090C">
        <w:t xml:space="preserve"> into vertical cross-sections</w:t>
      </w:r>
      <w:r w:rsidR="006C2174">
        <w:t xml:space="preserve">. </w:t>
      </w:r>
      <w:r w:rsidR="00040983">
        <w:t>From these cross</w:t>
      </w:r>
      <w:r w:rsidR="00EF7266">
        <w:t>-</w:t>
      </w:r>
      <w:r w:rsidR="00040983">
        <w:t>sections</w:t>
      </w:r>
      <w:r w:rsidR="00F3120B">
        <w:t xml:space="preserve">, </w:t>
      </w:r>
      <w:bookmarkStart w:id="0" w:name="_Hlk213706437"/>
      <w:r w:rsidR="00F3120B">
        <w:t xml:space="preserve">following </w:t>
      </w:r>
      <w:r w:rsidR="00040983">
        <w:t>the methods of</w:t>
      </w:r>
      <w:r w:rsidR="00EF7266">
        <w:t xml:space="preserve"> Hiscox</w:t>
      </w:r>
      <w:r w:rsidR="004E1542">
        <w:t xml:space="preserve"> et al</w:t>
      </w:r>
      <w:r w:rsidR="00CD718D">
        <w:t>.</w:t>
      </w:r>
      <w:r w:rsidR="00A86231">
        <w:t xml:space="preserve"> </w:t>
      </w:r>
      <w:r w:rsidR="00A86231">
        <w:fldChar w:fldCharType="begin" w:fldLock="1"/>
      </w:r>
      <w:r w:rsidR="001B71E2">
        <w:instrText>ADDIN paperpile_citation &lt;clusterId&gt;K234X512T872R685&lt;/clusterId&gt;&lt;metadata&gt;&lt;citation&gt;&lt;id&gt;93fa8880-f431-4750-9c1a-5b692843efbf&lt;/id&gt;&lt;no_author&gt;true&lt;/no_author&gt;&lt;/citation&gt;&lt;/metadata&gt;&lt;data&gt;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&lt;/data&gt; \* MERGEFORMAT</w:instrText>
      </w:r>
      <w:r w:rsidR="00A86231">
        <w:fldChar w:fldCharType="separate"/>
      </w:r>
      <w:r w:rsidR="001B71E2">
        <w:rPr>
          <w:noProof/>
        </w:rPr>
        <w:t>(2006)</w:t>
      </w:r>
      <w:r w:rsidR="00A86231">
        <w:fldChar w:fldCharType="end"/>
      </w:r>
      <w:r w:rsidR="004E1542">
        <w:t xml:space="preserve"> and Strawbridge</w:t>
      </w:r>
      <w:r w:rsidR="001B71E2">
        <w:t xml:space="preserve"> </w:t>
      </w:r>
      <w:r w:rsidR="001B71E2">
        <w:fldChar w:fldCharType="begin" w:fldLock="1"/>
      </w:r>
      <w:r w:rsidR="00D774B4">
        <w:instrText>ADDIN paperpile_citation &lt;clusterId&gt;A835H282D672A386&lt;/clusterId&gt;&lt;metadata&gt;&lt;citation&gt;&lt;id&gt;f08958de-28d1-49f8-8e98-72d4200660ef&lt;/id&gt;&lt;no_author&gt;true&lt;/no_author&gt;&lt;/citation&gt;&lt;/metadata&gt;&lt;data&gt;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&lt;/data&gt; \* MERGEFORMAT</w:instrText>
      </w:r>
      <w:r w:rsidR="001B71E2">
        <w:fldChar w:fldCharType="separate"/>
      </w:r>
      <w:r w:rsidR="00D774B4">
        <w:rPr>
          <w:noProof/>
        </w:rPr>
        <w:t>(2006)</w:t>
      </w:r>
      <w:r w:rsidR="001B71E2">
        <w:fldChar w:fldCharType="end"/>
      </w:r>
      <w:r w:rsidR="00352990">
        <w:t>,</w:t>
      </w:r>
      <w:r w:rsidR="004E1542">
        <w:t xml:space="preserve"> the plume</w:t>
      </w:r>
      <w:r w:rsidR="001E33AC">
        <w:t>’</w:t>
      </w:r>
      <w:r w:rsidR="004E1542">
        <w:t>s edges, vertical</w:t>
      </w:r>
      <w:r w:rsidR="001E33AC">
        <w:t xml:space="preserve"> and </w:t>
      </w:r>
      <w:r w:rsidR="007F0E14">
        <w:t>horizontal</w:t>
      </w:r>
      <w:r w:rsidR="001E33AC">
        <w:t xml:space="preserve"> spread</w:t>
      </w:r>
      <w:r w:rsidR="00352990">
        <w:t>,</w:t>
      </w:r>
      <w:r w:rsidR="001E33AC">
        <w:t xml:space="preserve"> and internal distribution of</w:t>
      </w:r>
      <w:r w:rsidR="007E1A91">
        <w:t xml:space="preserve"> the plume’s </w:t>
      </w:r>
      <w:r w:rsidR="005F3E7C">
        <w:t xml:space="preserve">relative </w:t>
      </w:r>
      <w:r w:rsidR="007E1A91">
        <w:t>concentration</w:t>
      </w:r>
      <w:r w:rsidR="00352990">
        <w:t xml:space="preserve"> are determined</w:t>
      </w:r>
      <w:r w:rsidR="007F0E14">
        <w:t xml:space="preserve">. </w:t>
      </w:r>
      <w:r w:rsidR="00155EFD">
        <w:t xml:space="preserve">Metrics from the </w:t>
      </w:r>
      <w:r w:rsidR="00D57892">
        <w:t xml:space="preserve">plume description will be compiled into a time series. </w:t>
      </w:r>
      <w:r w:rsidR="006025AF">
        <w:t>Using a m</w:t>
      </w:r>
      <w:r w:rsidR="000F58E1">
        <w:t xml:space="preserve">ultiresolution </w:t>
      </w:r>
      <w:r w:rsidR="006025AF">
        <w:t>decomposition</w:t>
      </w:r>
      <w:r w:rsidR="00952834">
        <w:t>, as proposed by Vickers and Mahrt</w:t>
      </w:r>
      <w:r w:rsidR="00C83963">
        <w:t xml:space="preserve"> </w:t>
      </w:r>
      <w:r w:rsidR="00C83963">
        <w:fldChar w:fldCharType="begin" w:fldLock="1"/>
      </w:r>
      <w:r w:rsidR="00C83963">
        <w:instrText>ADDIN paperpile_citation &lt;clusterId&gt;M332T389P779M474&lt;/clusterId&gt;&lt;metadata&gt;&lt;citation&gt;&lt;id&gt;f68342bf-17c7-44b5-9e4d-990d42000f33&lt;/id&gt;&lt;no_author&gt;true&lt;/no_author&gt;&lt;/citation&gt;&lt;/metadata&gt;&lt;data&gt;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&lt;/data&gt; \* MERGEFORMAT</w:instrText>
      </w:r>
      <w:r w:rsidR="00C83963">
        <w:fldChar w:fldCharType="separate"/>
      </w:r>
      <w:r w:rsidR="00C83963">
        <w:rPr>
          <w:noProof/>
        </w:rPr>
        <w:t>(2003)</w:t>
      </w:r>
      <w:r w:rsidR="00C83963">
        <w:fldChar w:fldCharType="end"/>
      </w:r>
      <w:r w:rsidR="00635608">
        <w:t xml:space="preserve">, wind data and </w:t>
      </w:r>
      <w:r w:rsidR="002F232B">
        <w:t xml:space="preserve">plume description data will </w:t>
      </w:r>
      <w:r w:rsidR="00952834">
        <w:t xml:space="preserve">be decomposed to represent </w:t>
      </w:r>
      <w:r w:rsidR="00A061C7">
        <w:t xml:space="preserve">fluxes occurring </w:t>
      </w:r>
      <w:r w:rsidR="00C166D2">
        <w:t>on</w:t>
      </w:r>
      <w:r w:rsidR="00A061C7">
        <w:t xml:space="preserve"> different </w:t>
      </w:r>
      <w:r w:rsidR="009C2AA2">
        <w:t xml:space="preserve">averaging time scales. </w:t>
      </w:r>
    </w:p>
    <w:bookmarkEnd w:id="0"/>
    <w:p w14:paraId="65F38AE8" w14:textId="77777777" w:rsidR="00AB75A9" w:rsidRDefault="00AB75A9">
      <w:pPr>
        <w:rPr>
          <w:b/>
          <w:bCs/>
        </w:rPr>
      </w:pPr>
    </w:p>
    <w:p w14:paraId="1A44E7D7" w14:textId="1B494BF4" w:rsidR="006C02ED" w:rsidRDefault="006C02ED">
      <w:pPr>
        <w:rPr>
          <w:b/>
          <w:bCs/>
        </w:rPr>
      </w:pPr>
      <w:r w:rsidRPr="006C02ED">
        <w:rPr>
          <w:b/>
          <w:bCs/>
        </w:rPr>
        <w:t>Project timeline (up to 2 sentences):</w:t>
      </w:r>
    </w:p>
    <w:p w14:paraId="16830B23" w14:textId="1647C8DC" w:rsidR="0043662D" w:rsidRDefault="00850E70">
      <w:r>
        <w:tab/>
        <w:t xml:space="preserve">This project is on an accelerated timeline. </w:t>
      </w:r>
      <w:r w:rsidR="00B224E2">
        <w:t xml:space="preserve">The </w:t>
      </w:r>
      <w:r w:rsidR="008C21C6">
        <w:t>first week will be dedicated to cleaning and preparing the data, with the following two weeks to run the analysis and compile</w:t>
      </w:r>
      <w:r w:rsidR="0028313B">
        <w:t xml:space="preserve"> the results into a </w:t>
      </w:r>
      <w:r w:rsidR="008C21C6">
        <w:t>report.</w:t>
      </w:r>
    </w:p>
    <w:p w14:paraId="1BA474EF" w14:textId="77777777" w:rsidR="006C02ED" w:rsidRPr="006C02ED" w:rsidRDefault="006C02ED"/>
    <w:p w14:paraId="45899593" w14:textId="29E6BF4C" w:rsidR="006C02ED" w:rsidRDefault="006C02ED">
      <w:pPr>
        <w:rPr>
          <w:b/>
          <w:bCs/>
        </w:rPr>
      </w:pPr>
      <w:r w:rsidRPr="006C02ED">
        <w:rPr>
          <w:b/>
          <w:bCs/>
        </w:rPr>
        <w:t>Anticipated results/final products (2-3 sentences):</w:t>
      </w:r>
    </w:p>
    <w:p w14:paraId="3C07D5FA" w14:textId="292D77B1" w:rsidR="00194B99" w:rsidRPr="00194B99" w:rsidRDefault="00194B99">
      <w:r>
        <w:tab/>
      </w:r>
      <w:bookmarkStart w:id="1" w:name="_Hlk213706453"/>
      <w:r>
        <w:t xml:space="preserve">Existing </w:t>
      </w:r>
      <w:r w:rsidR="00BB72E3">
        <w:t>plume theory</w:t>
      </w:r>
      <w:r>
        <w:t xml:space="preserve"> </w:t>
      </w:r>
      <w:r w:rsidR="00C9599B">
        <w:t xml:space="preserve">suggests that larger, </w:t>
      </w:r>
      <w:proofErr w:type="spellStart"/>
      <w:r w:rsidR="00C9599B">
        <w:t>submeso</w:t>
      </w:r>
      <w:r w:rsidR="000640D7">
        <w:t>scale</w:t>
      </w:r>
      <w:proofErr w:type="spellEnd"/>
      <w:r w:rsidR="000640D7">
        <w:t xml:space="preserve"> </w:t>
      </w:r>
      <w:r w:rsidR="00C9599B">
        <w:t>motions should influence plume spread, affecting the plume's overall size and position, while</w:t>
      </w:r>
      <w:r w:rsidR="00BC6CC1">
        <w:t xml:space="preserve"> </w:t>
      </w:r>
      <w:r w:rsidR="000218B8">
        <w:t xml:space="preserve">turbulence should influence the </w:t>
      </w:r>
      <w:r w:rsidR="0002493B">
        <w:t>internal density concentrations</w:t>
      </w:r>
      <w:r w:rsidR="00385454">
        <w:t xml:space="preserve">. This will be a good test to see </w:t>
      </w:r>
      <w:r w:rsidR="000640D7">
        <w:t>whether this method is appropriate for exploring plume behaviour and attributing plume dynamics to scales of atmospheric motion</w:t>
      </w:r>
      <w:r w:rsidR="00C3737E">
        <w:t xml:space="preserve">. </w:t>
      </w:r>
      <w:r w:rsidR="00385454">
        <w:t xml:space="preserve"> </w:t>
      </w:r>
      <w:bookmarkEnd w:id="1"/>
    </w:p>
    <w:p w14:paraId="298217BE" w14:textId="77777777" w:rsidR="006C02ED" w:rsidRPr="006C02ED" w:rsidRDefault="006C02ED">
      <w:pPr>
        <w:rPr>
          <w:b/>
          <w:bCs/>
        </w:rPr>
      </w:pPr>
    </w:p>
    <w:p w14:paraId="162052A0" w14:textId="7B58056A" w:rsidR="006C02ED" w:rsidRPr="006C02ED" w:rsidRDefault="006C02ED">
      <w:pPr>
        <w:rPr>
          <w:b/>
          <w:bCs/>
        </w:rPr>
      </w:pPr>
      <w:r w:rsidRPr="006C02ED">
        <w:rPr>
          <w:b/>
          <w:bCs/>
        </w:rPr>
        <w:t xml:space="preserve">Personal statement (up to 2 sentences): </w:t>
      </w:r>
    </w:p>
    <w:p w14:paraId="2DA3AA4E" w14:textId="28A05EFD" w:rsidR="008973C0" w:rsidRDefault="00DD3E06">
      <w:pPr>
        <w:rPr>
          <w:b/>
          <w:bCs/>
        </w:rPr>
      </w:pPr>
      <w:r>
        <w:tab/>
        <w:t xml:space="preserve">This research is </w:t>
      </w:r>
      <w:r w:rsidR="00C54CAD">
        <w:t>associated with my dissertation work</w:t>
      </w:r>
      <w:r w:rsidR="00A15CDD">
        <w:t xml:space="preserve"> and serves as a starting point for </w:t>
      </w:r>
      <w:r w:rsidR="008A492D">
        <w:t xml:space="preserve">a few of the methods and analyses I plan to explore. </w:t>
      </w:r>
      <w:r w:rsidR="008973C0">
        <w:rPr>
          <w:b/>
          <w:bCs/>
        </w:rPr>
        <w:br w:type="page"/>
      </w:r>
    </w:p>
    <w:p w14:paraId="2EAD8574" w14:textId="52915CD8" w:rsidR="006C02ED" w:rsidRDefault="006C02ED">
      <w:pPr>
        <w:rPr>
          <w:b/>
          <w:bCs/>
        </w:rPr>
      </w:pPr>
      <w:r>
        <w:rPr>
          <w:b/>
          <w:bCs/>
        </w:rPr>
        <w:lastRenderedPageBreak/>
        <w:t>Bibliography:</w:t>
      </w:r>
    </w:p>
    <w:p w14:paraId="6CC43A7A" w14:textId="77777777" w:rsidR="00E530AE" w:rsidRDefault="00E530AE">
      <w:pPr>
        <w:rPr>
          <w:b/>
          <w:bCs/>
        </w:rPr>
      </w:pPr>
    </w:p>
    <w:p w14:paraId="0AD5DBC8" w14:textId="47D3722A" w:rsidR="00316783" w:rsidRDefault="00E530AE" w:rsidP="00E530AE">
      <w:pPr>
        <w:ind w:left="720" w:hanging="720"/>
        <w:rPr>
          <w:bCs/>
          <w:noProof/>
        </w:rPr>
      </w:pPr>
      <w:r>
        <w:rPr>
          <w:b/>
          <w:bCs/>
        </w:rPr>
        <w:fldChar w:fldCharType="begin" w:fldLock="1"/>
      </w:r>
      <w:r w:rsidR="00316783">
        <w:rPr>
          <w:b/>
          <w:bCs/>
        </w:rPr>
        <w:instrText>ADDIN paperpile_bibliography &lt;pp-bibliography&gt;&lt;first-reference-indices&gt;&lt;formatting&gt;1&lt;/formatting&gt;&lt;space-after&gt;1&lt;/space-after&gt;&lt;/first-reference-indices&gt;&lt;/pp-bibliography&gt; \* MERGEFORMAT</w:instrText>
      </w:r>
      <w:r>
        <w:rPr>
          <w:b/>
          <w:bCs/>
        </w:rPr>
        <w:fldChar w:fldCharType="separate"/>
      </w:r>
      <w:r w:rsidR="00316783">
        <w:rPr>
          <w:bCs/>
          <w:noProof/>
        </w:rPr>
        <w:t xml:space="preserve">Bish, Mandy D., and Kevin W. Bradley. 2017. “Survey of Missouri Pesticide Applicator Practices, Knowledge, and Perceptions.” </w:t>
      </w:r>
      <w:r w:rsidR="00316783" w:rsidRPr="00316783">
        <w:rPr>
          <w:bCs/>
          <w:i/>
          <w:noProof/>
        </w:rPr>
        <w:t>Weed Technology: A Journal of the Weed Science Society of America</w:t>
      </w:r>
      <w:r w:rsidR="00316783">
        <w:rPr>
          <w:bCs/>
          <w:noProof/>
        </w:rPr>
        <w:t xml:space="preserve"> 31 (2): 165–77.</w:t>
      </w:r>
    </w:p>
    <w:p w14:paraId="5F7CE27F" w14:textId="77777777" w:rsidR="00316783" w:rsidRDefault="00316783" w:rsidP="00E530AE">
      <w:pPr>
        <w:ind w:left="720" w:hanging="720"/>
        <w:rPr>
          <w:bCs/>
          <w:noProof/>
        </w:rPr>
      </w:pPr>
      <w:r>
        <w:rPr>
          <w:bCs/>
          <w:noProof/>
        </w:rPr>
        <w:t xml:space="preserve">Chen, Fu, Wanyue Zhang, Manar Fawzi Bani Mfarrej, Muhammad Hamzah Saleem, Khalid Ali Khan, Jing Ma, António Raposo, and Heesup Han. 2024. “Breathing in Danger: Understanding the Multifaceted Impact of Air Pollution on Health Impacts.” </w:t>
      </w:r>
      <w:r w:rsidRPr="00316783">
        <w:rPr>
          <w:bCs/>
          <w:i/>
          <w:noProof/>
        </w:rPr>
        <w:t>Ecotoxicology and Environmental Safety</w:t>
      </w:r>
      <w:r>
        <w:rPr>
          <w:bCs/>
          <w:noProof/>
        </w:rPr>
        <w:t xml:space="preserve"> 280 (116532): 116532.</w:t>
      </w:r>
    </w:p>
    <w:p w14:paraId="25ED16BB" w14:textId="77777777" w:rsidR="00316783" w:rsidRDefault="00316783" w:rsidP="00E530AE">
      <w:pPr>
        <w:ind w:left="720" w:hanging="720"/>
        <w:rPr>
          <w:bCs/>
          <w:noProof/>
        </w:rPr>
      </w:pPr>
      <w:r>
        <w:rPr>
          <w:bCs/>
          <w:noProof/>
        </w:rPr>
        <w:t xml:space="preserve">Emeis, Stefan. 2010. </w:t>
      </w:r>
      <w:r w:rsidRPr="00316783">
        <w:rPr>
          <w:bCs/>
          <w:i/>
          <w:noProof/>
        </w:rPr>
        <w:t>Surface-Based Remote Sensing of the Atmospheric Boundary Layer</w:t>
      </w:r>
      <w:r>
        <w:rPr>
          <w:bCs/>
          <w:noProof/>
        </w:rPr>
        <w:t>. Atmospheric and Oceanographic Sciences Library 40. Dordrecht, Netherlands: Springer.</w:t>
      </w:r>
    </w:p>
    <w:p w14:paraId="540202FA" w14:textId="77777777" w:rsidR="00316783" w:rsidRDefault="00316783" w:rsidP="00E530AE">
      <w:pPr>
        <w:ind w:left="720" w:hanging="720"/>
        <w:rPr>
          <w:bCs/>
          <w:noProof/>
        </w:rPr>
      </w:pPr>
      <w:r>
        <w:rPr>
          <w:bCs/>
          <w:noProof/>
        </w:rPr>
        <w:t>Hanna, S. R., G. A. Briggs, and R. P. Hosker Jr. 1982. “Handbook on Atmospheric Diffusion.” Office of Scientific and Technical Information (OSTI). https://doi.org/10.2172/5591108.</w:t>
      </w:r>
    </w:p>
    <w:p w14:paraId="76EA79E2" w14:textId="77777777" w:rsidR="00316783" w:rsidRDefault="00316783" w:rsidP="00E530AE">
      <w:pPr>
        <w:ind w:left="720" w:hanging="720"/>
        <w:rPr>
          <w:bCs/>
          <w:noProof/>
        </w:rPr>
      </w:pPr>
      <w:r>
        <w:rPr>
          <w:bCs/>
          <w:noProof/>
        </w:rPr>
        <w:t xml:space="preserve">Hiscox, April, Sudheer Bhimireddy, Junming Wang, David A. R. Kristovich, Jielun Sun, Edward G. Patton, Steve P. Oncley, and William O. J. Brown. 2023. “Exploring Influences of Shallow Topography in Stable Boundary Layers: The SAVANT Field Campaign.” </w:t>
      </w:r>
      <w:r w:rsidRPr="00316783">
        <w:rPr>
          <w:bCs/>
          <w:i/>
          <w:noProof/>
        </w:rPr>
        <w:t>Bulletin of the American Meteorological Society</w:t>
      </w:r>
      <w:r>
        <w:rPr>
          <w:bCs/>
          <w:noProof/>
        </w:rPr>
        <w:t xml:space="preserve"> 104 (2): E520–41.</w:t>
      </w:r>
    </w:p>
    <w:p w14:paraId="7E37FC0E" w14:textId="77777777" w:rsidR="00316783" w:rsidRDefault="00316783" w:rsidP="00E530AE">
      <w:pPr>
        <w:ind w:left="720" w:hanging="720"/>
        <w:rPr>
          <w:bCs/>
          <w:noProof/>
        </w:rPr>
      </w:pPr>
      <w:r>
        <w:rPr>
          <w:bCs/>
          <w:noProof/>
        </w:rPr>
        <w:t xml:space="preserve">Hiscox, April L., Carmen J. Nappo, and David R. Miller. 2006. “On the Use of Lidar Images of Smoke Plumes to Measure Dispersion Parameters in the Stable Boundary Layer.” </w:t>
      </w:r>
      <w:r w:rsidRPr="00316783">
        <w:rPr>
          <w:bCs/>
          <w:i/>
          <w:noProof/>
        </w:rPr>
        <w:t>Journal of Atmospheric and Oceanic Technology</w:t>
      </w:r>
      <w:r>
        <w:rPr>
          <w:bCs/>
          <w:noProof/>
        </w:rPr>
        <w:t xml:space="preserve"> 23 (8): 1150–54.</w:t>
      </w:r>
    </w:p>
    <w:p w14:paraId="4D31C590" w14:textId="77777777" w:rsidR="00316783" w:rsidRDefault="00316783" w:rsidP="00E530AE">
      <w:pPr>
        <w:ind w:left="720" w:hanging="720"/>
        <w:rPr>
          <w:bCs/>
          <w:noProof/>
        </w:rPr>
      </w:pPr>
      <w:r>
        <w:rPr>
          <w:bCs/>
          <w:noProof/>
        </w:rPr>
        <w:t xml:space="preserve">LeMone, Margaret A., Wayne M. Angevine, Christopher S. Bretherton, Fei Chen, Jimy Dudhia, Evgeni Fedorovich, Kristina B. Katsaros, et al. 2019. “100 Years of Progress in Boundary Layer Meteorology.” </w:t>
      </w:r>
      <w:r w:rsidRPr="00316783">
        <w:rPr>
          <w:bCs/>
          <w:i/>
          <w:noProof/>
        </w:rPr>
        <w:t>Meteorological Monographs</w:t>
      </w:r>
      <w:r>
        <w:rPr>
          <w:bCs/>
          <w:noProof/>
        </w:rPr>
        <w:t xml:space="preserve"> 59 (AMSMOGRAPHS-D-18-0013.1): 9.1-9.85.</w:t>
      </w:r>
    </w:p>
    <w:p w14:paraId="20784711" w14:textId="77777777" w:rsidR="00316783" w:rsidRDefault="00316783" w:rsidP="00E530AE">
      <w:pPr>
        <w:ind w:left="720" w:hanging="720"/>
        <w:rPr>
          <w:bCs/>
          <w:noProof/>
        </w:rPr>
      </w:pPr>
      <w:r>
        <w:rPr>
          <w:bCs/>
          <w:noProof/>
        </w:rPr>
        <w:t xml:space="preserve">Li, Jing, Barbara E. Carlson, Yuk L. Yung, Daren Lv, James Hansen, Joyce E. Penner, Hong Liao, et al. 2022. “Scattering and Absorbing Aerosols in the Climate System.” </w:t>
      </w:r>
      <w:r w:rsidRPr="00316783">
        <w:rPr>
          <w:bCs/>
          <w:i/>
          <w:noProof/>
        </w:rPr>
        <w:t>Nature Reviews. Earth &amp; Environment</w:t>
      </w:r>
      <w:r>
        <w:rPr>
          <w:bCs/>
          <w:noProof/>
        </w:rPr>
        <w:t xml:space="preserve"> 3 (6): 363–79.</w:t>
      </w:r>
    </w:p>
    <w:p w14:paraId="32494FC3" w14:textId="77777777" w:rsidR="00316783" w:rsidRDefault="00316783" w:rsidP="00E530AE">
      <w:pPr>
        <w:ind w:left="720" w:hanging="720"/>
        <w:rPr>
          <w:bCs/>
          <w:noProof/>
        </w:rPr>
      </w:pPr>
      <w:r>
        <w:rPr>
          <w:bCs/>
          <w:noProof/>
        </w:rPr>
        <w:t xml:space="preserve">Pasquill, Frank. 1983. </w:t>
      </w:r>
      <w:r w:rsidRPr="00316783">
        <w:rPr>
          <w:bCs/>
          <w:i/>
          <w:noProof/>
        </w:rPr>
        <w:t>Atmospheric Diffusion: The Dispersion of Windborne Material from Industrial and Other Sources</w:t>
      </w:r>
      <w:r>
        <w:rPr>
          <w:bCs/>
          <w:noProof/>
        </w:rPr>
        <w:t>. 3rd ed. Environmental Science S. Harlow, England: Ellis Horwood Ltd, Publisher.</w:t>
      </w:r>
    </w:p>
    <w:p w14:paraId="41E10E32" w14:textId="77777777" w:rsidR="00316783" w:rsidRDefault="00316783" w:rsidP="00E530AE">
      <w:pPr>
        <w:ind w:left="720" w:hanging="720"/>
        <w:rPr>
          <w:bCs/>
          <w:noProof/>
        </w:rPr>
      </w:pPr>
      <w:r>
        <w:rPr>
          <w:bCs/>
          <w:noProof/>
        </w:rPr>
        <w:t xml:space="preserve">Record, Frank A., and Harrison E. Cramer. 1958. “Preliminary Analysis of Project Prairie Grass Diffusion Measurements.” </w:t>
      </w:r>
      <w:r w:rsidRPr="00316783">
        <w:rPr>
          <w:bCs/>
          <w:i/>
          <w:noProof/>
        </w:rPr>
        <w:t>Journal of the Air Pollution Control Association</w:t>
      </w:r>
      <w:r>
        <w:rPr>
          <w:bCs/>
          <w:noProof/>
        </w:rPr>
        <w:t xml:space="preserve"> 8 (3): 240–48.</w:t>
      </w:r>
    </w:p>
    <w:p w14:paraId="6FB58A61" w14:textId="77777777" w:rsidR="00316783" w:rsidRDefault="00316783" w:rsidP="00E530AE">
      <w:pPr>
        <w:ind w:left="720" w:hanging="720"/>
        <w:rPr>
          <w:bCs/>
          <w:noProof/>
        </w:rPr>
      </w:pPr>
      <w:r>
        <w:rPr>
          <w:bCs/>
          <w:noProof/>
        </w:rPr>
        <w:t xml:space="preserve">Sparks, Tamara L., and Jeff Wagner. 2021. “Composition of Particulate Matter during a Wildfire Smoke Episode in an Urban Area.” </w:t>
      </w:r>
      <w:r w:rsidRPr="00316783">
        <w:rPr>
          <w:bCs/>
          <w:i/>
          <w:noProof/>
        </w:rPr>
        <w:t>Aerosol Science and Technology: The Journal of the American Association for Aerosol Research</w:t>
      </w:r>
      <w:r>
        <w:rPr>
          <w:bCs/>
          <w:noProof/>
        </w:rPr>
        <w:t xml:space="preserve"> 55 (6): 734–47.</w:t>
      </w:r>
    </w:p>
    <w:p w14:paraId="176CD8E1" w14:textId="77777777" w:rsidR="00316783" w:rsidRDefault="00316783" w:rsidP="00E530AE">
      <w:pPr>
        <w:ind w:left="720" w:hanging="720"/>
        <w:rPr>
          <w:bCs/>
          <w:noProof/>
        </w:rPr>
      </w:pPr>
      <w:r>
        <w:rPr>
          <w:bCs/>
          <w:noProof/>
        </w:rPr>
        <w:t xml:space="preserve">Strawbridge, K. 2006. “Scanning Lidar: A Means of Characterizing the Noranda-Hornesmelter Plume.” </w:t>
      </w:r>
      <w:r w:rsidRPr="00316783">
        <w:rPr>
          <w:bCs/>
          <w:i/>
          <w:noProof/>
        </w:rPr>
        <w:t>Geochemistry: Exploration, Environment, Analysis</w:t>
      </w:r>
      <w:r>
        <w:rPr>
          <w:bCs/>
          <w:noProof/>
        </w:rPr>
        <w:t xml:space="preserve"> 6 (August): 121–29.</w:t>
      </w:r>
    </w:p>
    <w:p w14:paraId="3C01DACA" w14:textId="77777777" w:rsidR="00316783" w:rsidRDefault="00316783" w:rsidP="00E530AE">
      <w:pPr>
        <w:ind w:left="720" w:hanging="720"/>
        <w:rPr>
          <w:bCs/>
          <w:noProof/>
        </w:rPr>
      </w:pPr>
      <w:r>
        <w:rPr>
          <w:bCs/>
          <w:noProof/>
        </w:rPr>
        <w:t xml:space="preserve">Sun, Jielun, Larry Mahrt, Robert M. Banta, and Yelena L. Pichugina. 2012. “Turbulence Regimes and Turbulence Intermittency in the Stable Boundary Layer during CASES-99.” </w:t>
      </w:r>
      <w:r w:rsidRPr="00316783">
        <w:rPr>
          <w:bCs/>
          <w:i/>
          <w:noProof/>
        </w:rPr>
        <w:t>Journal of the Atmospheric Sciences</w:t>
      </w:r>
      <w:r>
        <w:rPr>
          <w:bCs/>
          <w:noProof/>
        </w:rPr>
        <w:t xml:space="preserve"> 69 (1): 338–51.</w:t>
      </w:r>
    </w:p>
    <w:p w14:paraId="238AAA04" w14:textId="2E333DAB" w:rsidR="00E530AE" w:rsidRPr="006C02ED" w:rsidRDefault="00316783" w:rsidP="00E530AE">
      <w:pPr>
        <w:ind w:left="720" w:hanging="720"/>
        <w:rPr>
          <w:b/>
          <w:bCs/>
        </w:rPr>
      </w:pPr>
      <w:r>
        <w:rPr>
          <w:bCs/>
          <w:noProof/>
        </w:rPr>
        <w:t xml:space="preserve">Vickers, Dean, and L. Mahrt. 2003. “The Cospectral Gap and Turbulent Flux Calculations.” </w:t>
      </w:r>
      <w:r w:rsidRPr="00316783">
        <w:rPr>
          <w:bCs/>
          <w:i/>
          <w:noProof/>
        </w:rPr>
        <w:t>Journal of Atmospheric and Oceanic Technology</w:t>
      </w:r>
      <w:r>
        <w:rPr>
          <w:bCs/>
          <w:noProof/>
        </w:rPr>
        <w:t xml:space="preserve"> 20 (5): 660–72.</w:t>
      </w:r>
      <w:r w:rsidR="00E530AE">
        <w:rPr>
          <w:b/>
          <w:bCs/>
        </w:rPr>
        <w:fldChar w:fldCharType="end"/>
      </w:r>
    </w:p>
    <w:sectPr w:rsidR="00E530AE" w:rsidRPr="006C02ED" w:rsidSect="00672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23F0C"/>
    <w:multiLevelType w:val="hybridMultilevel"/>
    <w:tmpl w:val="CEFE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726374"/>
    <w:multiLevelType w:val="hybridMultilevel"/>
    <w:tmpl w:val="3A40F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1206860">
    <w:abstractNumId w:val="0"/>
  </w:num>
  <w:num w:numId="2" w16cid:durableId="1718510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J184X244T535Q355"/>
    <w:docVar w:name="paperpile-doc-name" w:val="DataSci365_ResearchProposalTemplate_Marosites.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6C02ED"/>
    <w:rsid w:val="0001249C"/>
    <w:rsid w:val="000218B8"/>
    <w:rsid w:val="00022158"/>
    <w:rsid w:val="0002493B"/>
    <w:rsid w:val="00040983"/>
    <w:rsid w:val="00047E6C"/>
    <w:rsid w:val="00054265"/>
    <w:rsid w:val="000628CA"/>
    <w:rsid w:val="000640D7"/>
    <w:rsid w:val="00077ADD"/>
    <w:rsid w:val="000A3D0B"/>
    <w:rsid w:val="000B1087"/>
    <w:rsid w:val="000B2A97"/>
    <w:rsid w:val="000B4DF1"/>
    <w:rsid w:val="000B5FE1"/>
    <w:rsid w:val="000B7D3F"/>
    <w:rsid w:val="000C576E"/>
    <w:rsid w:val="000D2E8C"/>
    <w:rsid w:val="000D3F88"/>
    <w:rsid w:val="000D6BB0"/>
    <w:rsid w:val="000E549B"/>
    <w:rsid w:val="000F04C9"/>
    <w:rsid w:val="000F2D22"/>
    <w:rsid w:val="000F58E1"/>
    <w:rsid w:val="000F73EE"/>
    <w:rsid w:val="0010477A"/>
    <w:rsid w:val="001233A9"/>
    <w:rsid w:val="00132CAB"/>
    <w:rsid w:val="00146AA5"/>
    <w:rsid w:val="0015171C"/>
    <w:rsid w:val="00153B10"/>
    <w:rsid w:val="00155EFD"/>
    <w:rsid w:val="001566A8"/>
    <w:rsid w:val="001654E5"/>
    <w:rsid w:val="0017386B"/>
    <w:rsid w:val="0018412D"/>
    <w:rsid w:val="00194B99"/>
    <w:rsid w:val="001A75DC"/>
    <w:rsid w:val="001B71E2"/>
    <w:rsid w:val="001C1DEB"/>
    <w:rsid w:val="001C39E4"/>
    <w:rsid w:val="001C5474"/>
    <w:rsid w:val="001D60F3"/>
    <w:rsid w:val="001E33AC"/>
    <w:rsid w:val="001F5A29"/>
    <w:rsid w:val="00205F05"/>
    <w:rsid w:val="002135D2"/>
    <w:rsid w:val="00215B20"/>
    <w:rsid w:val="00217C0F"/>
    <w:rsid w:val="00232F31"/>
    <w:rsid w:val="00256EB4"/>
    <w:rsid w:val="00260B98"/>
    <w:rsid w:val="00263961"/>
    <w:rsid w:val="00265A91"/>
    <w:rsid w:val="0028313B"/>
    <w:rsid w:val="00283BB3"/>
    <w:rsid w:val="00292018"/>
    <w:rsid w:val="002B2F71"/>
    <w:rsid w:val="002D5D0D"/>
    <w:rsid w:val="002D66AF"/>
    <w:rsid w:val="002E3281"/>
    <w:rsid w:val="002E4F8F"/>
    <w:rsid w:val="002E6028"/>
    <w:rsid w:val="002F232B"/>
    <w:rsid w:val="003117BD"/>
    <w:rsid w:val="00316783"/>
    <w:rsid w:val="0033102E"/>
    <w:rsid w:val="00334608"/>
    <w:rsid w:val="00342AC5"/>
    <w:rsid w:val="00343C4D"/>
    <w:rsid w:val="00352990"/>
    <w:rsid w:val="00366AF2"/>
    <w:rsid w:val="00373462"/>
    <w:rsid w:val="00373870"/>
    <w:rsid w:val="00376921"/>
    <w:rsid w:val="00377CB7"/>
    <w:rsid w:val="00382E75"/>
    <w:rsid w:val="0038385A"/>
    <w:rsid w:val="00385454"/>
    <w:rsid w:val="00386402"/>
    <w:rsid w:val="003B38B2"/>
    <w:rsid w:val="003C12C7"/>
    <w:rsid w:val="003C146B"/>
    <w:rsid w:val="003C6DFE"/>
    <w:rsid w:val="003D2D35"/>
    <w:rsid w:val="003D4CD3"/>
    <w:rsid w:val="003E2142"/>
    <w:rsid w:val="003E48D9"/>
    <w:rsid w:val="003E6490"/>
    <w:rsid w:val="004274A1"/>
    <w:rsid w:val="0043662D"/>
    <w:rsid w:val="00437CC1"/>
    <w:rsid w:val="00441961"/>
    <w:rsid w:val="0045061F"/>
    <w:rsid w:val="0048230F"/>
    <w:rsid w:val="00494865"/>
    <w:rsid w:val="0049636A"/>
    <w:rsid w:val="004978B5"/>
    <w:rsid w:val="004A4D19"/>
    <w:rsid w:val="004A6647"/>
    <w:rsid w:val="004B4D7E"/>
    <w:rsid w:val="004B6F7D"/>
    <w:rsid w:val="004C388D"/>
    <w:rsid w:val="004D0A36"/>
    <w:rsid w:val="004D1674"/>
    <w:rsid w:val="004E1542"/>
    <w:rsid w:val="004E7201"/>
    <w:rsid w:val="004F3044"/>
    <w:rsid w:val="004F7EDD"/>
    <w:rsid w:val="0050235F"/>
    <w:rsid w:val="00524BC6"/>
    <w:rsid w:val="00537243"/>
    <w:rsid w:val="00537325"/>
    <w:rsid w:val="00540A3F"/>
    <w:rsid w:val="005476CD"/>
    <w:rsid w:val="005703D4"/>
    <w:rsid w:val="005727EB"/>
    <w:rsid w:val="00573775"/>
    <w:rsid w:val="00576F79"/>
    <w:rsid w:val="00592E32"/>
    <w:rsid w:val="00594AB4"/>
    <w:rsid w:val="005A0A95"/>
    <w:rsid w:val="005A138B"/>
    <w:rsid w:val="005B31AC"/>
    <w:rsid w:val="005B61C6"/>
    <w:rsid w:val="005B75A3"/>
    <w:rsid w:val="005D7765"/>
    <w:rsid w:val="005E7ECE"/>
    <w:rsid w:val="005F0870"/>
    <w:rsid w:val="005F3E7C"/>
    <w:rsid w:val="005F73E7"/>
    <w:rsid w:val="006025AF"/>
    <w:rsid w:val="006061FC"/>
    <w:rsid w:val="00632A4E"/>
    <w:rsid w:val="00635608"/>
    <w:rsid w:val="00637306"/>
    <w:rsid w:val="00640576"/>
    <w:rsid w:val="0064094C"/>
    <w:rsid w:val="006568A8"/>
    <w:rsid w:val="006725B3"/>
    <w:rsid w:val="00672B7F"/>
    <w:rsid w:val="00674310"/>
    <w:rsid w:val="00676146"/>
    <w:rsid w:val="00681C08"/>
    <w:rsid w:val="006902F7"/>
    <w:rsid w:val="006944FD"/>
    <w:rsid w:val="006B184F"/>
    <w:rsid w:val="006C02ED"/>
    <w:rsid w:val="006C0F2C"/>
    <w:rsid w:val="006C2174"/>
    <w:rsid w:val="006C2E43"/>
    <w:rsid w:val="006C3BDC"/>
    <w:rsid w:val="006C6203"/>
    <w:rsid w:val="006D06CB"/>
    <w:rsid w:val="006D0C62"/>
    <w:rsid w:val="006E4F94"/>
    <w:rsid w:val="006E62A3"/>
    <w:rsid w:val="0071127E"/>
    <w:rsid w:val="007116FB"/>
    <w:rsid w:val="00717BD0"/>
    <w:rsid w:val="00727925"/>
    <w:rsid w:val="00731B4C"/>
    <w:rsid w:val="007322BF"/>
    <w:rsid w:val="00746F52"/>
    <w:rsid w:val="00751631"/>
    <w:rsid w:val="00761E1A"/>
    <w:rsid w:val="00764D76"/>
    <w:rsid w:val="00770D32"/>
    <w:rsid w:val="00782B57"/>
    <w:rsid w:val="007A6D69"/>
    <w:rsid w:val="007B2E13"/>
    <w:rsid w:val="007D4566"/>
    <w:rsid w:val="007E1A91"/>
    <w:rsid w:val="007F0E14"/>
    <w:rsid w:val="007F28AE"/>
    <w:rsid w:val="007F70D4"/>
    <w:rsid w:val="007F7E20"/>
    <w:rsid w:val="00804500"/>
    <w:rsid w:val="008109BF"/>
    <w:rsid w:val="008256AA"/>
    <w:rsid w:val="008320FF"/>
    <w:rsid w:val="00845A37"/>
    <w:rsid w:val="00850E70"/>
    <w:rsid w:val="008558D6"/>
    <w:rsid w:val="00863B02"/>
    <w:rsid w:val="00865F89"/>
    <w:rsid w:val="008704B8"/>
    <w:rsid w:val="008719F8"/>
    <w:rsid w:val="00885FCF"/>
    <w:rsid w:val="0089302F"/>
    <w:rsid w:val="00893751"/>
    <w:rsid w:val="008973C0"/>
    <w:rsid w:val="008A492D"/>
    <w:rsid w:val="008A6D27"/>
    <w:rsid w:val="008B6D71"/>
    <w:rsid w:val="008C21C6"/>
    <w:rsid w:val="008C46CC"/>
    <w:rsid w:val="008C614E"/>
    <w:rsid w:val="008D2C12"/>
    <w:rsid w:val="008D47D7"/>
    <w:rsid w:val="008E01B3"/>
    <w:rsid w:val="008E5BA3"/>
    <w:rsid w:val="008F6647"/>
    <w:rsid w:val="00905042"/>
    <w:rsid w:val="00911EE8"/>
    <w:rsid w:val="00916893"/>
    <w:rsid w:val="00947DA0"/>
    <w:rsid w:val="00952834"/>
    <w:rsid w:val="0096098D"/>
    <w:rsid w:val="00960C09"/>
    <w:rsid w:val="00963581"/>
    <w:rsid w:val="009645BB"/>
    <w:rsid w:val="009676A3"/>
    <w:rsid w:val="00983B85"/>
    <w:rsid w:val="00987EFD"/>
    <w:rsid w:val="00993008"/>
    <w:rsid w:val="00994A67"/>
    <w:rsid w:val="0099696D"/>
    <w:rsid w:val="009969C6"/>
    <w:rsid w:val="009A204E"/>
    <w:rsid w:val="009A430D"/>
    <w:rsid w:val="009C2AA2"/>
    <w:rsid w:val="009C4EE0"/>
    <w:rsid w:val="009C696E"/>
    <w:rsid w:val="009D16E3"/>
    <w:rsid w:val="009D1EEB"/>
    <w:rsid w:val="009F144D"/>
    <w:rsid w:val="009F47E2"/>
    <w:rsid w:val="00A061C7"/>
    <w:rsid w:val="00A1402A"/>
    <w:rsid w:val="00A15CDD"/>
    <w:rsid w:val="00A170E6"/>
    <w:rsid w:val="00A22B22"/>
    <w:rsid w:val="00A31E49"/>
    <w:rsid w:val="00A63B41"/>
    <w:rsid w:val="00A7503F"/>
    <w:rsid w:val="00A8182A"/>
    <w:rsid w:val="00A83BD3"/>
    <w:rsid w:val="00A86231"/>
    <w:rsid w:val="00A90FBE"/>
    <w:rsid w:val="00A93917"/>
    <w:rsid w:val="00AB2BE5"/>
    <w:rsid w:val="00AB5EF2"/>
    <w:rsid w:val="00AB75A9"/>
    <w:rsid w:val="00AF53DD"/>
    <w:rsid w:val="00AF7165"/>
    <w:rsid w:val="00B038CB"/>
    <w:rsid w:val="00B17C1B"/>
    <w:rsid w:val="00B224E2"/>
    <w:rsid w:val="00B23994"/>
    <w:rsid w:val="00B24DF5"/>
    <w:rsid w:val="00B42403"/>
    <w:rsid w:val="00B43EFD"/>
    <w:rsid w:val="00B51889"/>
    <w:rsid w:val="00B713E3"/>
    <w:rsid w:val="00BB072E"/>
    <w:rsid w:val="00BB72E3"/>
    <w:rsid w:val="00BC6CC1"/>
    <w:rsid w:val="00BD525A"/>
    <w:rsid w:val="00BE2EA1"/>
    <w:rsid w:val="00BF77E1"/>
    <w:rsid w:val="00C02090"/>
    <w:rsid w:val="00C04654"/>
    <w:rsid w:val="00C166D2"/>
    <w:rsid w:val="00C211A2"/>
    <w:rsid w:val="00C2147A"/>
    <w:rsid w:val="00C25DB9"/>
    <w:rsid w:val="00C3737E"/>
    <w:rsid w:val="00C54CAD"/>
    <w:rsid w:val="00C65662"/>
    <w:rsid w:val="00C704D3"/>
    <w:rsid w:val="00C76F9E"/>
    <w:rsid w:val="00C81A18"/>
    <w:rsid w:val="00C83963"/>
    <w:rsid w:val="00C8489B"/>
    <w:rsid w:val="00C92560"/>
    <w:rsid w:val="00C9599B"/>
    <w:rsid w:val="00CB6F97"/>
    <w:rsid w:val="00CC2603"/>
    <w:rsid w:val="00CC7386"/>
    <w:rsid w:val="00CD718D"/>
    <w:rsid w:val="00CE2330"/>
    <w:rsid w:val="00CF4BAC"/>
    <w:rsid w:val="00D002D2"/>
    <w:rsid w:val="00D17ED4"/>
    <w:rsid w:val="00D30912"/>
    <w:rsid w:val="00D473A1"/>
    <w:rsid w:val="00D57892"/>
    <w:rsid w:val="00D73675"/>
    <w:rsid w:val="00D73F5F"/>
    <w:rsid w:val="00D740D4"/>
    <w:rsid w:val="00D774B4"/>
    <w:rsid w:val="00D8060C"/>
    <w:rsid w:val="00D82E78"/>
    <w:rsid w:val="00D93CF1"/>
    <w:rsid w:val="00D96FF1"/>
    <w:rsid w:val="00DA438C"/>
    <w:rsid w:val="00DA57C7"/>
    <w:rsid w:val="00DC13CB"/>
    <w:rsid w:val="00DC36DF"/>
    <w:rsid w:val="00DD3E06"/>
    <w:rsid w:val="00DF1E82"/>
    <w:rsid w:val="00E058E3"/>
    <w:rsid w:val="00E05F42"/>
    <w:rsid w:val="00E41EE2"/>
    <w:rsid w:val="00E45A95"/>
    <w:rsid w:val="00E50F11"/>
    <w:rsid w:val="00E530AE"/>
    <w:rsid w:val="00E575EA"/>
    <w:rsid w:val="00E61164"/>
    <w:rsid w:val="00E61D4D"/>
    <w:rsid w:val="00E62AF1"/>
    <w:rsid w:val="00E65DF5"/>
    <w:rsid w:val="00E733A9"/>
    <w:rsid w:val="00E74326"/>
    <w:rsid w:val="00E818D5"/>
    <w:rsid w:val="00E81FA7"/>
    <w:rsid w:val="00E8229B"/>
    <w:rsid w:val="00E873DD"/>
    <w:rsid w:val="00E9779F"/>
    <w:rsid w:val="00EC63F5"/>
    <w:rsid w:val="00ED6FC3"/>
    <w:rsid w:val="00EF7266"/>
    <w:rsid w:val="00F023A4"/>
    <w:rsid w:val="00F06DB7"/>
    <w:rsid w:val="00F14EC1"/>
    <w:rsid w:val="00F205DE"/>
    <w:rsid w:val="00F26BA1"/>
    <w:rsid w:val="00F304B0"/>
    <w:rsid w:val="00F3120B"/>
    <w:rsid w:val="00F51117"/>
    <w:rsid w:val="00F57BB7"/>
    <w:rsid w:val="00F6090C"/>
    <w:rsid w:val="00F62DC5"/>
    <w:rsid w:val="00F65817"/>
    <w:rsid w:val="00F71D76"/>
    <w:rsid w:val="00F746AD"/>
    <w:rsid w:val="00F80F8A"/>
    <w:rsid w:val="00F907E1"/>
    <w:rsid w:val="00FA6099"/>
    <w:rsid w:val="00FA688C"/>
    <w:rsid w:val="00FB0B67"/>
    <w:rsid w:val="00FB1196"/>
    <w:rsid w:val="00FB3042"/>
    <w:rsid w:val="00FB5D18"/>
    <w:rsid w:val="00FC6C68"/>
    <w:rsid w:val="00FD0E88"/>
    <w:rsid w:val="00FD6186"/>
    <w:rsid w:val="00FE3B01"/>
    <w:rsid w:val="00FF1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19F56"/>
  <w15:chartTrackingRefBased/>
  <w15:docId w15:val="{AB08685C-BFF5-3046-A6B3-28151FC91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AU"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6D71"/>
    <w:rPr>
      <w:color w:val="0563C1" w:themeColor="hyperlink"/>
      <w:u w:val="single"/>
    </w:rPr>
  </w:style>
  <w:style w:type="character" w:styleId="UnresolvedMention">
    <w:name w:val="Unresolved Mention"/>
    <w:basedOn w:val="DefaultParagraphFont"/>
    <w:uiPriority w:val="99"/>
    <w:semiHidden/>
    <w:unhideWhenUsed/>
    <w:rsid w:val="008B6D71"/>
    <w:rPr>
      <w:color w:val="605E5C"/>
      <w:shd w:val="clear" w:color="auto" w:fill="E1DFDD"/>
    </w:rPr>
  </w:style>
  <w:style w:type="character" w:styleId="FollowedHyperlink">
    <w:name w:val="FollowedHyperlink"/>
    <w:basedOn w:val="DefaultParagraphFont"/>
    <w:uiPriority w:val="99"/>
    <w:semiHidden/>
    <w:unhideWhenUsed/>
    <w:rsid w:val="000D3F88"/>
    <w:rPr>
      <w:color w:val="954F72" w:themeColor="followedHyperlink"/>
      <w:u w:val="single"/>
    </w:rPr>
  </w:style>
  <w:style w:type="paragraph" w:styleId="ListParagraph">
    <w:name w:val="List Paragraph"/>
    <w:basedOn w:val="Normal"/>
    <w:uiPriority w:val="34"/>
    <w:qFormat/>
    <w:rsid w:val="00717BD0"/>
    <w:pPr>
      <w:ind w:left="720"/>
      <w:contextualSpacing/>
    </w:pPr>
  </w:style>
  <w:style w:type="table" w:styleId="TableGrid">
    <w:name w:val="Table Grid"/>
    <w:basedOn w:val="TableNormal"/>
    <w:uiPriority w:val="39"/>
    <w:rsid w:val="00572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873</TotalTime>
  <Pages>3</Pages>
  <Words>1289</Words>
  <Characters>7654</Characters>
  <Application>Microsoft Office Word</Application>
  <DocSecurity>0</DocSecurity>
  <Lines>129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Frost</dc:creator>
  <cp:keywords/>
  <dc:description/>
  <cp:lastModifiedBy>Marosites, Benjamin</cp:lastModifiedBy>
  <cp:revision>353</cp:revision>
  <dcterms:created xsi:type="dcterms:W3CDTF">2025-11-06T16:44:00Z</dcterms:created>
  <dcterms:modified xsi:type="dcterms:W3CDTF">2025-11-11T03:38:00Z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d9224ebf-2c5a-4451-add4-21efef373342</vt:lpwstr>
  </property>
</Properties>
</file>