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kz6bp59ve8x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b w:val="1"/>
        </w:rPr>
      </w:pPr>
      <w:bookmarkStart w:colFirst="0" w:colLast="0" w:name="_lgj2sxnve3q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>
          <w:b w:val="1"/>
        </w:rPr>
      </w:pPr>
      <w:bookmarkStart w:colFirst="0" w:colLast="0" w:name="_e2x8js8z1ba3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>
          <w:b w:val="1"/>
        </w:rPr>
      </w:pPr>
      <w:bookmarkStart w:colFirst="0" w:colLast="0" w:name="_sktea4y37h86" w:id="3"/>
      <w:bookmarkEnd w:id="3"/>
      <w:r w:rsidDel="00000000" w:rsidR="00000000" w:rsidRPr="00000000">
        <w:rPr>
          <w:b w:val="1"/>
          <w:rtl w:val="0"/>
        </w:rPr>
        <w:t xml:space="preserve">Choix de conception</w:t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>
          <w:b w:val="1"/>
        </w:rPr>
      </w:pPr>
      <w:bookmarkStart w:colFirst="0" w:colLast="0" w:name="_delao094yt0j" w:id="4"/>
      <w:bookmarkEnd w:id="4"/>
      <w:r w:rsidDel="00000000" w:rsidR="00000000" w:rsidRPr="00000000">
        <w:rPr>
          <w:b w:val="1"/>
          <w:rtl w:val="0"/>
        </w:rPr>
        <w:t xml:space="preserve">Web responsive - Grille des écrans/points de rupture :</w:t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>
          <w:b w:val="1"/>
        </w:rPr>
      </w:pPr>
      <w:bookmarkStart w:colFirst="0" w:colLast="0" w:name="_au8pc470hvkm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jc w:val="center"/>
        <w:rPr/>
      </w:pPr>
      <w:bookmarkStart w:colFirst="0" w:colLast="0" w:name="_hzfcj408vca" w:id="6"/>
      <w:bookmarkEnd w:id="6"/>
      <w:r w:rsidDel="00000000" w:rsidR="00000000" w:rsidRPr="00000000">
        <w:rPr>
          <w:rtl w:val="0"/>
        </w:rPr>
        <w:t xml:space="preserve">Mini projet "CV en ligne"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Equipe 2 : Bastien, Guilhem, Marouan, Cyril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bookmarkStart w:colFirst="0" w:colLast="0" w:name="_a4s02n0vgiu" w:id="7"/>
      <w:bookmarkEnd w:id="7"/>
      <w:r w:rsidDel="00000000" w:rsidR="00000000" w:rsidRPr="00000000">
        <w:rPr>
          <w:rtl w:val="0"/>
        </w:rPr>
        <w:t xml:space="preserve">Page d’accueil :</w:t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r31a1vlnrfti" w:id="8"/>
      <w:bookmarkEnd w:id="8"/>
      <w:r w:rsidDel="00000000" w:rsidR="00000000" w:rsidRPr="00000000">
        <w:rPr>
          <w:rtl w:val="0"/>
        </w:rPr>
        <w:t xml:space="preserve">Ecran large et medium </w:t>
      </w:r>
      <w:r w:rsidDel="00000000" w:rsidR="00000000" w:rsidRPr="00000000">
        <w:rPr/>
        <w:drawing>
          <wp:inline distB="114300" distT="114300" distL="114300" distR="114300">
            <wp:extent cx="5734050" cy="32639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qelre3jr3nh5" w:id="9"/>
      <w:bookmarkEnd w:id="9"/>
      <w:r w:rsidDel="00000000" w:rsidR="00000000" w:rsidRPr="00000000">
        <w:rPr>
          <w:rtl w:val="0"/>
        </w:rPr>
        <w:t xml:space="preserve">Ecran small</w:t>
      </w:r>
      <w:r w:rsidDel="00000000" w:rsidR="00000000" w:rsidRPr="00000000">
        <w:rPr/>
        <w:drawing>
          <wp:inline distB="114300" distT="114300" distL="114300" distR="114300">
            <wp:extent cx="5734050" cy="7480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contextualSpacing w:val="0"/>
        <w:rPr/>
      </w:pPr>
      <w:bookmarkStart w:colFirst="0" w:colLast="0" w:name="_j93wfanzo426" w:id="10"/>
      <w:bookmarkEnd w:id="10"/>
      <w:r w:rsidDel="00000000" w:rsidR="00000000" w:rsidRPr="00000000">
        <w:rPr>
          <w:rtl w:val="0"/>
        </w:rPr>
        <w:t xml:space="preserve">Ecran extra small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26794" cy="79009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794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y2swzgzeogu6" w:id="11"/>
      <w:bookmarkEnd w:id="11"/>
      <w:r w:rsidDel="00000000" w:rsidR="00000000" w:rsidRPr="00000000">
        <w:rPr>
          <w:rtl w:val="0"/>
        </w:rPr>
        <w:t xml:space="preserve">Trombinoscope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contextualSpacing w:val="0"/>
        <w:rPr/>
      </w:pPr>
      <w:bookmarkStart w:colFirst="0" w:colLast="0" w:name="_ncj3hbndidsf" w:id="12"/>
      <w:bookmarkEnd w:id="12"/>
      <w:r w:rsidDel="00000000" w:rsidR="00000000" w:rsidRPr="00000000">
        <w:rPr>
          <w:rtl w:val="0"/>
        </w:rPr>
        <w:t xml:space="preserve">Ecran large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44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Ecran small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57538" cy="313493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3134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Ecran extra small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57650" cy="83820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iezxamssoa6c" w:id="13"/>
      <w:bookmarkEnd w:id="13"/>
      <w:r w:rsidDel="00000000" w:rsidR="00000000" w:rsidRPr="00000000">
        <w:rPr>
          <w:rtl w:val="0"/>
        </w:rPr>
        <w:t xml:space="preserve">Choix des couleurs 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old8gq3ldqe8" w:id="14"/>
      <w:bookmarkEnd w:id="14"/>
      <w:r w:rsidDel="00000000" w:rsidR="00000000" w:rsidRPr="00000000">
        <w:rPr>
          <w:rtl w:val="0"/>
        </w:rPr>
        <w:t xml:space="preserve">Palette utilisée (site adobe color) 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w69z587j0gy5" w:id="15"/>
      <w:bookmarkEnd w:id="15"/>
      <w:r w:rsidDel="00000000" w:rsidR="00000000" w:rsidRPr="00000000">
        <w:rPr>
          <w:rtl w:val="0"/>
        </w:rPr>
        <w:t xml:space="preserve">Justification :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Nous avons longuement réfléchis au choix des couleurs, pour finalement opté pour le bleu foncé et le orange.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Pour commencer, ces deux couleurs sont agréables et non agressives.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color w:val="424244"/>
          <w:sz w:val="24"/>
          <w:szCs w:val="24"/>
          <w:highlight w:val="white"/>
          <w:rtl w:val="0"/>
        </w:rPr>
        <w:t xml:space="preserve">Le bleu est réputé pour être « la couleur qui ne fait pas de vague » (Michel Pastoureau, Le petit livre des couleurs)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Le orange est synonyme d’action et d’énergie !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Elles correspondent donc parfaitement à notre travail !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Elles sont opposés sur le cercle chromatique, donc complémentaire.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Pour finir elles ont pour symbole l’imagination et la créativité, deux caractéristiques importante pour un concepteur.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C’est pour toutes ces raisons que nous avons conclu sur un site bleu contrasté de orange.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2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