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7F70A0E" w:rsidP="57F70A0E" w:rsidRDefault="57F70A0E" w14:paraId="7D49EBF0" w14:textId="26F706E7">
      <w:pPr>
        <w:pStyle w:val="Title"/>
        <w:rPr>
          <w:rFonts w:ascii="Cambria" w:hAnsi="Cambria" w:asciiTheme="minorAscii" w:hAnsiTheme="minorAscii"/>
          <w:sz w:val="44"/>
          <w:szCs w:val="44"/>
        </w:rPr>
      </w:pPr>
    </w:p>
    <w:p w:rsidRPr="00041C52" w:rsidR="00C22A0B" w:rsidP="0083647A" w:rsidRDefault="00932131" w14:paraId="753D801F" w14:textId="296D7D6E">
      <w:pPr>
        <w:pStyle w:val="Title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Informatique 3</w:t>
      </w:r>
      <w:r w:rsidRPr="00041C52" w:rsidR="00EF37C1">
        <w:rPr>
          <w:rFonts w:asciiTheme="minorHAnsi" w:hAnsiTheme="minorHAnsi"/>
          <w:sz w:val="44"/>
          <w:szCs w:val="44"/>
        </w:rPr>
        <w:t xml:space="preserve"> – G</w:t>
      </w:r>
      <w:r w:rsidR="0083647A">
        <w:rPr>
          <w:rFonts w:asciiTheme="minorHAnsi" w:hAnsiTheme="minorHAnsi"/>
          <w:sz w:val="44"/>
          <w:szCs w:val="44"/>
        </w:rPr>
        <w:t>IC</w:t>
      </w:r>
      <w:r w:rsidRPr="00041C52" w:rsidR="00EF37C1">
        <w:rPr>
          <w:rFonts w:asciiTheme="minorHAnsi" w:hAnsiTheme="minorHAnsi"/>
          <w:sz w:val="44"/>
          <w:szCs w:val="44"/>
        </w:rPr>
        <w:t>-G</w:t>
      </w:r>
      <w:r w:rsidR="0083647A">
        <w:rPr>
          <w:rFonts w:asciiTheme="minorHAnsi" w:hAnsiTheme="minorHAnsi"/>
          <w:sz w:val="44"/>
          <w:szCs w:val="44"/>
        </w:rPr>
        <w:t>E-GM</w:t>
      </w:r>
    </w:p>
    <w:p w:rsidRPr="00041C52" w:rsidR="00C22A0B" w:rsidP="00C22A0B" w:rsidRDefault="00C22A0B" w14:paraId="53691A13" w14:textId="77777777">
      <w:pPr>
        <w:pStyle w:val="Heading1"/>
        <w:rPr>
          <w:rFonts w:asciiTheme="minorHAnsi" w:hAnsiTheme="minorHAnsi"/>
        </w:rPr>
      </w:pPr>
      <w:r w:rsidRPr="00041C52">
        <w:rPr>
          <w:rFonts w:asciiTheme="minorHAnsi" w:hAnsiTheme="minorHAnsi"/>
        </w:rPr>
        <w:t>Présentation de l’unité d’enseignement</w:t>
      </w:r>
    </w:p>
    <w:p w:rsidRPr="00041C52" w:rsidR="001C7F93" w:rsidP="57F70A0E" w:rsidRDefault="00932131" w14:paraId="51795D55" w14:textId="354AB0EE">
      <w:pPr>
        <w:pStyle w:val="Normal"/>
        <w:jc w:val="both"/>
      </w:pPr>
      <w:r w:rsidR="00932131">
        <w:rPr/>
        <w:t xml:space="preserve">Ce cours </w:t>
      </w:r>
      <w:r w:rsidR="006B7FCD">
        <w:rPr/>
        <w:t>concerne</w:t>
      </w:r>
      <w:r w:rsidR="00932131">
        <w:rPr/>
        <w:t xml:space="preserve"> des notions de programmation avancées dans Python. Dans une </w:t>
      </w:r>
      <w:r w:rsidRPr="57F70A0E" w:rsidR="00932131">
        <w:rPr>
          <w:b w:val="1"/>
          <w:bCs w:val="1"/>
        </w:rPr>
        <w:t>première partie</w:t>
      </w:r>
      <w:r w:rsidR="00932131">
        <w:rPr/>
        <w:t xml:space="preserve"> sont abordés les algorithmes de tri standards tout en étudiant leur complexité temporelle.  </w:t>
      </w:r>
      <w:r w:rsidR="00E66B45">
        <w:rPr/>
        <w:t>Des algorithmes de tri récursifs basés sur la technique algorithmique « diviser pour régner »</w:t>
      </w:r>
      <w:r w:rsidR="00B41D9B">
        <w:rPr/>
        <w:t>,</w:t>
      </w:r>
      <w:r w:rsidR="00E66B45">
        <w:rPr/>
        <w:t xml:space="preserve"> ainsi que leur complexité</w:t>
      </w:r>
      <w:r w:rsidR="00B41D9B">
        <w:rPr/>
        <w:t>,</w:t>
      </w:r>
      <w:r w:rsidR="00E66B45">
        <w:rPr/>
        <w:t xml:space="preserve"> sont </w:t>
      </w:r>
      <w:r w:rsidR="00F76848">
        <w:rPr/>
        <w:t>aussi étudiés</w:t>
      </w:r>
      <w:r w:rsidR="00E66B45">
        <w:rPr/>
        <w:t xml:space="preserve">. La </w:t>
      </w:r>
      <w:r w:rsidRPr="57F70A0E" w:rsidR="00E66B45">
        <w:rPr>
          <w:b w:val="1"/>
          <w:bCs w:val="1"/>
        </w:rPr>
        <w:t>deuxième partie</w:t>
      </w:r>
      <w:r w:rsidR="00E66B45">
        <w:rPr/>
        <w:t xml:space="preserve"> comprend la gestion des fichiers</w:t>
      </w:r>
      <w:r w:rsidR="00F76848">
        <w:rPr/>
        <w:t xml:space="preserve"> et les bases de données</w:t>
      </w:r>
      <w:r w:rsidR="00E66B45">
        <w:rPr/>
        <w:t>. On apprend comment sauvegarder et lire des données structurées et non structurées</w:t>
      </w:r>
      <w:r w:rsidR="7E682FF2">
        <w:rPr/>
        <w:t xml:space="preserve">, et </w:t>
      </w:r>
      <w:r w:rsidR="00F76848">
        <w:rPr/>
        <w:t xml:space="preserve">à manipuler une base de </w:t>
      </w:r>
      <w:r w:rsidR="00F76848">
        <w:rPr/>
        <w:t>donnée</w:t>
      </w:r>
      <w:r w:rsidR="0DD6464F">
        <w:rPr/>
        <w:t>s</w:t>
      </w:r>
      <w:r w:rsidR="00F76848">
        <w:rPr/>
        <w:t xml:space="preserve"> relationnelle</w:t>
      </w:r>
      <w:r w:rsidR="3B058619">
        <w:rPr/>
        <w:t xml:space="preserve"> à partir d’un programme écrit en Python</w:t>
      </w:r>
      <w:r w:rsidR="00E66B45">
        <w:rPr/>
        <w:t xml:space="preserve">. Dans la </w:t>
      </w:r>
      <w:r w:rsidRPr="57F70A0E" w:rsidR="00E66B45">
        <w:rPr>
          <w:b w:val="1"/>
          <w:bCs w:val="1"/>
        </w:rPr>
        <w:t>troisième partie</w:t>
      </w:r>
      <w:r w:rsidR="00E66B45">
        <w:rPr/>
        <w:t xml:space="preserve">, on </w:t>
      </w:r>
      <w:r w:rsidR="00B41D9B">
        <w:rPr/>
        <w:t xml:space="preserve">introduit les interfaces en ligne de commande. On apprend comment exécuter un programme à partir de la ligne de commande </w:t>
      </w:r>
      <w:r w:rsidR="00F76848">
        <w:rPr/>
        <w:t xml:space="preserve">(CLI) </w:t>
      </w:r>
      <w:r w:rsidR="00B41D9B">
        <w:rPr/>
        <w:t xml:space="preserve">en analysant </w:t>
      </w:r>
      <w:r w:rsidR="00F76848">
        <w:rPr/>
        <w:t>les arguments</w:t>
      </w:r>
      <w:r w:rsidR="00B41D9B">
        <w:rPr/>
        <w:t xml:space="preserve"> et les options associées à la commande interprétée. </w:t>
      </w:r>
      <w:r w:rsidR="00F76848">
        <w:rPr/>
        <w:t xml:space="preserve">Dans le contexte d’une CLI, on apprend à utiliser des tests unitaires pour tester les fonctions écrites. </w:t>
      </w:r>
      <w:r w:rsidR="00B41D9B">
        <w:rPr/>
        <w:t xml:space="preserve">Dans la </w:t>
      </w:r>
      <w:r w:rsidRPr="57F70A0E" w:rsidR="00B41D9B">
        <w:rPr>
          <w:b w:val="1"/>
          <w:bCs w:val="1"/>
        </w:rPr>
        <w:t>quatrième partie</w:t>
      </w:r>
      <w:r w:rsidR="00B41D9B">
        <w:rPr/>
        <w:t xml:space="preserve">, </w:t>
      </w:r>
      <w:r w:rsidR="00F76848">
        <w:rPr/>
        <w:t xml:space="preserve">on initie les étudiants au calcul </w:t>
      </w:r>
      <w:r w:rsidR="00C8194B">
        <w:rPr/>
        <w:t>scientifique</w:t>
      </w:r>
      <w:bookmarkStart w:name="_GoBack" w:id="0"/>
      <w:bookmarkEnd w:id="0"/>
      <w:r w:rsidR="00F76848">
        <w:rPr/>
        <w:t xml:space="preserve"> et l’analyse de données moyennant des librairies spécialisées. </w:t>
      </w:r>
      <w:r w:rsidR="0083647A">
        <w:rPr/>
        <w:t xml:space="preserve">Les </w:t>
      </w:r>
      <w:r w:rsidR="00B41D9B">
        <w:rPr/>
        <w:t xml:space="preserve">étudiants </w:t>
      </w:r>
      <w:r w:rsidR="0083647A">
        <w:rPr/>
        <w:t xml:space="preserve">apprendront aussi </w:t>
      </w:r>
      <w:r w:rsidR="00B41D9B">
        <w:rPr/>
        <w:t xml:space="preserve">à </w:t>
      </w:r>
      <w:r w:rsidR="0083647A">
        <w:rPr/>
        <w:t xml:space="preserve">utiliser les </w:t>
      </w:r>
      <w:r w:rsidR="00B41D9B">
        <w:rPr/>
        <w:t>interface</w:t>
      </w:r>
      <w:r w:rsidR="0083647A">
        <w:rPr/>
        <w:t>s</w:t>
      </w:r>
      <w:r w:rsidR="00B41D9B">
        <w:rPr/>
        <w:t xml:space="preserve"> de programmation (API) pour se connecter aux sites distants dans le but de r</w:t>
      </w:r>
      <w:r w:rsidRPr="57F70A0E" w:rsidR="00B41D9B">
        <w:rPr>
          <w:rFonts w:ascii="Times New Roman" w:hAnsi="Times New Roman" w:cs="Times New Roman"/>
        </w:rPr>
        <w:t>écupér</w:t>
      </w:r>
      <w:r w:rsidRPr="57F70A0E" w:rsidR="004B17AB">
        <w:rPr>
          <w:rFonts w:ascii="Times New Roman" w:hAnsi="Times New Roman" w:cs="Times New Roman"/>
        </w:rPr>
        <w:t>er ou de soumettre des données.</w:t>
      </w:r>
    </w:p>
    <w:p w:rsidRPr="00041C52" w:rsidR="000C1BDE" w:rsidP="008D79A2" w:rsidRDefault="000C1BDE" w14:paraId="144C6665" w14:textId="77777777"/>
    <w:p w:rsidRPr="00041C52" w:rsidR="000C1BDE" w:rsidP="00384236" w:rsidRDefault="000C1BDE" w14:paraId="5200E19E" w14:textId="2A8357F2">
      <w:pPr>
        <w:pStyle w:val="ListParagraph"/>
        <w:numPr>
          <w:ilvl w:val="0"/>
          <w:numId w:val="11"/>
        </w:numPr>
        <w:tabs>
          <w:tab w:val="left" w:pos="3240"/>
        </w:tabs>
        <w:ind w:left="360"/>
      </w:pPr>
      <w:r w:rsidRPr="00041C52">
        <w:t>Code :</w:t>
      </w:r>
      <w:r w:rsidRPr="00041C52">
        <w:tab/>
      </w:r>
      <w:r w:rsidRPr="00384236" w:rsidR="00384236">
        <w:rPr>
          <w:rFonts w:ascii="Times New Roman" w:hAnsi="Times New Roman" w:eastAsia="Times New Roman" w:cs="Times New Roman"/>
        </w:rPr>
        <w:t>020IF3NI4</w:t>
      </w:r>
    </w:p>
    <w:p w:rsidRPr="00041C52" w:rsidR="00356FCC" w:rsidP="00200555" w:rsidRDefault="00356FCC" w14:paraId="519E32B4" w14:textId="193EE0DF">
      <w:pPr>
        <w:pStyle w:val="ListParagraph"/>
        <w:numPr>
          <w:ilvl w:val="0"/>
          <w:numId w:val="11"/>
        </w:numPr>
        <w:tabs>
          <w:tab w:val="left" w:pos="3240"/>
        </w:tabs>
        <w:ind w:left="360"/>
      </w:pPr>
      <w:r w:rsidRPr="00041C52">
        <w:t>Nombre de crédits</w:t>
      </w:r>
      <w:r w:rsidRPr="00041C52" w:rsidR="00EF37C1">
        <w:t xml:space="preserve"> </w:t>
      </w:r>
      <w:r w:rsidRPr="00041C52">
        <w:t>:</w:t>
      </w:r>
      <w:r w:rsidRPr="00041C52">
        <w:tab/>
      </w:r>
      <w:r w:rsidRPr="00041C52" w:rsidR="00200555">
        <w:t>4</w:t>
      </w:r>
    </w:p>
    <w:p w:rsidRPr="00041C52" w:rsidR="00356FCC" w:rsidP="00EF37C1" w:rsidRDefault="00356FCC" w14:paraId="3D0BF297" w14:textId="3E791C0F">
      <w:pPr>
        <w:pStyle w:val="ListParagraph"/>
        <w:numPr>
          <w:ilvl w:val="0"/>
          <w:numId w:val="11"/>
        </w:numPr>
        <w:tabs>
          <w:tab w:val="left" w:pos="3240"/>
        </w:tabs>
        <w:ind w:left="360"/>
      </w:pPr>
      <w:r w:rsidRPr="00041C52">
        <w:t>Volume Horaire</w:t>
      </w:r>
      <w:r w:rsidRPr="00041C52" w:rsidR="00EF37C1">
        <w:t xml:space="preserve"> </w:t>
      </w:r>
      <w:r w:rsidRPr="00041C52">
        <w:t>:</w:t>
      </w:r>
      <w:r w:rsidRPr="00041C52">
        <w:tab/>
      </w:r>
      <w:r w:rsidRPr="00041C52" w:rsidR="00EF37C1">
        <w:t>35C</w:t>
      </w:r>
    </w:p>
    <w:p w:rsidR="00356FCC" w:rsidP="00356FCC" w:rsidRDefault="00356FCC" w14:paraId="092932BA" w14:textId="1943FCEB">
      <w:pPr>
        <w:pStyle w:val="ListParagraph"/>
        <w:numPr>
          <w:ilvl w:val="0"/>
          <w:numId w:val="11"/>
        </w:numPr>
        <w:tabs>
          <w:tab w:val="left" w:pos="3240"/>
        </w:tabs>
        <w:ind w:left="360"/>
      </w:pPr>
      <w:r w:rsidRPr="00041C52">
        <w:t>Langue d'enseignement</w:t>
      </w:r>
      <w:r w:rsidRPr="00041C52" w:rsidR="00EF37C1">
        <w:t xml:space="preserve"> </w:t>
      </w:r>
      <w:r w:rsidRPr="00041C52">
        <w:t>:</w:t>
      </w:r>
      <w:r w:rsidRPr="00041C52">
        <w:tab/>
      </w:r>
      <w:r w:rsidRPr="00041C52">
        <w:t>Français</w:t>
      </w:r>
    </w:p>
    <w:p w:rsidRPr="00041C52" w:rsidR="0092332D" w:rsidP="00356FCC" w:rsidRDefault="0092332D" w14:paraId="604A793E" w14:textId="168E6EEF">
      <w:pPr>
        <w:pStyle w:val="ListParagraph"/>
        <w:numPr>
          <w:ilvl w:val="0"/>
          <w:numId w:val="11"/>
        </w:numPr>
        <w:tabs>
          <w:tab w:val="left" w:pos="3240"/>
        </w:tabs>
        <w:ind w:left="360"/>
      </w:pPr>
      <w:r>
        <w:t>Coordinateur :</w:t>
      </w:r>
      <w:r>
        <w:tab/>
      </w:r>
      <w:r>
        <w:t>Chantal Hajjar</w:t>
      </w:r>
    </w:p>
    <w:p w:rsidRPr="00041C52" w:rsidR="00356FCC" w:rsidP="00D15862" w:rsidRDefault="001577D7" w14:paraId="0C8BC8F7" w14:textId="6D66FF04">
      <w:pPr>
        <w:pStyle w:val="ListParagraph"/>
        <w:numPr>
          <w:ilvl w:val="0"/>
          <w:numId w:val="11"/>
        </w:numPr>
        <w:tabs>
          <w:tab w:val="left" w:pos="3240"/>
        </w:tabs>
        <w:ind w:left="360"/>
      </w:pPr>
      <w:r w:rsidRPr="00041C52">
        <w:t>E</w:t>
      </w:r>
      <w:r w:rsidRPr="00041C52" w:rsidR="00356FCC">
        <w:t>nseignant</w:t>
      </w:r>
      <w:r w:rsidRPr="00041C52" w:rsidR="00EF37C1">
        <w:t xml:space="preserve">s </w:t>
      </w:r>
      <w:r w:rsidRPr="00041C52" w:rsidR="00356FCC">
        <w:t>:</w:t>
      </w:r>
      <w:r w:rsidRPr="00041C52" w:rsidR="00356FCC">
        <w:tab/>
      </w:r>
      <w:r w:rsidR="00D15862">
        <w:t>Chantal Hajjar</w:t>
      </w:r>
      <w:r w:rsidR="0083647A">
        <w:t xml:space="preserve">, Maroun El </w:t>
      </w:r>
      <w:proofErr w:type="spellStart"/>
      <w:r w:rsidR="0083647A">
        <w:t>A</w:t>
      </w:r>
      <w:r w:rsidR="00D15862">
        <w:t>yli</w:t>
      </w:r>
      <w:proofErr w:type="spellEnd"/>
    </w:p>
    <w:p w:rsidRPr="00041C52" w:rsidR="00EF37C1" w:rsidP="00D15862" w:rsidRDefault="00356FCC" w14:paraId="5B4ADADC" w14:textId="1B459EB9">
      <w:pPr>
        <w:pStyle w:val="ListParagraph"/>
        <w:numPr>
          <w:ilvl w:val="0"/>
          <w:numId w:val="11"/>
        </w:numPr>
        <w:tabs>
          <w:tab w:val="left" w:pos="3240"/>
        </w:tabs>
        <w:ind w:left="360"/>
      </w:pPr>
      <w:r w:rsidRPr="00041C52">
        <w:t>Courriel</w:t>
      </w:r>
      <w:r w:rsidRPr="00041C52" w:rsidR="00EF37C1">
        <w:t xml:space="preserve"> </w:t>
      </w:r>
      <w:r w:rsidRPr="00041C52">
        <w:t>:</w:t>
      </w:r>
      <w:r w:rsidRPr="00041C52">
        <w:tab/>
      </w:r>
      <w:r w:rsidR="00D15862">
        <w:t>chantal.hajjar@usj.edu.lb</w:t>
      </w:r>
    </w:p>
    <w:p w:rsidRPr="00041C52" w:rsidR="000C1BDE" w:rsidP="00EF37C1" w:rsidRDefault="000C1BDE" w14:paraId="013883D2" w14:textId="31C12D53">
      <w:pPr>
        <w:pStyle w:val="ListParagraph"/>
        <w:numPr>
          <w:ilvl w:val="0"/>
          <w:numId w:val="11"/>
        </w:numPr>
        <w:tabs>
          <w:tab w:val="left" w:pos="3240"/>
        </w:tabs>
        <w:ind w:left="360"/>
      </w:pPr>
      <w:r w:rsidRPr="00041C52">
        <w:t>Prérequis :</w:t>
      </w:r>
      <w:r w:rsidRPr="00041C52">
        <w:tab/>
      </w:r>
      <w:r w:rsidRPr="00041C52" w:rsidR="00EF37C1">
        <w:t>Informatique 1</w:t>
      </w:r>
    </w:p>
    <w:p w:rsidRPr="00041C52" w:rsidR="000C1BDE" w:rsidP="00C03D78" w:rsidRDefault="000C1BDE" w14:paraId="5FF7D0B0" w14:textId="59A269E4">
      <w:pPr>
        <w:pStyle w:val="ListParagraph"/>
        <w:numPr>
          <w:ilvl w:val="0"/>
          <w:numId w:val="11"/>
        </w:numPr>
        <w:tabs>
          <w:tab w:val="left" w:pos="3240"/>
        </w:tabs>
        <w:ind w:left="360"/>
      </w:pPr>
      <w:r w:rsidRPr="00041C52">
        <w:t>Corequis :</w:t>
      </w:r>
      <w:r w:rsidRPr="00041C52">
        <w:tab/>
      </w:r>
    </w:p>
    <w:p w:rsidRPr="00041C52" w:rsidR="004E3423" w:rsidP="004E3423" w:rsidRDefault="00664E1B" w14:paraId="7B39C0AB" w14:textId="2A0FDADB">
      <w:pPr>
        <w:pStyle w:val="ListParagraph"/>
        <w:numPr>
          <w:ilvl w:val="0"/>
          <w:numId w:val="11"/>
        </w:numPr>
        <w:tabs>
          <w:tab w:val="left" w:pos="3240"/>
        </w:tabs>
        <w:ind w:left="360"/>
      </w:pPr>
      <w:r w:rsidRPr="00041C52">
        <w:t>Obligatoire :</w:t>
      </w:r>
      <w:r w:rsidRPr="00041C52">
        <w:tab/>
      </w:r>
      <w:r w:rsidRPr="00041C52" w:rsidR="00E041D6">
        <w:t xml:space="preserve">Cursus </w:t>
      </w:r>
      <w:r w:rsidRPr="00041C52" w:rsidR="00EF37C1">
        <w:t xml:space="preserve">Préparatoire </w:t>
      </w:r>
      <w:r w:rsidRPr="00041C52" w:rsidR="004E3423">
        <w:t>G</w:t>
      </w:r>
      <w:r w:rsidRPr="00041C52" w:rsidR="00EF37C1">
        <w:t xml:space="preserve">énie </w:t>
      </w:r>
      <w:r w:rsidRPr="00041C52" w:rsidR="004E3423">
        <w:rPr>
          <w:lang w:eastAsia="ja-JP"/>
        </w:rPr>
        <w:t>E</w:t>
      </w:r>
      <w:r w:rsidRPr="00041C52" w:rsidR="00EF37C1">
        <w:t xml:space="preserve">lectrique </w:t>
      </w:r>
    </w:p>
    <w:p w:rsidRPr="00041C52" w:rsidR="00664E1B" w:rsidP="004E3423" w:rsidRDefault="00AB26EB" w14:paraId="0C962413" w14:textId="1BB71FEA">
      <w:pPr>
        <w:tabs>
          <w:tab w:val="left" w:pos="3240"/>
        </w:tabs>
        <w:ind w:left="3240"/>
      </w:pPr>
      <w:r w:rsidRPr="00041C52">
        <w:t>Cursus</w:t>
      </w:r>
      <w:r w:rsidRPr="00041C52" w:rsidR="004E3423">
        <w:t xml:space="preserve"> Préparatoire G</w:t>
      </w:r>
      <w:r w:rsidRPr="00041C52" w:rsidR="00200555">
        <w:t>é</w:t>
      </w:r>
      <w:r w:rsidRPr="00041C52" w:rsidR="00EF37C1">
        <w:t>nie</w:t>
      </w:r>
      <w:r w:rsidRPr="00041C52" w:rsidR="004E3423">
        <w:t xml:space="preserve"> informatique et </w:t>
      </w:r>
      <w:r w:rsidRPr="00041C52">
        <w:t>communication</w:t>
      </w:r>
    </w:p>
    <w:p w:rsidRPr="00041C52" w:rsidR="000C1BDE" w:rsidP="0083647A" w:rsidRDefault="000C1BDE" w14:paraId="3B3E285D" w14:textId="43B9936E">
      <w:pPr>
        <w:pStyle w:val="ListParagraph"/>
        <w:numPr>
          <w:ilvl w:val="0"/>
          <w:numId w:val="11"/>
        </w:numPr>
        <w:tabs>
          <w:tab w:val="left" w:pos="3240"/>
        </w:tabs>
        <w:ind w:left="360"/>
      </w:pPr>
      <w:r w:rsidRPr="00041C52">
        <w:t>Support de cours :</w:t>
      </w:r>
      <w:r w:rsidRPr="00041C52">
        <w:tab/>
      </w:r>
      <w:proofErr w:type="spellStart"/>
      <w:r w:rsidR="0083647A">
        <w:t>Jupyter</w:t>
      </w:r>
      <w:proofErr w:type="spellEnd"/>
      <w:r w:rsidR="0083647A">
        <w:t xml:space="preserve"> Notebooks</w:t>
      </w:r>
      <w:r w:rsidRPr="00041C52" w:rsidR="00550179">
        <w:t>.</w:t>
      </w:r>
    </w:p>
    <w:p w:rsidRPr="00041C52" w:rsidR="000C1BDE" w:rsidP="000C1BDE" w:rsidRDefault="000C1BDE" w14:paraId="1852B65B" w14:textId="36D15CF0">
      <w:pPr>
        <w:pStyle w:val="Heading1"/>
        <w:rPr>
          <w:rFonts w:asciiTheme="minorHAnsi" w:hAnsiTheme="minorHAnsi"/>
        </w:rPr>
      </w:pPr>
      <w:r w:rsidRPr="00041C52">
        <w:rPr>
          <w:rFonts w:asciiTheme="minorHAnsi" w:hAnsiTheme="minorHAnsi"/>
        </w:rPr>
        <w:t>Résultats d’apprentissage niveau Programme (RAP)</w:t>
      </w:r>
    </w:p>
    <w:p w:rsidRPr="00041C52" w:rsidR="000C1BDE" w:rsidP="000C1BDE" w:rsidRDefault="000C1BDE" w14:paraId="352A9B99" w14:textId="77777777"/>
    <w:tbl>
      <w:tblPr>
        <w:tblpPr w:leftFromText="180" w:rightFromText="180" w:vertAnchor="text" w:tblpXSpec="center" w:tblpY="1"/>
        <w:tblOverlap w:val="never"/>
        <w:tblW w:w="6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68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Pr="00041C52" w:rsidR="00386798" w:rsidTr="00274B0C" w14:paraId="51B807E4" w14:textId="3856AAC0"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041C52" w:rsidR="00386798" w:rsidP="00386798" w:rsidRDefault="00386798" w14:paraId="1D596F4B" w14:textId="71A12A71">
            <w:pPr>
              <w:pStyle w:val="ListParagraph"/>
              <w:ind w:left="0"/>
              <w:rPr>
                <w:rFonts w:eastAsia="Times New Roman"/>
              </w:rPr>
            </w:pPr>
            <w:r w:rsidRPr="00041C52">
              <w:t>RAP (KPI)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B41D9B" w14:paraId="56CF25D9" w14:textId="56D711FD">
            <w:pPr>
              <w:pStyle w:val="ListParagraph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B41D9B" w14:paraId="63EBDBCF" w14:textId="2BDE9CF3">
            <w:pPr>
              <w:pStyle w:val="ListParagraph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c2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B41D9B" w14:paraId="6A5C7634" w14:textId="76EA4FC5">
            <w:pPr>
              <w:pStyle w:val="ListParagraph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386798" w14:paraId="782F9934" w14:textId="58579302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386798" w14:paraId="55156ACF" w14:textId="1A841648">
            <w:pPr>
              <w:pStyle w:val="ListParagraph"/>
              <w:ind w:left="0"/>
              <w:jc w:val="center"/>
              <w:rPr>
                <w:rFonts w:eastAsia="Times New Roman"/>
                <w:b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386798" w14:paraId="31AF57E6" w14:textId="2EB2C032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41C52" w:rsidR="00386798" w:rsidP="00386798" w:rsidRDefault="00386798" w14:paraId="0B0F5303" w14:textId="4CB3F45F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41C52" w:rsidR="00386798" w:rsidP="00386798" w:rsidRDefault="00386798" w14:paraId="65F0477F" w14:textId="2C2AE2DE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</w:tr>
      <w:tr w:rsidRPr="00041C52" w:rsidR="00386798" w:rsidTr="00274B0C" w14:paraId="6A3AF5BD" w14:textId="3405140E"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041C52" w:rsidR="00386798" w:rsidP="00386798" w:rsidRDefault="00386798" w14:paraId="1C138FD2" w14:textId="77777777">
            <w:pPr>
              <w:pStyle w:val="ListParagraph"/>
              <w:ind w:left="0"/>
              <w:rPr>
                <w:rFonts w:eastAsia="Times New Roman"/>
              </w:rPr>
            </w:pPr>
            <w:r w:rsidRPr="00041C52">
              <w:t>Enseigné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4734AB" w14:paraId="260C40AE" w14:textId="0DF26389">
            <w:pPr>
              <w:pStyle w:val="ListParagraph"/>
              <w:ind w:left="0"/>
              <w:jc w:val="center"/>
              <w:rPr>
                <w:rFonts w:eastAsia="Times New Roman"/>
              </w:rPr>
            </w:pPr>
            <w:r w:rsidRPr="00041C52">
              <w:rPr>
                <w:rFonts w:eastAsia="Times New Roman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4734AB" w14:paraId="3F1A0F61" w14:textId="435C4361">
            <w:pPr>
              <w:pStyle w:val="ListParagraph"/>
              <w:ind w:left="0"/>
              <w:jc w:val="center"/>
              <w:rPr>
                <w:rFonts w:eastAsia="Times New Roman"/>
              </w:rPr>
            </w:pPr>
            <w:r w:rsidRPr="00041C52">
              <w:rPr>
                <w:rFonts w:eastAsia="Times New Roman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071C11" w14:paraId="65CCD09B" w14:textId="7561E2CC">
            <w:pPr>
              <w:pStyle w:val="ListParagraph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386798" w14:paraId="7D6BB860" w14:textId="3548CB34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386798" w14:paraId="288D348F" w14:textId="4BE1ECDE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386798" w14:paraId="4C262B30" w14:textId="7BC4E714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41C52" w:rsidR="00386798" w:rsidP="00386798" w:rsidRDefault="00386798" w14:paraId="35812489" w14:textId="2E26EAD9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41C52" w:rsidR="00386798" w:rsidP="00386798" w:rsidRDefault="00386798" w14:paraId="36636CEB" w14:textId="77777777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</w:tr>
      <w:tr w:rsidRPr="00041C52" w:rsidR="00386798" w:rsidTr="00274B0C" w14:paraId="450A216B" w14:textId="29DB0453"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041C52" w:rsidR="00386798" w:rsidP="00386798" w:rsidRDefault="00386798" w14:paraId="72F2494B" w14:textId="77777777">
            <w:pPr>
              <w:pStyle w:val="ListParagraph"/>
              <w:ind w:left="0"/>
              <w:rPr>
                <w:rFonts w:eastAsia="Times New Roman"/>
              </w:rPr>
            </w:pPr>
            <w:r w:rsidRPr="00041C52">
              <w:t>Evalué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4734AB" w14:paraId="1D3E0986" w14:textId="26E125E2">
            <w:pPr>
              <w:pStyle w:val="ListParagraph"/>
              <w:ind w:left="0"/>
              <w:jc w:val="center"/>
              <w:rPr>
                <w:rFonts w:eastAsia="Times New Roman"/>
              </w:rPr>
            </w:pPr>
            <w:r w:rsidRPr="00041C52">
              <w:rPr>
                <w:rFonts w:eastAsia="Times New Roman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4734AB" w14:paraId="700027D4" w14:textId="4591BD60">
            <w:pPr>
              <w:pStyle w:val="ListParagraph"/>
              <w:ind w:left="0"/>
              <w:jc w:val="center"/>
              <w:rPr>
                <w:rFonts w:eastAsia="Times New Roman"/>
              </w:rPr>
            </w:pPr>
            <w:r w:rsidRPr="00041C52">
              <w:rPr>
                <w:rFonts w:eastAsia="Times New Roman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071C11" w14:paraId="5104DB2A" w14:textId="474694EF">
            <w:pPr>
              <w:pStyle w:val="ListParagraph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386798" w14:paraId="4258AA5B" w14:textId="1BDDCF19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386798" w14:paraId="5E8C4591" w14:textId="3EBAB5D0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386798" w14:paraId="4655A3B7" w14:textId="6EAB5A79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41C52" w:rsidR="00386798" w:rsidP="00386798" w:rsidRDefault="00386798" w14:paraId="53F2C931" w14:textId="1B823EAE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41C52" w:rsidR="00386798" w:rsidP="00386798" w:rsidRDefault="00386798" w14:paraId="241D3BE3" w14:textId="0E722398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</w:tr>
      <w:tr w:rsidRPr="00041C52" w:rsidR="00386798" w:rsidTr="00274B0C" w14:paraId="4D223A7D" w14:textId="3DA15C47"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041C52" w:rsidR="00386798" w:rsidP="00386798" w:rsidRDefault="00386798" w14:paraId="30B0D6A5" w14:textId="688632D8">
            <w:pPr>
              <w:pStyle w:val="ListParagraph"/>
              <w:ind w:left="0"/>
              <w:rPr>
                <w:rFonts w:eastAsia="Times New Roman"/>
              </w:rPr>
            </w:pPr>
            <w:r w:rsidRPr="00041C52">
              <w:t>Retour formel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4734AB" w14:paraId="1A54DA88" w14:textId="267721E6">
            <w:pPr>
              <w:pStyle w:val="ListParagraph"/>
              <w:ind w:left="0"/>
              <w:jc w:val="center"/>
              <w:rPr>
                <w:rFonts w:eastAsia="Times New Roman"/>
              </w:rPr>
            </w:pPr>
            <w:r w:rsidRPr="00041C52">
              <w:rPr>
                <w:rFonts w:eastAsia="Times New Roman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4734AB" w14:paraId="44504E4D" w14:textId="031ADD40">
            <w:pPr>
              <w:pStyle w:val="ListParagraph"/>
              <w:ind w:left="0"/>
              <w:jc w:val="center"/>
              <w:rPr>
                <w:rFonts w:eastAsia="Times New Roman"/>
              </w:rPr>
            </w:pPr>
            <w:r w:rsidRPr="00041C52">
              <w:rPr>
                <w:rFonts w:eastAsia="Times New Roman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071C11" w14:paraId="57D8B0F8" w14:textId="79CC7328">
            <w:pPr>
              <w:pStyle w:val="ListParagraph"/>
              <w:ind w:left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386798" w14:paraId="2F0A017F" w14:textId="44785097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386798" w14:paraId="2DE83217" w14:textId="69E3F4F7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41C52" w:rsidR="00386798" w:rsidP="00386798" w:rsidRDefault="00386798" w14:paraId="3FD664BD" w14:textId="55CE6420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41C52" w:rsidR="00386798" w:rsidP="00386798" w:rsidRDefault="00386798" w14:paraId="0B274A71" w14:textId="797698BC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41C52" w:rsidR="00386798" w:rsidP="00386798" w:rsidRDefault="00386798" w14:paraId="7D5F8400" w14:textId="4BCC3451">
            <w:pPr>
              <w:pStyle w:val="ListParagraph"/>
              <w:ind w:left="0"/>
              <w:jc w:val="center"/>
              <w:rPr>
                <w:rFonts w:eastAsia="Times New Roman"/>
              </w:rPr>
            </w:pPr>
          </w:p>
        </w:tc>
      </w:tr>
    </w:tbl>
    <w:p w:rsidRPr="00041C52" w:rsidR="00C22A0B" w:rsidP="00581952" w:rsidRDefault="00C22A0B" w14:paraId="7CE088BA" w14:textId="3FC97007">
      <w:pPr>
        <w:pStyle w:val="Heading1"/>
        <w:rPr>
          <w:rFonts w:asciiTheme="minorHAnsi" w:hAnsiTheme="minorHAnsi"/>
        </w:rPr>
      </w:pPr>
      <w:r w:rsidRPr="00041C52">
        <w:rPr>
          <w:rFonts w:asciiTheme="minorHAnsi" w:hAnsiTheme="minorHAnsi"/>
        </w:rPr>
        <w:t>Résultats d’apprentissage</w:t>
      </w:r>
      <w:r w:rsidRPr="00041C52" w:rsidR="000C1BDE">
        <w:rPr>
          <w:rFonts w:asciiTheme="minorHAnsi" w:hAnsiTheme="minorHAnsi"/>
        </w:rPr>
        <w:t xml:space="preserve"> Unité d’</w:t>
      </w:r>
      <w:r w:rsidRPr="00041C52" w:rsidR="00581952">
        <w:rPr>
          <w:rFonts w:asciiTheme="minorHAnsi" w:hAnsiTheme="minorHAnsi"/>
        </w:rPr>
        <w:t>E</w:t>
      </w:r>
      <w:r w:rsidRPr="00041C52" w:rsidR="000C1BDE">
        <w:rPr>
          <w:rFonts w:asciiTheme="minorHAnsi" w:hAnsiTheme="minorHAnsi"/>
        </w:rPr>
        <w:t>nseignement (RAUE)</w:t>
      </w:r>
    </w:p>
    <w:p w:rsidRPr="00041C52" w:rsidR="004734AB" w:rsidP="004734AB" w:rsidRDefault="004734AB" w14:paraId="29DB0ED6" w14:textId="77777777"/>
    <w:p w:rsidRPr="00FF100E" w:rsidR="00862023" w:rsidP="00862023" w:rsidRDefault="00862023" w14:paraId="53630FDB" w14:textId="0EF60D50">
      <w:pPr>
        <w:pStyle w:val="ListParagraph"/>
        <w:widowControl w:val="0"/>
        <w:numPr>
          <w:ilvl w:val="0"/>
          <w:numId w:val="26"/>
        </w:numPr>
      </w:pPr>
      <w:r w:rsidRPr="00FF100E">
        <w:t>Expliquer et écrire le code pour des algorithmes de tri standards</w:t>
      </w:r>
      <w:r>
        <w:t>.</w:t>
      </w:r>
    </w:p>
    <w:p w:rsidRPr="00FF100E" w:rsidR="00862023" w:rsidP="00862023" w:rsidRDefault="00862023" w14:paraId="1A643447" w14:textId="10696366">
      <w:pPr>
        <w:pStyle w:val="ListParagraph"/>
        <w:widowControl w:val="0"/>
        <w:numPr>
          <w:ilvl w:val="0"/>
          <w:numId w:val="26"/>
        </w:numPr>
      </w:pPr>
      <w:r w:rsidRPr="00FF100E">
        <w:lastRenderedPageBreak/>
        <w:t>Analyser le comportement asymptotique des algorithmes de tri</w:t>
      </w:r>
      <w:r>
        <w:t>.</w:t>
      </w:r>
    </w:p>
    <w:p w:rsidRPr="00FF100E" w:rsidR="00862023" w:rsidP="00862023" w:rsidRDefault="006440DE" w14:paraId="11365AF7" w14:textId="57E4B8B3">
      <w:pPr>
        <w:pStyle w:val="ListParagraph"/>
        <w:widowControl w:val="0"/>
        <w:numPr>
          <w:ilvl w:val="0"/>
          <w:numId w:val="26"/>
        </w:numPr>
      </w:pPr>
      <w:r>
        <w:t xml:space="preserve">Écrire </w:t>
      </w:r>
      <w:r w:rsidRPr="00FF100E" w:rsidR="00862023">
        <w:t xml:space="preserve"> des fonctions récursives pour les algorithmes de tri récursifs</w:t>
      </w:r>
      <w:r w:rsidR="00862023">
        <w:t>.</w:t>
      </w:r>
      <w:r w:rsidRPr="00FF100E" w:rsidR="00862023">
        <w:t xml:space="preserve"> </w:t>
      </w:r>
    </w:p>
    <w:p w:rsidRPr="00FF100E" w:rsidR="00862023" w:rsidP="00862023" w:rsidRDefault="00862023" w14:paraId="6D4C8108" w14:textId="0E220809">
      <w:pPr>
        <w:pStyle w:val="ListParagraph"/>
        <w:widowControl w:val="0"/>
        <w:numPr>
          <w:ilvl w:val="0"/>
          <w:numId w:val="26"/>
        </w:numPr>
      </w:pPr>
      <w:r w:rsidRPr="00FF100E">
        <w:t xml:space="preserve">Déterminer et utiliser l’algorithme de tri le plus rapide </w:t>
      </w:r>
      <w:r>
        <w:t>en fonction de la nature</w:t>
      </w:r>
      <w:r w:rsidRPr="00FF100E">
        <w:t xml:space="preserve"> </w:t>
      </w:r>
      <w:r>
        <w:t>d</w:t>
      </w:r>
      <w:r w:rsidRPr="00FF100E">
        <w:t>es données à trier</w:t>
      </w:r>
      <w:r>
        <w:t>.</w:t>
      </w:r>
    </w:p>
    <w:p w:rsidR="00862023" w:rsidP="00862023" w:rsidRDefault="00862023" w14:paraId="2AFEFECD" w14:textId="056A9008">
      <w:pPr>
        <w:pStyle w:val="ListParagraph"/>
        <w:widowControl w:val="0"/>
        <w:numPr>
          <w:ilvl w:val="0"/>
          <w:numId w:val="26"/>
        </w:numPr>
      </w:pPr>
      <w:r w:rsidRPr="00FF100E">
        <w:t>Utiliser la gestion des fichiers pour lire et sauvegarder des données</w:t>
      </w:r>
      <w:r>
        <w:t>.</w:t>
      </w:r>
    </w:p>
    <w:p w:rsidR="0083647A" w:rsidP="00862023" w:rsidRDefault="0083647A" w14:paraId="64243AE0" w14:textId="487472BD">
      <w:pPr>
        <w:pStyle w:val="ListParagraph"/>
        <w:widowControl w:val="0"/>
        <w:numPr>
          <w:ilvl w:val="0"/>
          <w:numId w:val="26"/>
        </w:numPr>
      </w:pPr>
      <w:r>
        <w:t>Manipuler une base de données relationnelle.</w:t>
      </w:r>
    </w:p>
    <w:p w:rsidRPr="00FF100E" w:rsidR="0083647A" w:rsidP="00862023" w:rsidRDefault="0083647A" w14:paraId="03F0D051" w14:textId="07BBFA96">
      <w:pPr>
        <w:pStyle w:val="ListParagraph"/>
        <w:widowControl w:val="0"/>
        <w:numPr>
          <w:ilvl w:val="0"/>
          <w:numId w:val="26"/>
        </w:numPr>
      </w:pPr>
      <w:r>
        <w:t>Analyser les données moyennant des librairies spécialisées</w:t>
      </w:r>
      <w:r w:rsidR="00C8194B">
        <w:t>.</w:t>
      </w:r>
      <w:r>
        <w:t xml:space="preserve"> ¶</w:t>
      </w:r>
    </w:p>
    <w:p w:rsidR="00862023" w:rsidP="00862023" w:rsidRDefault="0083647A" w14:paraId="1381D1B9" w14:textId="202C4592">
      <w:pPr>
        <w:pStyle w:val="ListParagraph"/>
        <w:widowControl w:val="0"/>
        <w:numPr>
          <w:ilvl w:val="0"/>
          <w:numId w:val="26"/>
        </w:numPr>
      </w:pPr>
      <w:r>
        <w:t xml:space="preserve">Écrire </w:t>
      </w:r>
      <w:r w:rsidRPr="00FF100E">
        <w:t>des</w:t>
      </w:r>
      <w:r w:rsidRPr="00FF100E" w:rsidR="00862023">
        <w:t xml:space="preserve"> interfaces en ligne de commande</w:t>
      </w:r>
      <w:r w:rsidR="00862023">
        <w:t>.</w:t>
      </w:r>
    </w:p>
    <w:p w:rsidRPr="00FF100E" w:rsidR="0083647A" w:rsidP="00862023" w:rsidRDefault="00C8194B" w14:paraId="5D75A344" w14:textId="7026C4AE">
      <w:pPr>
        <w:pStyle w:val="ListParagraph"/>
        <w:widowControl w:val="0"/>
        <w:numPr>
          <w:ilvl w:val="0"/>
          <w:numId w:val="26"/>
        </w:numPr>
      </w:pPr>
      <w:r>
        <w:t>Tester automatiquement les fonctions écrites.</w:t>
      </w:r>
    </w:p>
    <w:p w:rsidRPr="00FF100E" w:rsidR="00862023" w:rsidP="00862023" w:rsidRDefault="00862023" w14:paraId="7657521D" w14:textId="688B0FEF">
      <w:pPr>
        <w:pStyle w:val="ListParagraph"/>
        <w:widowControl w:val="0"/>
        <w:numPr>
          <w:ilvl w:val="0"/>
          <w:numId w:val="26"/>
        </w:numPr>
      </w:pPr>
      <w:r w:rsidRPr="00FF100E">
        <w:t>Utiliser une interface de programmation pour manipuler les données des sites distants</w:t>
      </w:r>
      <w:r>
        <w:t>.</w:t>
      </w:r>
    </w:p>
    <w:p w:rsidRPr="00041C52" w:rsidR="003B437B" w:rsidP="004734AB" w:rsidRDefault="003B437B" w14:paraId="171BBD1E" w14:textId="1594F1CA">
      <w:pPr>
        <w:pStyle w:val="ListParagraph"/>
        <w:spacing w:after="200" w:line="276" w:lineRule="auto"/>
        <w:ind w:left="284"/>
      </w:pPr>
    </w:p>
    <w:p w:rsidRPr="00041C52" w:rsidR="00C22A0B" w:rsidP="00C22A0B" w:rsidRDefault="00C22A0B" w14:paraId="50F03E33" w14:textId="77777777">
      <w:pPr>
        <w:pStyle w:val="Heading1"/>
        <w:rPr>
          <w:rFonts w:asciiTheme="minorHAnsi" w:hAnsiTheme="minorHAnsi"/>
        </w:rPr>
      </w:pPr>
      <w:r w:rsidRPr="00041C52">
        <w:rPr>
          <w:rFonts w:asciiTheme="minorHAnsi" w:hAnsiTheme="minorHAnsi"/>
        </w:rPr>
        <w:t>Modalité d’évaluation des apprentissages</w:t>
      </w:r>
    </w:p>
    <w:p w:rsidR="00D15862" w:rsidP="00872422" w:rsidRDefault="00550179" w14:paraId="1BF2AA46" w14:textId="77777777">
      <w:r w:rsidRPr="00041C52">
        <w:t>Présence et Assiduité</w:t>
      </w:r>
      <w:r w:rsidR="00D15862">
        <w:t> :</w:t>
      </w:r>
      <w:r w:rsidRPr="00041C52" w:rsidR="00E277B9">
        <w:t>10</w:t>
      </w:r>
      <w:r w:rsidRPr="00041C52">
        <w:t>%</w:t>
      </w:r>
    </w:p>
    <w:p w:rsidR="00D15862" w:rsidP="00D15862" w:rsidRDefault="00D15862" w14:paraId="754DDDD9" w14:textId="18D6D9B4">
      <w:r>
        <w:t>Contrôle continu</w:t>
      </w:r>
      <w:r w:rsidR="0083647A">
        <w:t xml:space="preserve"> (TC, projets) : </w:t>
      </w:r>
      <w:r w:rsidRPr="00041C52" w:rsidR="00872422">
        <w:t>25</w:t>
      </w:r>
      <w:r>
        <w:t>%</w:t>
      </w:r>
    </w:p>
    <w:p w:rsidR="00D15862" w:rsidP="00D15862" w:rsidRDefault="00D15862" w14:paraId="52A9937D" w14:textId="5CB71D64">
      <w:r>
        <w:t>Examen p</w:t>
      </w:r>
      <w:r w:rsidRPr="00041C52" w:rsidR="004A17FC">
        <w:t>artiel</w:t>
      </w:r>
      <w:r w:rsidR="0083647A">
        <w:t xml:space="preserve"> : </w:t>
      </w:r>
      <w:r w:rsidRPr="00041C52" w:rsidR="00872422">
        <w:t>25</w:t>
      </w:r>
      <w:r w:rsidRPr="00041C52" w:rsidR="004A17FC">
        <w:t>%</w:t>
      </w:r>
    </w:p>
    <w:p w:rsidRPr="00041C52" w:rsidR="004A17FC" w:rsidP="00D15862" w:rsidRDefault="00D15862" w14:paraId="12EB981C" w14:textId="6E40CC09">
      <w:r>
        <w:t xml:space="preserve">Examen </w:t>
      </w:r>
      <w:r w:rsidRPr="00041C52" w:rsidR="004A17FC">
        <w:t>final</w:t>
      </w:r>
      <w:r w:rsidR="0083647A">
        <w:t xml:space="preserve"> : </w:t>
      </w:r>
      <w:r w:rsidRPr="00041C52" w:rsidR="00550179">
        <w:t>4</w:t>
      </w:r>
      <w:r w:rsidRPr="00041C52" w:rsidR="00E277B9">
        <w:t>0</w:t>
      </w:r>
      <w:r w:rsidRPr="00041C52" w:rsidR="004A17FC">
        <w:t>%</w:t>
      </w:r>
    </w:p>
    <w:p w:rsidR="00550179" w:rsidP="00550179" w:rsidRDefault="00550179" w14:paraId="64B8EA9C" w14:textId="1A342DFD">
      <w:pPr>
        <w:pStyle w:val="Heading1"/>
        <w:rPr>
          <w:rFonts w:asciiTheme="minorHAnsi" w:hAnsiTheme="minorHAnsi"/>
        </w:rPr>
      </w:pPr>
      <w:r w:rsidRPr="00041C52">
        <w:rPr>
          <w:rFonts w:asciiTheme="minorHAnsi" w:hAnsiTheme="minorHAnsi"/>
        </w:rPr>
        <w:t>Contenu</w:t>
      </w:r>
      <w:r w:rsidRPr="00041C52" w:rsidR="00B35857">
        <w:rPr>
          <w:rFonts w:asciiTheme="minorHAnsi" w:hAnsiTheme="minorHAnsi"/>
        </w:rPr>
        <w:t xml:space="preserve"> catalogue</w:t>
      </w:r>
    </w:p>
    <w:p w:rsidRPr="00037FBD" w:rsidR="00037FBD" w:rsidP="00037FBD" w:rsidRDefault="00037FBD" w14:paraId="08B0AA43" w14:textId="77777777"/>
    <w:p w:rsidR="00037FBD" w:rsidP="00C8194B" w:rsidRDefault="00037FBD" w14:paraId="4B153C21" w14:textId="1A9D2FA9">
      <w:pPr>
        <w:jc w:val="both"/>
      </w:pPr>
      <w:r w:rsidRPr="00187AB2">
        <w:t xml:space="preserve">Ce cours </w:t>
      </w:r>
      <w:r>
        <w:t>concerne</w:t>
      </w:r>
      <w:r w:rsidRPr="00187AB2">
        <w:t xml:space="preserve"> </w:t>
      </w:r>
      <w:r>
        <w:t>d</w:t>
      </w:r>
      <w:r w:rsidRPr="00187AB2">
        <w:t xml:space="preserve">es concepts de programmation avancés </w:t>
      </w:r>
      <w:r>
        <w:t>dans</w:t>
      </w:r>
      <w:r w:rsidRPr="00187AB2">
        <w:t xml:space="preserve"> Python. </w:t>
      </w:r>
      <w:r>
        <w:t>Il couvre</w:t>
      </w:r>
      <w:r w:rsidRPr="00187AB2">
        <w:t xml:space="preserve"> une étude systématique des algorithmes de tri existants et </w:t>
      </w:r>
      <w:r>
        <w:t>comment</w:t>
      </w:r>
      <w:r w:rsidRPr="00187AB2">
        <w:t xml:space="preserve"> calculer leur complexité temporelle.</w:t>
      </w:r>
      <w:r>
        <w:t xml:space="preserve"> On s’intéresse à appliquer la récursivité aux algorithmes de tri présentant une structure récursive.</w:t>
      </w:r>
      <w:r w:rsidRPr="00187AB2">
        <w:t xml:space="preserve"> </w:t>
      </w:r>
      <w:r>
        <w:t xml:space="preserve">Ce cours couvre aussi </w:t>
      </w:r>
      <w:r w:rsidRPr="00187AB2">
        <w:t xml:space="preserve">la gestion des fichiers pour enregistrer ou lire des données structurées ou non structurées, </w:t>
      </w:r>
      <w:r>
        <w:t>créer</w:t>
      </w:r>
      <w:r w:rsidRPr="00187AB2">
        <w:t xml:space="preserve"> </w:t>
      </w:r>
      <w:r w:rsidR="00F76848">
        <w:t xml:space="preserve">et manipuler des bases de données relationnelles, créer </w:t>
      </w:r>
      <w:r w:rsidRPr="00187AB2">
        <w:t>des interfaces conviviales</w:t>
      </w:r>
      <w:r>
        <w:t xml:space="preserve"> en </w:t>
      </w:r>
      <w:r w:rsidRPr="00187AB2">
        <w:t xml:space="preserve">ligne de commande, </w:t>
      </w:r>
      <w:r w:rsidR="00F76848">
        <w:t xml:space="preserve">utiliser des librairies spécialisées pour faire du calcul </w:t>
      </w:r>
      <w:r w:rsidR="00C8194B">
        <w:t>scientifique</w:t>
      </w:r>
      <w:r w:rsidR="00F76848">
        <w:t xml:space="preserve"> et analyser les données, </w:t>
      </w:r>
      <w:r w:rsidRPr="00187AB2">
        <w:t xml:space="preserve">se connecter à des </w:t>
      </w:r>
      <w:r>
        <w:t xml:space="preserve">sites </w:t>
      </w:r>
      <w:r w:rsidRPr="00187AB2">
        <w:t>distants afin de réc</w:t>
      </w:r>
      <w:r>
        <w:t>upérer ou soumettre des données moyennant des i</w:t>
      </w:r>
      <w:r w:rsidRPr="00187AB2">
        <w:t xml:space="preserve">nterfaces de programmation </w:t>
      </w:r>
      <w:r>
        <w:t>(API)</w:t>
      </w:r>
      <w:r w:rsidRPr="00187AB2">
        <w:t>.</w:t>
      </w:r>
    </w:p>
    <w:p w:rsidRPr="00041C52" w:rsidR="005E43D6" w:rsidP="005E43D6" w:rsidRDefault="005E43D6" w14:paraId="347798A4" w14:textId="306EB4EB">
      <w:pPr>
        <w:pStyle w:val="Heading1"/>
        <w:rPr>
          <w:rFonts w:asciiTheme="minorHAnsi" w:hAnsiTheme="minorHAnsi"/>
        </w:rPr>
      </w:pPr>
      <w:r w:rsidRPr="00041C52">
        <w:rPr>
          <w:rFonts w:asciiTheme="minorHAnsi" w:hAnsiTheme="minorHAnsi"/>
        </w:rPr>
        <w:t>Contenu</w:t>
      </w:r>
      <w:r w:rsidRPr="00041C52" w:rsidR="00B35857">
        <w:rPr>
          <w:rFonts w:asciiTheme="minorHAnsi" w:hAnsiTheme="minorHAnsi"/>
        </w:rPr>
        <w:t xml:space="preserve"> détaillé</w:t>
      </w:r>
    </w:p>
    <w:tbl>
      <w:tblPr>
        <w:tblW w:w="7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5"/>
        <w:gridCol w:w="6527"/>
      </w:tblGrid>
      <w:tr w:rsidRPr="00041C52" w:rsidR="00550179" w:rsidTr="2E320C4A" w14:paraId="21195568" w14:textId="77777777">
        <w:trPr>
          <w:trHeight w:val="330"/>
        </w:trPr>
        <w:tc>
          <w:tcPr>
            <w:tcW w:w="12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041C52" w:rsidR="00550179" w:rsidP="00CE6476" w:rsidRDefault="00550179" w14:paraId="39685865" w14:textId="3B638870">
            <w:pPr>
              <w:rPr>
                <w:rFonts w:eastAsia="Times New Roman" w:cs="Calibri"/>
                <w:color w:val="000000"/>
                <w:lang w:eastAsia="fr-FR"/>
              </w:rPr>
            </w:pPr>
            <w:r w:rsidRPr="00041C52">
              <w:rPr>
                <w:rFonts w:eastAsia="Times New Roman" w:cs="Calibri"/>
                <w:color w:val="000000"/>
                <w:lang w:eastAsia="fr-FR"/>
              </w:rPr>
              <w:t>Séances</w:t>
            </w:r>
            <w:r w:rsidRPr="00041C52" w:rsidR="00664E1B">
              <w:rPr>
                <w:rFonts w:eastAsia="Times New Roman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652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041C52" w:rsidR="00550179" w:rsidP="00CE6476" w:rsidRDefault="00550179" w14:paraId="7313F354" w14:textId="77777777">
            <w:pPr>
              <w:rPr>
                <w:rFonts w:eastAsia="Times New Roman" w:cs="Calibri"/>
                <w:color w:val="000000"/>
                <w:lang w:eastAsia="fr-FR"/>
              </w:rPr>
            </w:pPr>
            <w:r w:rsidRPr="00041C52">
              <w:rPr>
                <w:rFonts w:eastAsia="Times New Roman" w:cs="Calibri"/>
                <w:color w:val="000000"/>
                <w:lang w:eastAsia="fr-FR"/>
              </w:rPr>
              <w:t>Descriptif</w:t>
            </w:r>
          </w:p>
        </w:tc>
      </w:tr>
      <w:tr w:rsidRPr="00041C52" w:rsidR="00550179" w:rsidTr="2E320C4A" w14:paraId="58D0670E" w14:textId="77777777">
        <w:trPr>
          <w:trHeight w:val="415"/>
        </w:trPr>
        <w:tc>
          <w:tcPr>
            <w:tcW w:w="12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041C52" w:rsidR="00550179" w:rsidP="002A74FA" w:rsidRDefault="002A74FA" w14:paraId="63EE3F03" w14:textId="27BD82ED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1-6</w:t>
            </w:r>
          </w:p>
        </w:tc>
        <w:tc>
          <w:tcPr>
            <w:tcW w:w="65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294BDE" w:rsidP="00294BDE" w:rsidRDefault="002A74FA" w14:paraId="20626B0D" w14:textId="49A7DA4B">
            <w:pPr>
              <w:widowControl w:val="0"/>
              <w:contextualSpacing/>
            </w:pPr>
            <w:r>
              <w:t>Complexité des algorithmes</w:t>
            </w:r>
          </w:p>
          <w:p w:rsidRPr="000A5A4D" w:rsidR="002A74FA" w:rsidP="00294BDE" w:rsidRDefault="002A74FA" w14:paraId="476E4603" w14:textId="458A274C">
            <w:pPr>
              <w:widowControl w:val="0"/>
              <w:contextualSpacing/>
            </w:pPr>
            <w:r w:rsidR="002A74FA">
              <w:rPr/>
              <w:t>Algorithmes de tri standards (Tri par bulles, tri par sélection, tri par insertion</w:t>
            </w:r>
            <w:r w:rsidR="72A5D10E">
              <w:rPr/>
              <w:t>)</w:t>
            </w:r>
          </w:p>
          <w:p w:rsidRPr="00041C52" w:rsidR="00550179" w:rsidP="00D82144" w:rsidRDefault="00550179" w14:paraId="45F433D3" w14:textId="220A8199">
            <w:pPr>
              <w:rPr>
                <w:rFonts w:eastAsia="Times New Roman" w:cs="Calibri"/>
                <w:color w:val="000000"/>
                <w:lang w:eastAsia="fr-FR"/>
              </w:rPr>
            </w:pPr>
          </w:p>
        </w:tc>
      </w:tr>
      <w:tr w:rsidRPr="00041C52" w:rsidR="00550179" w:rsidTr="2E320C4A" w14:paraId="767A1E84" w14:textId="77777777">
        <w:trPr>
          <w:trHeight w:val="330"/>
        </w:trPr>
        <w:tc>
          <w:tcPr>
            <w:tcW w:w="12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041C52" w:rsidR="00550179" w:rsidP="002A74FA" w:rsidRDefault="002A74FA" w14:paraId="4E0E65CB" w14:textId="38EC987B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7-9</w:t>
            </w:r>
          </w:p>
        </w:tc>
        <w:tc>
          <w:tcPr>
            <w:tcW w:w="65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041C52" w:rsidR="00550179" w:rsidP="00C86336" w:rsidRDefault="002A74FA" w14:paraId="1963F131" w14:textId="734864F5">
            <w:pPr>
              <w:rPr>
                <w:rFonts w:eastAsia="Times New Roman" w:cs="Calibri"/>
                <w:color w:val="000000"/>
                <w:lang w:eastAsia="fr-FR"/>
              </w:rPr>
            </w:pPr>
            <w:r>
              <w:t>Récursivité et algorithmes de tri récursifs (Tri par fusion et tri rapide)</w:t>
            </w:r>
            <w:r w:rsidR="00AB26EB">
              <w:t>.</w:t>
            </w:r>
          </w:p>
        </w:tc>
      </w:tr>
      <w:tr w:rsidRPr="00041C52" w:rsidR="00550179" w:rsidTr="2E320C4A" w14:paraId="6507F1C5" w14:textId="77777777">
        <w:trPr>
          <w:trHeight w:val="330"/>
        </w:trPr>
        <w:tc>
          <w:tcPr>
            <w:tcW w:w="12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041C52" w:rsidR="00550179" w:rsidP="002A74FA" w:rsidRDefault="002A74FA" w14:paraId="45F1ADEE" w14:textId="63B71A9D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10-14</w:t>
            </w:r>
          </w:p>
        </w:tc>
        <w:tc>
          <w:tcPr>
            <w:tcW w:w="65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041C52" w:rsidR="00550179" w:rsidP="00C86336" w:rsidRDefault="002A74FA" w14:paraId="63AA6697" w14:textId="5653A860">
            <w:pPr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Gestion des fichiers</w:t>
            </w:r>
          </w:p>
        </w:tc>
      </w:tr>
      <w:tr w:rsidRPr="00041C52" w:rsidR="002A74FA" w:rsidTr="2E320C4A" w14:paraId="332FB25B" w14:textId="77777777">
        <w:trPr>
          <w:trHeight w:val="565"/>
        </w:trPr>
        <w:tc>
          <w:tcPr>
            <w:tcW w:w="12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2A74FA" w:rsidP="000903C6" w:rsidRDefault="002A74FA" w14:paraId="0C11DE73" w14:textId="0C966920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15-18</w:t>
            </w:r>
          </w:p>
        </w:tc>
        <w:tc>
          <w:tcPr>
            <w:tcW w:w="65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2A74FA" w:rsidP="002A74FA" w:rsidRDefault="002A74FA" w14:paraId="248F940E" w14:textId="1EBEF54A">
            <w:pPr>
              <w:rPr>
                <w:rFonts w:eastAsia="Times New Roman" w:cs="Times New Roman"/>
                <w:color w:val="000000"/>
                <w:lang w:eastAsia="ja-JP"/>
              </w:rPr>
            </w:pPr>
            <w:r w:rsidRPr="2E320C4A" w:rsidR="002A74FA">
              <w:rPr>
                <w:rFonts w:eastAsia="Times New Roman" w:cs="Times New Roman"/>
                <w:color w:val="000000" w:themeColor="text1" w:themeTint="FF" w:themeShade="FF"/>
                <w:lang w:eastAsia="ja-JP"/>
              </w:rPr>
              <w:t>Bases de données</w:t>
            </w:r>
            <w:r w:rsidRPr="2E320C4A" w:rsidR="3CA0B61A">
              <w:rPr>
                <w:rFonts w:eastAsia="Times New Roman" w:cs="Times New Roman"/>
                <w:color w:val="000000" w:themeColor="text1" w:themeTint="FF" w:themeShade="FF"/>
                <w:lang w:eastAsia="ja-JP"/>
              </w:rPr>
              <w:t xml:space="preserve"> relationnelles</w:t>
            </w:r>
          </w:p>
        </w:tc>
      </w:tr>
      <w:tr w:rsidRPr="00041C52" w:rsidR="00B35857" w:rsidTr="2E320C4A" w14:paraId="4655A7CA" w14:textId="77777777">
        <w:trPr>
          <w:trHeight w:val="565"/>
        </w:trPr>
        <w:tc>
          <w:tcPr>
            <w:tcW w:w="12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041C52" w:rsidR="00B35857" w:rsidP="002A74FA" w:rsidRDefault="002A74FA" w14:paraId="7CD30F3E" w14:textId="2FE821E1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18-20</w:t>
            </w:r>
          </w:p>
        </w:tc>
        <w:tc>
          <w:tcPr>
            <w:tcW w:w="65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041C52" w:rsidR="00B35857" w:rsidP="002A74FA" w:rsidRDefault="002A74FA" w14:paraId="47FCC751" w14:textId="645BF823">
            <w:pPr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ja-JP"/>
              </w:rPr>
              <w:t>Interface en ligne de commande</w:t>
            </w:r>
            <w:r>
              <w:rPr>
                <w:rFonts w:eastAsia="Times New Roman" w:cs="Times New Roman"/>
                <w:color w:val="000000"/>
                <w:lang w:eastAsia="ja-JP"/>
              </w:rPr>
              <w:t xml:space="preserve"> et lancement du projet</w:t>
            </w:r>
            <w:r w:rsidR="0038380F">
              <w:rPr>
                <w:rFonts w:eastAsia="Times New Roman" w:cs="Times New Roman"/>
                <w:color w:val="000000"/>
                <w:lang w:eastAsia="ja-JP"/>
              </w:rPr>
              <w:t xml:space="preserve"> : « Implémentation d’un </w:t>
            </w:r>
            <w:r>
              <w:rPr>
                <w:rFonts w:eastAsia="Times New Roman" w:cs="Times New Roman"/>
                <w:color w:val="000000"/>
                <w:lang w:eastAsia="ja-JP"/>
              </w:rPr>
              <w:t xml:space="preserve">mini </w:t>
            </w:r>
            <w:proofErr w:type="spellStart"/>
            <w:r>
              <w:rPr>
                <w:rFonts w:eastAsia="Times New Roman" w:cs="Times New Roman"/>
                <w:color w:val="000000"/>
                <w:lang w:eastAsia="ja-JP"/>
              </w:rPr>
              <w:t>search</w:t>
            </w:r>
            <w:proofErr w:type="spellEnd"/>
            <w:r>
              <w:rPr>
                <w:rFonts w:eastAsia="Times New Roman" w:cs="Times New Roman"/>
                <w:color w:val="000000"/>
                <w:lang w:eastAsia="ja-JP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ja-JP"/>
              </w:rPr>
              <w:t>engine</w:t>
            </w:r>
            <w:proofErr w:type="spellEnd"/>
            <w:r w:rsidR="0038380F">
              <w:rPr>
                <w:rFonts w:eastAsia="Times New Roman" w:cs="Times New Roman"/>
                <w:color w:val="000000"/>
                <w:lang w:eastAsia="ja-JP"/>
              </w:rPr>
              <w:t> »</w:t>
            </w:r>
          </w:p>
        </w:tc>
      </w:tr>
      <w:tr w:rsidRPr="00041C52" w:rsidR="00B35857" w:rsidTr="2E320C4A" w14:paraId="2A11062A" w14:textId="77777777">
        <w:trPr>
          <w:trHeight w:val="547"/>
        </w:trPr>
        <w:tc>
          <w:tcPr>
            <w:tcW w:w="12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041C52" w:rsidR="00B35857" w:rsidP="002A74FA" w:rsidRDefault="002A74FA" w14:paraId="5F12C413" w14:textId="386BC181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lastRenderedPageBreak/>
              <w:t>21</w:t>
            </w:r>
          </w:p>
        </w:tc>
        <w:tc>
          <w:tcPr>
            <w:tcW w:w="65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041C52" w:rsidR="00B35857" w:rsidP="006B7FCD" w:rsidRDefault="0038380F" w14:paraId="6DF908FB" w14:textId="5F45F8CA">
            <w:pPr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Test unitaire</w:t>
            </w:r>
          </w:p>
        </w:tc>
      </w:tr>
      <w:tr w:rsidRPr="00041C52" w:rsidR="00B35857" w:rsidTr="2E320C4A" w14:paraId="2BFDCEC2" w14:textId="77777777">
        <w:trPr>
          <w:trHeight w:val="410"/>
        </w:trPr>
        <w:tc>
          <w:tcPr>
            <w:tcW w:w="12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041C52" w:rsidR="00B35857" w:rsidP="002A74FA" w:rsidRDefault="002A74FA" w14:paraId="6A2639D8" w14:textId="5AA44615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22-24</w:t>
            </w:r>
          </w:p>
        </w:tc>
        <w:tc>
          <w:tcPr>
            <w:tcW w:w="65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D15862" w:rsidP="00D15862" w:rsidRDefault="00D15862" w14:paraId="644F2955" w14:textId="021178D7">
            <w:pPr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Calculs numériques avec la librairie </w:t>
            </w:r>
            <w:r w:rsidR="0038380F">
              <w:rPr>
                <w:rFonts w:eastAsia="Times New Roman" w:cs="Calibri"/>
                <w:color w:val="000000"/>
                <w:lang w:eastAsia="fr-FR"/>
              </w:rPr>
              <w:t>« </w:t>
            </w:r>
            <w:proofErr w:type="spellStart"/>
            <w:r>
              <w:rPr>
                <w:rFonts w:eastAsia="Times New Roman" w:cs="Calibri"/>
                <w:color w:val="000000"/>
                <w:lang w:eastAsia="fr-FR"/>
              </w:rPr>
              <w:t>n</w:t>
            </w:r>
            <w:r w:rsidR="002A74FA">
              <w:rPr>
                <w:rFonts w:eastAsia="Times New Roman" w:cs="Calibri"/>
                <w:color w:val="000000"/>
                <w:lang w:eastAsia="fr-FR"/>
              </w:rPr>
              <w:t>umpy</w:t>
            </w:r>
            <w:proofErr w:type="spellEnd"/>
            <w:r w:rsidR="0038380F">
              <w:rPr>
                <w:rFonts w:eastAsia="Times New Roman" w:cs="Calibri"/>
                <w:color w:val="000000"/>
                <w:lang w:eastAsia="fr-FR"/>
              </w:rPr>
              <w:t> »</w:t>
            </w:r>
          </w:p>
          <w:p w:rsidR="00D15862" w:rsidP="00D15862" w:rsidRDefault="00D15862" w14:paraId="5D3AEAA4" w14:textId="0C82FC84">
            <w:pPr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Graphisme avec la librairie </w:t>
            </w:r>
            <w:r w:rsidR="0038380F">
              <w:rPr>
                <w:rFonts w:eastAsia="Times New Roman" w:cs="Calibri"/>
                <w:color w:val="000000"/>
                <w:lang w:eastAsia="fr-FR"/>
              </w:rPr>
              <w:t>« </w:t>
            </w:r>
            <w:proofErr w:type="spellStart"/>
            <w:r w:rsidR="0038380F">
              <w:rPr>
                <w:rFonts w:eastAsia="Times New Roman" w:cs="Calibri"/>
                <w:color w:val="000000"/>
                <w:lang w:eastAsia="fr-FR"/>
              </w:rPr>
              <w:t>m</w:t>
            </w:r>
            <w:r w:rsidR="002A74FA">
              <w:rPr>
                <w:rFonts w:eastAsia="Times New Roman" w:cs="Calibri"/>
                <w:color w:val="000000"/>
                <w:lang w:eastAsia="fr-FR"/>
              </w:rPr>
              <w:t>atplotlib</w:t>
            </w:r>
            <w:proofErr w:type="spellEnd"/>
            <w:r w:rsidR="0038380F">
              <w:rPr>
                <w:rFonts w:eastAsia="Times New Roman" w:cs="Calibri"/>
                <w:color w:val="000000"/>
                <w:lang w:eastAsia="fr-FR"/>
              </w:rPr>
              <w:t> »</w:t>
            </w:r>
          </w:p>
          <w:p w:rsidR="0083647A" w:rsidP="00D15862" w:rsidRDefault="0083647A" w14:paraId="181DF9B8" w14:textId="69CEE7D3">
            <w:pPr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Traitement d’images avec « 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scikit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-image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 »</w:t>
            </w:r>
          </w:p>
          <w:p w:rsidRPr="00041C52" w:rsidR="00B35857" w:rsidP="00D15862" w:rsidRDefault="00D15862" w14:paraId="57860356" w14:textId="77330FA7">
            <w:pPr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Analyse de données avec la librairie </w:t>
            </w:r>
            <w:r w:rsidR="0038380F">
              <w:rPr>
                <w:rFonts w:eastAsia="Times New Roman" w:cs="Calibri"/>
                <w:color w:val="000000"/>
                <w:lang w:eastAsia="fr-FR"/>
              </w:rPr>
              <w:t>« </w:t>
            </w:r>
            <w:r>
              <w:rPr>
                <w:rFonts w:eastAsia="Times New Roman" w:cs="Calibri"/>
                <w:color w:val="000000"/>
                <w:lang w:eastAsia="fr-FR"/>
              </w:rPr>
              <w:t>p</w:t>
            </w:r>
            <w:r w:rsidR="002A74FA">
              <w:rPr>
                <w:rFonts w:eastAsia="Times New Roman" w:cs="Calibri"/>
                <w:color w:val="000000"/>
                <w:lang w:eastAsia="fr-FR"/>
              </w:rPr>
              <w:t>andas</w:t>
            </w:r>
            <w:r w:rsidR="0038380F">
              <w:rPr>
                <w:rFonts w:eastAsia="Times New Roman" w:cs="Calibri"/>
                <w:color w:val="000000"/>
                <w:lang w:eastAsia="fr-FR"/>
              </w:rPr>
              <w:t> »</w:t>
            </w:r>
          </w:p>
        </w:tc>
      </w:tr>
      <w:tr w:rsidRPr="00041C52" w:rsidR="00256CD1" w:rsidTr="2E320C4A" w14:paraId="666884A4" w14:textId="77777777">
        <w:trPr>
          <w:trHeight w:val="417"/>
        </w:trPr>
        <w:tc>
          <w:tcPr>
            <w:tcW w:w="12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041C52" w:rsidR="00256CD1" w:rsidP="002A74FA" w:rsidRDefault="00256CD1" w14:paraId="665BE12C" w14:textId="67C51005">
            <w:pPr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</w:t>
            </w:r>
            <w:r w:rsidR="002A74FA">
              <w:rPr>
                <w:rFonts w:eastAsia="Times New Roman" w:cs="Calibri"/>
                <w:color w:val="000000"/>
                <w:lang w:eastAsia="fr-FR"/>
              </w:rPr>
              <w:t>5-28</w:t>
            </w:r>
          </w:p>
        </w:tc>
        <w:tc>
          <w:tcPr>
            <w:tcW w:w="65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Pr="00041C52" w:rsidR="00256CD1" w:rsidP="00256CD1" w:rsidRDefault="00D15862" w14:paraId="6DDA2FCC" w14:textId="46CF74C1">
            <w:pPr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Accès à distance aux données, </w:t>
            </w:r>
            <w:r w:rsidR="002A74FA">
              <w:rPr>
                <w:rFonts w:eastAsia="Times New Roman" w:cs="Calibri"/>
                <w:color w:val="000000"/>
                <w:lang w:eastAsia="fr-FR"/>
              </w:rPr>
              <w:t>Interface de programmation</w:t>
            </w:r>
          </w:p>
        </w:tc>
      </w:tr>
    </w:tbl>
    <w:p w:rsidRPr="00256CD1" w:rsidR="00CE6476" w:rsidP="00CE6476" w:rsidRDefault="00CE6476" w14:paraId="62338B0A" w14:textId="77777777"/>
    <w:p w:rsidRPr="00037FBD" w:rsidR="009D604C" w:rsidP="009D604C" w:rsidRDefault="009D604C" w14:paraId="4E03CFDE" w14:textId="0BA71362">
      <w:pPr>
        <w:pStyle w:val="Heading1"/>
        <w:rPr>
          <w:rFonts w:asciiTheme="minorHAnsi" w:hAnsiTheme="minorHAnsi"/>
        </w:rPr>
      </w:pPr>
      <w:r w:rsidRPr="00037FBD">
        <w:rPr>
          <w:rFonts w:asciiTheme="minorHAnsi" w:hAnsiTheme="minorHAnsi"/>
        </w:rPr>
        <w:t xml:space="preserve">Bibliographie </w:t>
      </w:r>
    </w:p>
    <w:p w:rsidR="002A0801" w:rsidP="003A64B7" w:rsidRDefault="00F76848" w14:paraId="741841F2" w14:textId="7FC80633">
      <w:hyperlink w:history="1" r:id="rId5">
        <w:r w:rsidRPr="00970873">
          <w:rPr>
            <w:rStyle w:val="Hyperlink"/>
          </w:rPr>
          <w:t>https://docs.python.org/3/</w:t>
        </w:r>
      </w:hyperlink>
    </w:p>
    <w:p w:rsidRPr="00041C52" w:rsidR="002A0801" w:rsidP="002A0801" w:rsidRDefault="002A0801" w14:paraId="5850E214" w14:textId="77777777">
      <w:pPr>
        <w:pStyle w:val="Heading1"/>
        <w:rPr>
          <w:rFonts w:asciiTheme="minorHAnsi" w:hAnsiTheme="minorHAnsi"/>
        </w:rPr>
      </w:pPr>
      <w:r w:rsidRPr="00041C52">
        <w:rPr>
          <w:rFonts w:asciiTheme="minorHAnsi" w:hAnsiTheme="minorHAnsi"/>
        </w:rPr>
        <w:t>Date de dernière mise à jour</w:t>
      </w:r>
    </w:p>
    <w:p w:rsidRPr="00041C52" w:rsidR="002A0801" w:rsidP="0047632E" w:rsidRDefault="0047632E" w14:paraId="61A6D547" w14:textId="416A1AAF">
      <w:pPr>
        <w:rPr>
          <w:lang w:val="en-US"/>
        </w:rPr>
      </w:pPr>
      <w:proofErr w:type="gramStart"/>
      <w:r>
        <w:rPr>
          <w:lang w:val="en-US"/>
        </w:rPr>
        <w:t>15</w:t>
      </w:r>
      <w:proofErr w:type="gramEnd"/>
      <w:r w:rsidRPr="00041C52" w:rsidR="00C86336">
        <w:rPr>
          <w:lang w:val="en-US"/>
        </w:rPr>
        <w:t xml:space="preserve"> </w:t>
      </w:r>
      <w:proofErr w:type="spellStart"/>
      <w:r>
        <w:rPr>
          <w:lang w:val="en-US"/>
        </w:rPr>
        <w:t>janvier</w:t>
      </w:r>
      <w:proofErr w:type="spellEnd"/>
      <w:r w:rsidRPr="00041C52" w:rsidR="00C86336">
        <w:rPr>
          <w:lang w:val="en-US"/>
        </w:rPr>
        <w:t xml:space="preserve"> 20</w:t>
      </w:r>
      <w:r>
        <w:rPr>
          <w:lang w:val="en-US"/>
        </w:rPr>
        <w:t>22</w:t>
      </w:r>
    </w:p>
    <w:sectPr w:rsidRPr="00041C52" w:rsidR="002A0801" w:rsidSect="004601E3">
      <w:pgSz w:w="11900" w:h="16840" w:orient="portrait"/>
      <w:pgMar w:top="1440" w:right="1800" w:bottom="1440" w:left="1800" w:header="708" w:footer="708" w:gutter="0"/>
      <w:cols w:space="708"/>
      <w:docGrid w:linePitch="360"/>
      <w:headerReference w:type="default" r:id="R75b8aee09bab4cf8"/>
      <w:footerReference w:type="default" r:id="R1efb4032ab0c4f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57F70A0E" w:rsidTr="57F70A0E" w14:paraId="3EE73587">
      <w:tc>
        <w:tcPr>
          <w:tcW w:w="2765" w:type="dxa"/>
          <w:tcMar/>
        </w:tcPr>
        <w:p w:rsidR="57F70A0E" w:rsidP="57F70A0E" w:rsidRDefault="57F70A0E" w14:paraId="7F241412" w14:textId="3DD807F8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57F70A0E" w:rsidP="57F70A0E" w:rsidRDefault="57F70A0E" w14:paraId="20C64A73" w14:textId="0DB72E13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57F70A0E" w:rsidP="57F70A0E" w:rsidRDefault="57F70A0E" w14:paraId="64914A37" w14:textId="1044440D">
          <w:pPr>
            <w:pStyle w:val="Header"/>
            <w:bidi w:val="0"/>
            <w:ind w:right="-115"/>
            <w:jc w:val="right"/>
          </w:pPr>
        </w:p>
      </w:tc>
    </w:tr>
  </w:tbl>
  <w:p w:rsidR="57F70A0E" w:rsidP="57F70A0E" w:rsidRDefault="57F70A0E" w14:paraId="5A9CDA7B" w14:textId="6699F19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57F70A0E" w:rsidTr="57F70A0E" w14:paraId="0329FD8F">
      <w:tc>
        <w:tcPr>
          <w:tcW w:w="2765" w:type="dxa"/>
          <w:tcMar/>
        </w:tcPr>
        <w:p w:rsidR="57F70A0E" w:rsidP="57F70A0E" w:rsidRDefault="57F70A0E" w14:paraId="1C507273" w14:textId="268D373D">
          <w:pPr>
            <w:pStyle w:val="Header"/>
            <w:bidi w:val="0"/>
            <w:ind w:left="-115"/>
            <w:jc w:val="left"/>
          </w:pPr>
          <w:r w:rsidR="57F70A0E">
            <w:rPr/>
            <w:t>ESIB – DCP</w:t>
          </w:r>
        </w:p>
      </w:tc>
      <w:tc>
        <w:tcPr>
          <w:tcW w:w="2765" w:type="dxa"/>
          <w:tcMar/>
        </w:tcPr>
        <w:p w:rsidR="57F70A0E" w:rsidP="57F70A0E" w:rsidRDefault="57F70A0E" w14:paraId="37FE3BC3" w14:textId="53DBCE26">
          <w:pPr>
            <w:pStyle w:val="Header"/>
            <w:bidi w:val="0"/>
            <w:jc w:val="center"/>
          </w:pPr>
          <w:r w:rsidR="57F70A0E">
            <w:rPr/>
            <w:t>Plan de cours Informatique3</w:t>
          </w:r>
        </w:p>
      </w:tc>
      <w:tc>
        <w:tcPr>
          <w:tcW w:w="2765" w:type="dxa"/>
          <w:tcMar/>
        </w:tcPr>
        <w:p w:rsidR="57F70A0E" w:rsidP="57F70A0E" w:rsidRDefault="57F70A0E" w14:paraId="4C028567" w14:textId="573F1FE2">
          <w:pPr>
            <w:pStyle w:val="Header"/>
            <w:bidi w:val="0"/>
            <w:ind w:right="-115"/>
            <w:jc w:val="right"/>
          </w:pPr>
        </w:p>
      </w:tc>
    </w:tr>
  </w:tbl>
  <w:p w:rsidR="57F70A0E" w:rsidP="57F70A0E" w:rsidRDefault="57F70A0E" w14:paraId="4F217BA8" w14:textId="35B5EF6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4CA3"/>
    <w:multiLevelType w:val="hybridMultilevel"/>
    <w:tmpl w:val="57A494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05DC5"/>
    <w:multiLevelType w:val="hybridMultilevel"/>
    <w:tmpl w:val="421E03F4"/>
    <w:lvl w:ilvl="0" w:tplc="637AA0F2">
      <w:start w:val="4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B2758"/>
    <w:multiLevelType w:val="hybridMultilevel"/>
    <w:tmpl w:val="45FEAB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9D45CA"/>
    <w:multiLevelType w:val="hybridMultilevel"/>
    <w:tmpl w:val="813EC872"/>
    <w:lvl w:ilvl="0" w:tplc="928A37BC">
      <w:start w:val="3"/>
      <w:numFmt w:val="upperRoman"/>
      <w:lvlText w:val="%1-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19021574"/>
    <w:multiLevelType w:val="hybridMultilevel"/>
    <w:tmpl w:val="64A6CE4C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DD40284"/>
    <w:multiLevelType w:val="multilevel"/>
    <w:tmpl w:val="758AD1B6"/>
    <w:lvl w:ilvl="0">
      <w:start w:val="1"/>
      <w:numFmt w:val="bullet"/>
      <w:lvlText w:val="-"/>
      <w:lvlJc w:val="left"/>
      <w:pPr>
        <w:ind w:left="2430" w:firstLine="207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3150" w:firstLine="279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3870" w:firstLine="351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4590" w:firstLine="423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5310" w:firstLine="495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6030" w:firstLine="567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6750" w:firstLine="639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7470" w:firstLine="711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8190" w:firstLine="7830"/>
      </w:pPr>
      <w:rPr>
        <w:rFonts w:ascii="Arial" w:hAnsi="Arial" w:eastAsia="Arial" w:cs="Arial"/>
      </w:rPr>
    </w:lvl>
  </w:abstractNum>
  <w:abstractNum w:abstractNumId="6" w15:restartNumberingAfterBreak="0">
    <w:nsid w:val="213C2F85"/>
    <w:multiLevelType w:val="hybridMultilevel"/>
    <w:tmpl w:val="69CC1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F611D"/>
    <w:multiLevelType w:val="hybridMultilevel"/>
    <w:tmpl w:val="958A64B8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61F8FA98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671734E"/>
    <w:multiLevelType w:val="hybridMultilevel"/>
    <w:tmpl w:val="958A64B8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61F8FA98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7B6CB3"/>
    <w:multiLevelType w:val="hybridMultilevel"/>
    <w:tmpl w:val="CEA4FB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966AD5"/>
    <w:multiLevelType w:val="hybridMultilevel"/>
    <w:tmpl w:val="B5865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A5F53"/>
    <w:multiLevelType w:val="hybridMultilevel"/>
    <w:tmpl w:val="89168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67C8C"/>
    <w:multiLevelType w:val="hybridMultilevel"/>
    <w:tmpl w:val="B8261C86"/>
    <w:lvl w:ilvl="0" w:tplc="2C1C8478">
      <w:start w:val="5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00042"/>
    <w:multiLevelType w:val="hybridMultilevel"/>
    <w:tmpl w:val="1D84A4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AB173D"/>
    <w:multiLevelType w:val="hybridMultilevel"/>
    <w:tmpl w:val="EEA248DC"/>
    <w:lvl w:ilvl="0" w:tplc="915E4B9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050E3"/>
    <w:multiLevelType w:val="hybridMultilevel"/>
    <w:tmpl w:val="9F922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22402"/>
    <w:multiLevelType w:val="hybridMultilevel"/>
    <w:tmpl w:val="12860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A3753"/>
    <w:multiLevelType w:val="hybridMultilevel"/>
    <w:tmpl w:val="706E88A8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4D4D44C3"/>
    <w:multiLevelType w:val="hybridMultilevel"/>
    <w:tmpl w:val="E864CC5C"/>
    <w:lvl w:ilvl="0" w:tplc="645A5798"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17A7453"/>
    <w:multiLevelType w:val="hybridMultilevel"/>
    <w:tmpl w:val="5B566B3C"/>
    <w:lvl w:ilvl="0" w:tplc="CF9638AA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5514337C"/>
    <w:multiLevelType w:val="multilevel"/>
    <w:tmpl w:val="AFA83D5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-"/>
      <w:lvlJc w:val="left"/>
      <w:pPr>
        <w:ind w:left="2340" w:firstLine="1980"/>
      </w:pPr>
      <w:rPr>
        <w:rFonts w:ascii="Arial" w:hAnsi="Arial" w:eastAsia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 w15:restartNumberingAfterBreak="0">
    <w:nsid w:val="63C42F97"/>
    <w:multiLevelType w:val="hybridMultilevel"/>
    <w:tmpl w:val="BC603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E31C6"/>
    <w:multiLevelType w:val="hybridMultilevel"/>
    <w:tmpl w:val="706E88A8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2A44621"/>
    <w:multiLevelType w:val="hybridMultilevel"/>
    <w:tmpl w:val="483A41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F8FA98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43B455F"/>
    <w:multiLevelType w:val="hybridMultilevel"/>
    <w:tmpl w:val="0F4C3A2E"/>
    <w:lvl w:ilvl="0" w:tplc="B1A809C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4507E85"/>
    <w:multiLevelType w:val="hybridMultilevel"/>
    <w:tmpl w:val="3FA86AF0"/>
    <w:lvl w:ilvl="0" w:tplc="B1A809C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D8F18AC"/>
    <w:multiLevelType w:val="hybridMultilevel"/>
    <w:tmpl w:val="4B1E51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15"/>
  </w:num>
  <w:num w:numId="3">
    <w:abstractNumId w:val="11"/>
  </w:num>
  <w:num w:numId="4">
    <w:abstractNumId w:val="4"/>
  </w:num>
  <w:num w:numId="5">
    <w:abstractNumId w:val="22"/>
  </w:num>
  <w:num w:numId="6">
    <w:abstractNumId w:val="19"/>
  </w:num>
  <w:num w:numId="7">
    <w:abstractNumId w:val="17"/>
  </w:num>
  <w:num w:numId="8">
    <w:abstractNumId w:val="6"/>
  </w:num>
  <w:num w:numId="9">
    <w:abstractNumId w:val="23"/>
  </w:num>
  <w:num w:numId="10">
    <w:abstractNumId w:val="0"/>
  </w:num>
  <w:num w:numId="11">
    <w:abstractNumId w:val="13"/>
  </w:num>
  <w:num w:numId="12">
    <w:abstractNumId w:val="2"/>
  </w:num>
  <w:num w:numId="13">
    <w:abstractNumId w:val="16"/>
  </w:num>
  <w:num w:numId="14">
    <w:abstractNumId w:val="10"/>
  </w:num>
  <w:num w:numId="15">
    <w:abstractNumId w:val="9"/>
  </w:num>
  <w:num w:numId="16">
    <w:abstractNumId w:val="8"/>
  </w:num>
  <w:num w:numId="17">
    <w:abstractNumId w:val="14"/>
  </w:num>
  <w:num w:numId="18">
    <w:abstractNumId w:val="7"/>
  </w:num>
  <w:num w:numId="19">
    <w:abstractNumId w:val="3"/>
  </w:num>
  <w:num w:numId="20">
    <w:abstractNumId w:val="1"/>
  </w:num>
  <w:num w:numId="21">
    <w:abstractNumId w:val="12"/>
  </w:num>
  <w:num w:numId="22">
    <w:abstractNumId w:val="26"/>
  </w:num>
  <w:num w:numId="23">
    <w:abstractNumId w:val="18"/>
  </w:num>
  <w:num w:numId="24">
    <w:abstractNumId w:val="25"/>
  </w:num>
  <w:num w:numId="25">
    <w:abstractNumId w:val="5"/>
  </w:num>
  <w:num w:numId="26">
    <w:abstractNumId w:val="24"/>
  </w:num>
  <w:num w:numId="27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0B"/>
    <w:rsid w:val="000026DD"/>
    <w:rsid w:val="000027D8"/>
    <w:rsid w:val="00011006"/>
    <w:rsid w:val="00037FBD"/>
    <w:rsid w:val="00041C52"/>
    <w:rsid w:val="00071C11"/>
    <w:rsid w:val="000817AA"/>
    <w:rsid w:val="000903C6"/>
    <w:rsid w:val="00090E25"/>
    <w:rsid w:val="000B2777"/>
    <w:rsid w:val="000B6F70"/>
    <w:rsid w:val="000C1BDE"/>
    <w:rsid w:val="000D6F74"/>
    <w:rsid w:val="000F2C4D"/>
    <w:rsid w:val="000F7949"/>
    <w:rsid w:val="001041F6"/>
    <w:rsid w:val="0014061D"/>
    <w:rsid w:val="001435DD"/>
    <w:rsid w:val="001577D7"/>
    <w:rsid w:val="001607B2"/>
    <w:rsid w:val="00160E4B"/>
    <w:rsid w:val="001951BE"/>
    <w:rsid w:val="001C7F93"/>
    <w:rsid w:val="001E5AE1"/>
    <w:rsid w:val="001E680B"/>
    <w:rsid w:val="001F0FDD"/>
    <w:rsid w:val="001F270C"/>
    <w:rsid w:val="001F66F0"/>
    <w:rsid w:val="00200555"/>
    <w:rsid w:val="0021381E"/>
    <w:rsid w:val="00220556"/>
    <w:rsid w:val="002209B6"/>
    <w:rsid w:val="00225ACB"/>
    <w:rsid w:val="00243BC8"/>
    <w:rsid w:val="00255188"/>
    <w:rsid w:val="002558A1"/>
    <w:rsid w:val="00256CD1"/>
    <w:rsid w:val="00274B0C"/>
    <w:rsid w:val="0027641E"/>
    <w:rsid w:val="00290A25"/>
    <w:rsid w:val="00294BDE"/>
    <w:rsid w:val="002A0801"/>
    <w:rsid w:val="002A74FA"/>
    <w:rsid w:val="002C3237"/>
    <w:rsid w:val="002E5AB6"/>
    <w:rsid w:val="002E6050"/>
    <w:rsid w:val="003350D3"/>
    <w:rsid w:val="00354B33"/>
    <w:rsid w:val="00356FCC"/>
    <w:rsid w:val="00371F8B"/>
    <w:rsid w:val="0038380F"/>
    <w:rsid w:val="00384236"/>
    <w:rsid w:val="00386798"/>
    <w:rsid w:val="00394BEF"/>
    <w:rsid w:val="003A4058"/>
    <w:rsid w:val="003A64B7"/>
    <w:rsid w:val="003B437B"/>
    <w:rsid w:val="003D38DD"/>
    <w:rsid w:val="003D4184"/>
    <w:rsid w:val="003F0E2B"/>
    <w:rsid w:val="003F2DEB"/>
    <w:rsid w:val="004020E3"/>
    <w:rsid w:val="00407874"/>
    <w:rsid w:val="004601E3"/>
    <w:rsid w:val="00467FFA"/>
    <w:rsid w:val="004734AB"/>
    <w:rsid w:val="0047632E"/>
    <w:rsid w:val="004856AE"/>
    <w:rsid w:val="0048686B"/>
    <w:rsid w:val="00493649"/>
    <w:rsid w:val="004A0B25"/>
    <w:rsid w:val="004A17FC"/>
    <w:rsid w:val="004A6B28"/>
    <w:rsid w:val="004B17AB"/>
    <w:rsid w:val="004B5AAE"/>
    <w:rsid w:val="004C6684"/>
    <w:rsid w:val="004D4895"/>
    <w:rsid w:val="004D62DC"/>
    <w:rsid w:val="004E3423"/>
    <w:rsid w:val="004F60D2"/>
    <w:rsid w:val="00550179"/>
    <w:rsid w:val="00556C29"/>
    <w:rsid w:val="00577ADE"/>
    <w:rsid w:val="00581952"/>
    <w:rsid w:val="005B1DAB"/>
    <w:rsid w:val="005B29D4"/>
    <w:rsid w:val="005B364A"/>
    <w:rsid w:val="005C7D9F"/>
    <w:rsid w:val="005D3EF7"/>
    <w:rsid w:val="005E43D6"/>
    <w:rsid w:val="005E5DA5"/>
    <w:rsid w:val="005E71FF"/>
    <w:rsid w:val="0061208E"/>
    <w:rsid w:val="0062605E"/>
    <w:rsid w:val="006303EA"/>
    <w:rsid w:val="006440DE"/>
    <w:rsid w:val="006514F3"/>
    <w:rsid w:val="00663648"/>
    <w:rsid w:val="00664E1B"/>
    <w:rsid w:val="00673AE5"/>
    <w:rsid w:val="006B3E4E"/>
    <w:rsid w:val="006B7FCD"/>
    <w:rsid w:val="006C4AF7"/>
    <w:rsid w:val="006E62D2"/>
    <w:rsid w:val="006F3B5C"/>
    <w:rsid w:val="007258F6"/>
    <w:rsid w:val="00746635"/>
    <w:rsid w:val="007527A1"/>
    <w:rsid w:val="0075342B"/>
    <w:rsid w:val="00773BE6"/>
    <w:rsid w:val="00783F6D"/>
    <w:rsid w:val="00787811"/>
    <w:rsid w:val="007A3DFF"/>
    <w:rsid w:val="007A4DB6"/>
    <w:rsid w:val="007D2949"/>
    <w:rsid w:val="007D7DB3"/>
    <w:rsid w:val="007E3DBB"/>
    <w:rsid w:val="00805C53"/>
    <w:rsid w:val="008178CE"/>
    <w:rsid w:val="00823FAA"/>
    <w:rsid w:val="0083647A"/>
    <w:rsid w:val="00862023"/>
    <w:rsid w:val="00872422"/>
    <w:rsid w:val="008753BF"/>
    <w:rsid w:val="008768BB"/>
    <w:rsid w:val="0088270F"/>
    <w:rsid w:val="00886978"/>
    <w:rsid w:val="0089276F"/>
    <w:rsid w:val="008A4F0E"/>
    <w:rsid w:val="008D6042"/>
    <w:rsid w:val="008D79A2"/>
    <w:rsid w:val="008F1100"/>
    <w:rsid w:val="008F40FE"/>
    <w:rsid w:val="00906093"/>
    <w:rsid w:val="0092332D"/>
    <w:rsid w:val="00932131"/>
    <w:rsid w:val="00941696"/>
    <w:rsid w:val="009766E8"/>
    <w:rsid w:val="009967CF"/>
    <w:rsid w:val="00996D75"/>
    <w:rsid w:val="009D604C"/>
    <w:rsid w:val="009F6AF1"/>
    <w:rsid w:val="00A27BBE"/>
    <w:rsid w:val="00A33C7E"/>
    <w:rsid w:val="00A6099A"/>
    <w:rsid w:val="00A716D8"/>
    <w:rsid w:val="00A721C4"/>
    <w:rsid w:val="00A97E50"/>
    <w:rsid w:val="00AA775F"/>
    <w:rsid w:val="00AB0FC2"/>
    <w:rsid w:val="00AB26EB"/>
    <w:rsid w:val="00AC757C"/>
    <w:rsid w:val="00AD6A38"/>
    <w:rsid w:val="00AF3C99"/>
    <w:rsid w:val="00B028D5"/>
    <w:rsid w:val="00B27A4B"/>
    <w:rsid w:val="00B3528A"/>
    <w:rsid w:val="00B35857"/>
    <w:rsid w:val="00B41D9B"/>
    <w:rsid w:val="00B46AB1"/>
    <w:rsid w:val="00B94A43"/>
    <w:rsid w:val="00BA3B5D"/>
    <w:rsid w:val="00BB1C89"/>
    <w:rsid w:val="00BC2F4D"/>
    <w:rsid w:val="00BF1EDB"/>
    <w:rsid w:val="00C03D78"/>
    <w:rsid w:val="00C07F57"/>
    <w:rsid w:val="00C13107"/>
    <w:rsid w:val="00C157B2"/>
    <w:rsid w:val="00C22A0B"/>
    <w:rsid w:val="00C30AEB"/>
    <w:rsid w:val="00C3695A"/>
    <w:rsid w:val="00C535DB"/>
    <w:rsid w:val="00C548AB"/>
    <w:rsid w:val="00C62B51"/>
    <w:rsid w:val="00C651BD"/>
    <w:rsid w:val="00C8194B"/>
    <w:rsid w:val="00C86336"/>
    <w:rsid w:val="00C900D9"/>
    <w:rsid w:val="00CA4BCB"/>
    <w:rsid w:val="00CA4BF7"/>
    <w:rsid w:val="00CB009C"/>
    <w:rsid w:val="00CD381F"/>
    <w:rsid w:val="00CD5969"/>
    <w:rsid w:val="00CE03F1"/>
    <w:rsid w:val="00CE6476"/>
    <w:rsid w:val="00CF177B"/>
    <w:rsid w:val="00D12582"/>
    <w:rsid w:val="00D147F9"/>
    <w:rsid w:val="00D15862"/>
    <w:rsid w:val="00D208C7"/>
    <w:rsid w:val="00D27AFD"/>
    <w:rsid w:val="00D36AAF"/>
    <w:rsid w:val="00D81B9E"/>
    <w:rsid w:val="00D82144"/>
    <w:rsid w:val="00DB6FFE"/>
    <w:rsid w:val="00E041D6"/>
    <w:rsid w:val="00E14D9F"/>
    <w:rsid w:val="00E22EFE"/>
    <w:rsid w:val="00E277B9"/>
    <w:rsid w:val="00E322C4"/>
    <w:rsid w:val="00E35A53"/>
    <w:rsid w:val="00E4247A"/>
    <w:rsid w:val="00E60424"/>
    <w:rsid w:val="00E66B45"/>
    <w:rsid w:val="00E83401"/>
    <w:rsid w:val="00E95E0F"/>
    <w:rsid w:val="00E963D4"/>
    <w:rsid w:val="00EA6659"/>
    <w:rsid w:val="00EB0988"/>
    <w:rsid w:val="00EB0CF5"/>
    <w:rsid w:val="00ED1E24"/>
    <w:rsid w:val="00EF37C1"/>
    <w:rsid w:val="00EF6BE9"/>
    <w:rsid w:val="00EF7172"/>
    <w:rsid w:val="00F33F2F"/>
    <w:rsid w:val="00F34B45"/>
    <w:rsid w:val="00F71B5E"/>
    <w:rsid w:val="00F76848"/>
    <w:rsid w:val="00FB05B1"/>
    <w:rsid w:val="00FC5E96"/>
    <w:rsid w:val="00FF1392"/>
    <w:rsid w:val="04BB931D"/>
    <w:rsid w:val="0DD6464F"/>
    <w:rsid w:val="2E320C4A"/>
    <w:rsid w:val="3B058619"/>
    <w:rsid w:val="3CA0B61A"/>
    <w:rsid w:val="4169B73A"/>
    <w:rsid w:val="569BF2EB"/>
    <w:rsid w:val="57F70A0E"/>
    <w:rsid w:val="64C1A667"/>
    <w:rsid w:val="72A5D10E"/>
    <w:rsid w:val="7E68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990C9"/>
  <w15:docId w15:val="{B4F06C18-3F21-4F99-AC80-0EBEAF32A4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2A0B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A0B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80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22A0B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C22A0B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C22A0B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ListParagraph">
    <w:name w:val="List Paragraph"/>
    <w:basedOn w:val="Normal"/>
    <w:uiPriority w:val="34"/>
    <w:qFormat/>
    <w:rsid w:val="00C22A0B"/>
    <w:pPr>
      <w:ind w:left="720"/>
      <w:contextualSpacing/>
    </w:pPr>
  </w:style>
  <w:style w:type="table" w:styleId="TableGrid">
    <w:name w:val="Table Grid"/>
    <w:basedOn w:val="TableNormal"/>
    <w:uiPriority w:val="59"/>
    <w:rsid w:val="006F3B5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7878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81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87811"/>
    <w:rPr>
      <w:rFonts w:ascii="Tahoma" w:hAnsi="Tahoma" w:cs="Tahoma"/>
      <w:sz w:val="16"/>
      <w:szCs w:val="16"/>
      <w:lang w:val="fr-FR"/>
    </w:rPr>
  </w:style>
  <w:style w:type="character" w:styleId="Strong">
    <w:name w:val="Strong"/>
    <w:basedOn w:val="DefaultParagraphFont"/>
    <w:uiPriority w:val="22"/>
    <w:qFormat/>
    <w:rsid w:val="000D6F74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A0801"/>
    <w:rPr>
      <w:rFonts w:asciiTheme="majorHAnsi" w:hAnsiTheme="majorHAnsi" w:eastAsiaTheme="majorEastAsia" w:cstheme="majorBidi"/>
      <w:color w:val="243F60" w:themeColor="accent1" w:themeShade="7F"/>
      <w:lang w:val="fr-FR"/>
    </w:rPr>
  </w:style>
  <w:style w:type="character" w:styleId="Hyperlink">
    <w:name w:val="Hyperlink"/>
    <w:basedOn w:val="DefaultParagraphFont"/>
    <w:uiPriority w:val="99"/>
    <w:unhideWhenUsed/>
    <w:rsid w:val="00EF37C1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docs.python.org/3/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eader" Target="header.xml" Id="R75b8aee09bab4cf8" /><Relationship Type="http://schemas.openxmlformats.org/officeDocument/2006/relationships/footer" Target="footer.xml" Id="R1efb4032ab0c4f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86B3BD2ED2840B416FBC6BA22E534" ma:contentTypeVersion="2" ma:contentTypeDescription="Create a new document." ma:contentTypeScope="" ma:versionID="00c12beed108079e3655ad43b2e287ef">
  <xsd:schema xmlns:xsd="http://www.w3.org/2001/XMLSchema" xmlns:xs="http://www.w3.org/2001/XMLSchema" xmlns:p="http://schemas.microsoft.com/office/2006/metadata/properties" xmlns:ns2="02113b42-1bfc-4a75-9405-ec972c0c600a" targetNamespace="http://schemas.microsoft.com/office/2006/metadata/properties" ma:root="true" ma:fieldsID="edc5c0c5e4160235d146e57f6bce0d0e" ns2:_="">
    <xsd:import namespace="02113b42-1bfc-4a75-9405-ec972c0c6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13b42-1bfc-4a75-9405-ec972c0c60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22DFC5-3749-4079-B5A5-FEB6F45189A3}"/>
</file>

<file path=customXml/itemProps2.xml><?xml version="1.0" encoding="utf-8"?>
<ds:datastoreItem xmlns:ds="http://schemas.openxmlformats.org/officeDocument/2006/customXml" ds:itemID="{8DB45C65-FFAD-48E0-8BC6-85CAAABCF5C0}"/>
</file>

<file path=customXml/itemProps3.xml><?xml version="1.0" encoding="utf-8"?>
<ds:datastoreItem xmlns:ds="http://schemas.openxmlformats.org/officeDocument/2006/customXml" ds:itemID="{6DDC054D-C5B0-4AAA-8016-927AA62692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USJ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Dani Mezher</dc:creator>
  <lastModifiedBy>Chantal Saad Hajjar</lastModifiedBy>
  <revision>5</revision>
  <lastPrinted>2016-02-15T06:45:00.0000000Z</lastPrinted>
  <dcterms:created xsi:type="dcterms:W3CDTF">2022-01-15T12:47:00.0000000Z</dcterms:created>
  <dcterms:modified xsi:type="dcterms:W3CDTF">2022-01-15T16:26:50.9515940Z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0x0101004A286B3BD2ED2840B416FBC6BA22E534</vt:lpwstr>
  </property>
</Properties>
</file>