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Heading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207FB1" w14:paraId="0EC181C4" w14:textId="77777777">
        <w:tc>
          <w:tcPr>
            <w:tcW w:w="2984" w:type="dxa"/>
          </w:tcPr>
          <w:p w14:paraId="3B9AE2C0" w14:textId="1BD3F8A9" w:rsidR="00207FB1" w:rsidRPr="00207FB1" w:rsidRDefault="00207FB1" w:rsidP="00207FB1">
            <w:pPr>
              <w:bidi/>
              <w:spacing w:line="360" w:lineRule="auto"/>
              <w:ind w:right="357"/>
              <w:rPr>
                <w:rFonts w:hint="cs"/>
                <w:rtl/>
                <w:lang w:val="ru-RU"/>
              </w:rPr>
            </w:pPr>
            <w:r>
              <w:rPr>
                <w:rFonts w:hint="cs"/>
                <w:rtl/>
                <w:lang w:val="ru-RU"/>
              </w:rPr>
              <w:t>אלכס סגל</w:t>
            </w:r>
          </w:p>
        </w:tc>
        <w:tc>
          <w:tcPr>
            <w:tcW w:w="2998" w:type="dxa"/>
          </w:tcPr>
          <w:p w14:paraId="3FF9B95D" w14:textId="3945988E" w:rsidR="00207FB1" w:rsidRDefault="00207FB1" w:rsidP="00207FB1">
            <w:pPr>
              <w:bidi/>
              <w:spacing w:line="360" w:lineRule="auto"/>
              <w:ind w:right="357"/>
            </w:pPr>
            <w:r>
              <w:rPr>
                <w:rFonts w:hint="cs"/>
                <w:rtl/>
              </w:rPr>
              <w:t>הנדסת מערכתת דרישות</w:t>
            </w:r>
          </w:p>
        </w:tc>
        <w:tc>
          <w:tcPr>
            <w:tcW w:w="3005" w:type="dxa"/>
          </w:tcPr>
          <w:p w14:paraId="6A4907EA" w14:textId="199FE790" w:rsidR="00207FB1" w:rsidRDefault="00207FB1" w:rsidP="00207FB1">
            <w:pPr>
              <w:bidi/>
              <w:spacing w:line="360" w:lineRule="auto"/>
              <w:ind w:right="357"/>
            </w:pPr>
            <w:r>
              <w:rPr>
                <w:rFonts w:hint="cs"/>
                <w:rtl/>
              </w:rPr>
              <w:t>הנדסת מערכתת דרישות</w:t>
            </w:r>
          </w:p>
        </w:tc>
      </w:tr>
      <w:tr w:rsidR="00207FB1" w14:paraId="20359788" w14:textId="77777777">
        <w:tc>
          <w:tcPr>
            <w:tcW w:w="2984" w:type="dxa"/>
          </w:tcPr>
          <w:p w14:paraId="309BE2F1" w14:textId="59FE92E7" w:rsidR="00207FB1" w:rsidRDefault="00207FB1" w:rsidP="00207FB1">
            <w:pPr>
              <w:bidi/>
              <w:spacing w:line="360" w:lineRule="auto"/>
              <w:ind w:right="357"/>
            </w:pPr>
            <w:r>
              <w:rPr>
                <w:rFonts w:hint="cs"/>
                <w:rtl/>
              </w:rPr>
              <w:t>יהודה ביטון</w:t>
            </w:r>
          </w:p>
        </w:tc>
        <w:tc>
          <w:tcPr>
            <w:tcW w:w="2998" w:type="dxa"/>
          </w:tcPr>
          <w:p w14:paraId="675E0DDE" w14:textId="1542F3E1" w:rsidR="00207FB1" w:rsidRDefault="00207FB1" w:rsidP="00207FB1">
            <w:pPr>
              <w:bidi/>
              <w:spacing w:line="360" w:lineRule="auto"/>
              <w:ind w:right="357"/>
            </w:pPr>
            <w:r>
              <w:rPr>
                <w:rFonts w:hint="cs"/>
                <w:rtl/>
              </w:rPr>
              <w:t>עיצוב כללי</w:t>
            </w:r>
          </w:p>
        </w:tc>
        <w:tc>
          <w:tcPr>
            <w:tcW w:w="3005" w:type="dxa"/>
          </w:tcPr>
          <w:p w14:paraId="1E46E115" w14:textId="2683448C" w:rsidR="00207FB1" w:rsidRDefault="00207FB1" w:rsidP="00207FB1">
            <w:pPr>
              <w:bidi/>
              <w:spacing w:line="360" w:lineRule="auto"/>
              <w:ind w:right="357"/>
            </w:pPr>
            <w:r>
              <w:rPr>
                <w:rFonts w:hint="cs"/>
                <w:rtl/>
              </w:rPr>
              <w:t>עיצוב כללי</w:t>
            </w:r>
          </w:p>
        </w:tc>
      </w:tr>
      <w:tr w:rsidR="00207FB1" w14:paraId="5248B3C0" w14:textId="77777777">
        <w:tc>
          <w:tcPr>
            <w:tcW w:w="2984" w:type="dxa"/>
          </w:tcPr>
          <w:p w14:paraId="4302F906" w14:textId="21628F19" w:rsidR="00207FB1" w:rsidRDefault="00207FB1" w:rsidP="00207FB1">
            <w:pPr>
              <w:bidi/>
              <w:spacing w:line="360" w:lineRule="auto"/>
              <w:ind w:right="357"/>
            </w:pPr>
            <w:r>
              <w:rPr>
                <w:rFonts w:hint="cs"/>
                <w:rtl/>
              </w:rPr>
              <w:t>בר מצליח</w:t>
            </w:r>
          </w:p>
        </w:tc>
        <w:tc>
          <w:tcPr>
            <w:tcW w:w="2998" w:type="dxa"/>
          </w:tcPr>
          <w:p w14:paraId="641832FE" w14:textId="17F261BB" w:rsidR="00207FB1" w:rsidRDefault="00207FB1" w:rsidP="00207FB1">
            <w:pPr>
              <w:bidi/>
              <w:spacing w:line="360" w:lineRule="auto"/>
              <w:ind w:right="357"/>
            </w:pPr>
            <w:r>
              <w:rPr>
                <w:rFonts w:hint="cs"/>
                <w:rtl/>
              </w:rPr>
              <w:t>תיקוני באגים</w:t>
            </w:r>
          </w:p>
        </w:tc>
        <w:tc>
          <w:tcPr>
            <w:tcW w:w="3005" w:type="dxa"/>
          </w:tcPr>
          <w:p w14:paraId="0F6935FC" w14:textId="14E98268" w:rsidR="00207FB1" w:rsidRDefault="00207FB1" w:rsidP="00207FB1">
            <w:pPr>
              <w:bidi/>
              <w:spacing w:line="360" w:lineRule="auto"/>
              <w:ind w:right="357"/>
            </w:pPr>
            <w:r>
              <w:rPr>
                <w:rFonts w:hint="cs"/>
                <w:rtl/>
              </w:rPr>
              <w:t>תיקוני באגים</w:t>
            </w:r>
          </w:p>
        </w:tc>
      </w:tr>
      <w:tr w:rsidR="00207FB1" w14:paraId="29AD01A4" w14:textId="77777777">
        <w:tc>
          <w:tcPr>
            <w:tcW w:w="2984" w:type="dxa"/>
          </w:tcPr>
          <w:p w14:paraId="4A24B739" w14:textId="5D22197C" w:rsidR="00207FB1" w:rsidRDefault="00207FB1" w:rsidP="00207FB1">
            <w:pPr>
              <w:bidi/>
              <w:spacing w:line="360" w:lineRule="auto"/>
              <w:ind w:right="357"/>
            </w:pPr>
            <w:r>
              <w:rPr>
                <w:rFonts w:hint="cs"/>
                <w:rtl/>
              </w:rPr>
              <w:t>מארון נסרה</w:t>
            </w:r>
          </w:p>
        </w:tc>
        <w:tc>
          <w:tcPr>
            <w:tcW w:w="2998" w:type="dxa"/>
          </w:tcPr>
          <w:p w14:paraId="7D95E3D0" w14:textId="27273335" w:rsidR="00207FB1" w:rsidRDefault="00207FB1" w:rsidP="00207FB1">
            <w:pPr>
              <w:bidi/>
              <w:spacing w:line="360" w:lineRule="auto"/>
              <w:ind w:right="357"/>
            </w:pPr>
            <w:r>
              <w:rPr>
                <w:rFonts w:hint="cs"/>
                <w:rtl/>
              </w:rPr>
              <w:t>תיקוני באגים, יעילות מערכת</w:t>
            </w:r>
          </w:p>
        </w:tc>
        <w:tc>
          <w:tcPr>
            <w:tcW w:w="3005" w:type="dxa"/>
          </w:tcPr>
          <w:p w14:paraId="7A51A828" w14:textId="5D3C9790" w:rsidR="00207FB1" w:rsidRDefault="00207FB1" w:rsidP="00207FB1">
            <w:pPr>
              <w:bidi/>
              <w:spacing w:line="360" w:lineRule="auto"/>
              <w:ind w:right="357"/>
            </w:pPr>
            <w:r>
              <w:rPr>
                <w:rFonts w:hint="cs"/>
                <w:rtl/>
              </w:rPr>
              <w:t>תיקוני באגים, יעילות מערכת</w:t>
            </w:r>
          </w:p>
        </w:tc>
      </w:tr>
    </w:tbl>
    <w:p w14:paraId="6D24B4D6" w14:textId="77777777" w:rsidR="00DF1E5C" w:rsidRDefault="00DF1E5C">
      <w:pPr>
        <w:bidi/>
        <w:spacing w:line="480" w:lineRule="auto"/>
        <w:ind w:right="357"/>
      </w:pPr>
    </w:p>
    <w:p w14:paraId="343A61CA" w14:textId="4EF8F823" w:rsidR="00DF1E5C" w:rsidRDefault="001D5F0E" w:rsidP="00AB139E">
      <w:pPr>
        <w:bidi/>
        <w:spacing w:line="480" w:lineRule="auto"/>
        <w:ind w:right="357"/>
        <w:rPr>
          <w:color w:val="1155CC"/>
          <w:u w:val="single"/>
          <w:rtl/>
        </w:rPr>
      </w:pPr>
      <w:r>
        <w:rPr>
          <w:rtl/>
        </w:rPr>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proofErr w:type="spellStart"/>
      <w:r>
        <w:t>wikipedia</w:t>
      </w:r>
      <w:proofErr w:type="spellEnd"/>
      <w:r>
        <w:t>:</w:t>
      </w:r>
      <w:r w:rsidR="00AB139E">
        <w:rPr>
          <w:rFonts w:hint="cs"/>
          <w:rtl/>
        </w:rPr>
        <w:t xml:space="preserve"> :</w:t>
      </w:r>
      <w:r>
        <w:br/>
      </w:r>
      <w:hyperlink r:id="rId8">
        <w:r>
          <w:rPr>
            <w:color w:val="1155CC"/>
            <w:u w:val="single"/>
          </w:rPr>
          <w:t>https://en.wikipedia.org/wiki/Non-functional_requirement</w:t>
        </w:r>
      </w:hyperlink>
    </w:p>
    <w:tbl>
      <w:tblPr>
        <w:tblStyle w:val="TableGrid"/>
        <w:bidiVisual/>
        <w:tblW w:w="7094" w:type="dxa"/>
        <w:tblLook w:val="04A0" w:firstRow="1" w:lastRow="0" w:firstColumn="1" w:lastColumn="0" w:noHBand="0" w:noVBand="1"/>
      </w:tblPr>
      <w:tblGrid>
        <w:gridCol w:w="2538"/>
        <w:gridCol w:w="2506"/>
        <w:gridCol w:w="2050"/>
      </w:tblGrid>
      <w:tr w:rsidR="00207FB1" w:rsidRPr="0001267B" w14:paraId="3E149137" w14:textId="584A0C06" w:rsidTr="00207FB1">
        <w:tc>
          <w:tcPr>
            <w:tcW w:w="2538" w:type="dxa"/>
            <w:vAlign w:val="center"/>
          </w:tcPr>
          <w:p w14:paraId="6B0A40B3" w14:textId="1302322B"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b/>
                <w:bCs/>
                <w:color w:val="000000"/>
                <w:sz w:val="16"/>
                <w:szCs w:val="16"/>
              </w:rPr>
              <w:t>Requirement</w:t>
            </w:r>
          </w:p>
        </w:tc>
        <w:tc>
          <w:tcPr>
            <w:tcW w:w="2506" w:type="dxa"/>
            <w:vAlign w:val="center"/>
          </w:tcPr>
          <w:p w14:paraId="036112A2" w14:textId="564B4821"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b/>
                <w:bCs/>
                <w:color w:val="000000"/>
                <w:sz w:val="16"/>
                <w:szCs w:val="16"/>
              </w:rPr>
              <w:t>Description</w:t>
            </w:r>
          </w:p>
        </w:tc>
        <w:tc>
          <w:tcPr>
            <w:tcW w:w="2050" w:type="dxa"/>
            <w:vAlign w:val="center"/>
          </w:tcPr>
          <w:p w14:paraId="7CF942D3" w14:textId="03B2F991" w:rsidR="00207FB1" w:rsidRPr="0001267B" w:rsidRDefault="00207FB1" w:rsidP="00207FB1">
            <w:pPr>
              <w:spacing w:line="480" w:lineRule="auto"/>
              <w:ind w:right="357"/>
              <w:rPr>
                <w:rFonts w:asciiTheme="majorBidi" w:hAnsiTheme="majorBidi" w:cstheme="majorBidi"/>
                <w:b/>
                <w:bCs/>
                <w:color w:val="000000"/>
                <w:sz w:val="16"/>
                <w:szCs w:val="16"/>
              </w:rPr>
            </w:pPr>
            <w:r w:rsidRPr="0001267B">
              <w:rPr>
                <w:rFonts w:asciiTheme="majorBidi" w:hAnsiTheme="majorBidi" w:cstheme="majorBidi"/>
                <w:b/>
                <w:bCs/>
                <w:color w:val="000000"/>
                <w:sz w:val="16"/>
                <w:szCs w:val="16"/>
              </w:rPr>
              <w:t>ID</w:t>
            </w:r>
          </w:p>
        </w:tc>
      </w:tr>
      <w:tr w:rsidR="00207FB1" w:rsidRPr="0001267B" w14:paraId="18E2D6BF" w14:textId="6A637F4C" w:rsidTr="00207FB1">
        <w:tc>
          <w:tcPr>
            <w:tcW w:w="2538" w:type="dxa"/>
            <w:vAlign w:val="center"/>
          </w:tcPr>
          <w:p w14:paraId="2F9D9C06" w14:textId="216DA4AC"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Play Option</w:t>
            </w:r>
          </w:p>
        </w:tc>
        <w:tc>
          <w:tcPr>
            <w:tcW w:w="2506" w:type="dxa"/>
            <w:vAlign w:val="center"/>
          </w:tcPr>
          <w:p w14:paraId="4C77541E" w14:textId="1A1B33AB"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allows to view and select quizzes that are already created to play.</w:t>
            </w:r>
          </w:p>
        </w:tc>
        <w:tc>
          <w:tcPr>
            <w:tcW w:w="2050" w:type="dxa"/>
            <w:vAlign w:val="center"/>
          </w:tcPr>
          <w:p w14:paraId="7A54BD2F" w14:textId="041CE7F3"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FR-01</w:t>
            </w:r>
          </w:p>
        </w:tc>
      </w:tr>
      <w:tr w:rsidR="00207FB1" w:rsidRPr="0001267B" w14:paraId="5437427A" w14:textId="4CB04CDC" w:rsidTr="00207FB1">
        <w:tc>
          <w:tcPr>
            <w:tcW w:w="2538" w:type="dxa"/>
            <w:vAlign w:val="center"/>
          </w:tcPr>
          <w:p w14:paraId="48ED4F04" w14:textId="5E023CD9"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Create New Quiz</w:t>
            </w:r>
          </w:p>
        </w:tc>
        <w:tc>
          <w:tcPr>
            <w:tcW w:w="2506" w:type="dxa"/>
            <w:vAlign w:val="center"/>
          </w:tcPr>
          <w:p w14:paraId="52FD2312" w14:textId="080C6926"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 xml:space="preserve">System allows </w:t>
            </w:r>
            <w:r w:rsidRPr="0001267B">
              <w:rPr>
                <w:rFonts w:asciiTheme="majorBidi" w:hAnsiTheme="majorBidi" w:cstheme="majorBidi"/>
                <w:color w:val="000000"/>
                <w:sz w:val="16"/>
                <w:szCs w:val="16"/>
              </w:rPr>
              <w:t>to create a new quiz with questions and answers.</w:t>
            </w:r>
          </w:p>
        </w:tc>
        <w:tc>
          <w:tcPr>
            <w:tcW w:w="2050" w:type="dxa"/>
            <w:vAlign w:val="center"/>
          </w:tcPr>
          <w:p w14:paraId="0BE1B030" w14:textId="63FB1890"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FR-02</w:t>
            </w:r>
          </w:p>
        </w:tc>
      </w:tr>
      <w:tr w:rsidR="00207FB1" w:rsidRPr="0001267B" w14:paraId="02A43F77" w14:textId="59E3E8F1" w:rsidTr="00207FB1">
        <w:tc>
          <w:tcPr>
            <w:tcW w:w="2538" w:type="dxa"/>
            <w:vAlign w:val="center"/>
          </w:tcPr>
          <w:p w14:paraId="41091A59" w14:textId="6B161FF2"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Edit Existing Quiz</w:t>
            </w:r>
          </w:p>
        </w:tc>
        <w:tc>
          <w:tcPr>
            <w:tcW w:w="2506" w:type="dxa"/>
            <w:vAlign w:val="center"/>
          </w:tcPr>
          <w:p w14:paraId="15449210" w14:textId="1CF2E7BC"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 xml:space="preserve">System allows </w:t>
            </w:r>
            <w:r w:rsidRPr="0001267B">
              <w:rPr>
                <w:rFonts w:asciiTheme="majorBidi" w:hAnsiTheme="majorBidi" w:cstheme="majorBidi"/>
                <w:color w:val="000000"/>
                <w:sz w:val="16"/>
                <w:szCs w:val="16"/>
              </w:rPr>
              <w:t>to edit an existing quiz, modifying questions and answers.</w:t>
            </w:r>
          </w:p>
        </w:tc>
        <w:tc>
          <w:tcPr>
            <w:tcW w:w="2050" w:type="dxa"/>
            <w:vAlign w:val="center"/>
          </w:tcPr>
          <w:p w14:paraId="26795CCC" w14:textId="32EA2A80"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FR-03</w:t>
            </w:r>
          </w:p>
        </w:tc>
      </w:tr>
      <w:tr w:rsidR="00207FB1" w:rsidRPr="0001267B" w14:paraId="1076AF28" w14:textId="31A88FE5" w:rsidTr="00207FB1">
        <w:tc>
          <w:tcPr>
            <w:tcW w:w="2538" w:type="dxa"/>
            <w:vAlign w:val="center"/>
          </w:tcPr>
          <w:p w14:paraId="54636ADE" w14:textId="6FBE761C"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Question Types</w:t>
            </w:r>
          </w:p>
        </w:tc>
        <w:tc>
          <w:tcPr>
            <w:tcW w:w="2506" w:type="dxa"/>
            <w:vAlign w:val="center"/>
          </w:tcPr>
          <w:p w14:paraId="05079F4B" w14:textId="78C5F027"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Support for multiple-choice, open-ended, true/false, and fill-in-the-blank questions.</w:t>
            </w:r>
          </w:p>
        </w:tc>
        <w:tc>
          <w:tcPr>
            <w:tcW w:w="2050" w:type="dxa"/>
            <w:vAlign w:val="center"/>
          </w:tcPr>
          <w:p w14:paraId="5A5F815E" w14:textId="4B8D95F4"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lang w:val="en-US"/>
              </w:rPr>
              <w:t>N</w:t>
            </w:r>
            <w:r w:rsidRPr="0001267B">
              <w:rPr>
                <w:rFonts w:asciiTheme="majorBidi" w:hAnsiTheme="majorBidi" w:cstheme="majorBidi"/>
                <w:color w:val="000000"/>
                <w:sz w:val="16"/>
                <w:szCs w:val="16"/>
              </w:rPr>
              <w:t>FR-0</w:t>
            </w:r>
            <w:r w:rsidR="0001267B" w:rsidRPr="0001267B">
              <w:rPr>
                <w:rFonts w:asciiTheme="majorBidi" w:hAnsiTheme="majorBidi" w:cstheme="majorBidi"/>
                <w:color w:val="000000"/>
                <w:sz w:val="16"/>
                <w:szCs w:val="16"/>
              </w:rPr>
              <w:t>1</w:t>
            </w:r>
          </w:p>
        </w:tc>
      </w:tr>
      <w:tr w:rsidR="00207FB1" w:rsidRPr="0001267B" w14:paraId="6AD92639" w14:textId="188CCC77" w:rsidTr="00207FB1">
        <w:tc>
          <w:tcPr>
            <w:tcW w:w="2538" w:type="dxa"/>
            <w:vAlign w:val="center"/>
          </w:tcPr>
          <w:p w14:paraId="52F702CC" w14:textId="40CB4B36"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lastRenderedPageBreak/>
              <w:t>Quiz Management</w:t>
            </w:r>
          </w:p>
        </w:tc>
        <w:tc>
          <w:tcPr>
            <w:tcW w:w="2506" w:type="dxa"/>
            <w:vAlign w:val="center"/>
          </w:tcPr>
          <w:p w14:paraId="693329D8" w14:textId="7B280462"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 xml:space="preserve">System allows </w:t>
            </w:r>
            <w:r w:rsidRPr="0001267B">
              <w:rPr>
                <w:rFonts w:asciiTheme="majorBidi" w:hAnsiTheme="majorBidi" w:cstheme="majorBidi"/>
                <w:color w:val="000000"/>
                <w:sz w:val="16"/>
                <w:szCs w:val="16"/>
              </w:rPr>
              <w:t>to save, update, and delete quizzes.</w:t>
            </w:r>
          </w:p>
        </w:tc>
        <w:tc>
          <w:tcPr>
            <w:tcW w:w="2050" w:type="dxa"/>
            <w:vAlign w:val="center"/>
          </w:tcPr>
          <w:p w14:paraId="2AF688D7" w14:textId="63E44A27"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FR-05</w:t>
            </w:r>
          </w:p>
        </w:tc>
      </w:tr>
      <w:tr w:rsidR="00207FB1" w:rsidRPr="0001267B" w14:paraId="69C80224" w14:textId="7313E8BD" w:rsidTr="00207FB1">
        <w:tc>
          <w:tcPr>
            <w:tcW w:w="2538" w:type="dxa"/>
            <w:vAlign w:val="center"/>
          </w:tcPr>
          <w:p w14:paraId="25145D88" w14:textId="087354BF"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Feedback</w:t>
            </w:r>
          </w:p>
        </w:tc>
        <w:tc>
          <w:tcPr>
            <w:tcW w:w="2506" w:type="dxa"/>
            <w:vAlign w:val="center"/>
          </w:tcPr>
          <w:p w14:paraId="1954EAFF" w14:textId="4C5C321D"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lang w:val="en-US"/>
              </w:rPr>
              <w:t xml:space="preserve">System </w:t>
            </w:r>
            <w:r w:rsidRPr="0001267B">
              <w:rPr>
                <w:rFonts w:asciiTheme="majorBidi" w:hAnsiTheme="majorBidi" w:cstheme="majorBidi"/>
                <w:color w:val="000000"/>
                <w:sz w:val="16"/>
                <w:szCs w:val="16"/>
              </w:rPr>
              <w:t>provides feedback to users after they complete a quiz, including correct answers and explanations.</w:t>
            </w:r>
          </w:p>
        </w:tc>
        <w:tc>
          <w:tcPr>
            <w:tcW w:w="2050" w:type="dxa"/>
            <w:vAlign w:val="center"/>
          </w:tcPr>
          <w:p w14:paraId="472D5290" w14:textId="67A7F0F0"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FR-07</w:t>
            </w:r>
          </w:p>
        </w:tc>
      </w:tr>
      <w:tr w:rsidR="00207FB1" w:rsidRPr="0001267B" w14:paraId="13998302" w14:textId="3C942CA8" w:rsidTr="00207FB1">
        <w:tc>
          <w:tcPr>
            <w:tcW w:w="2538" w:type="dxa"/>
            <w:vAlign w:val="center"/>
          </w:tcPr>
          <w:p w14:paraId="5AAD7BD1" w14:textId="4F568680"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Quiz Timer</w:t>
            </w:r>
          </w:p>
        </w:tc>
        <w:tc>
          <w:tcPr>
            <w:tcW w:w="2506" w:type="dxa"/>
            <w:vAlign w:val="center"/>
          </w:tcPr>
          <w:p w14:paraId="4C73DAB0" w14:textId="13E74B5E"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includes a timer for quizzes if specified during creation.</w:t>
            </w:r>
          </w:p>
        </w:tc>
        <w:tc>
          <w:tcPr>
            <w:tcW w:w="2050" w:type="dxa"/>
            <w:vAlign w:val="center"/>
          </w:tcPr>
          <w:p w14:paraId="17981265" w14:textId="30D313AF"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FR-08</w:t>
            </w:r>
          </w:p>
        </w:tc>
      </w:tr>
      <w:tr w:rsidR="00207FB1" w:rsidRPr="0001267B" w14:paraId="72CA8BFE" w14:textId="63F1AAFC" w:rsidTr="00207FB1">
        <w:tc>
          <w:tcPr>
            <w:tcW w:w="2538" w:type="dxa"/>
            <w:vAlign w:val="center"/>
          </w:tcPr>
          <w:p w14:paraId="309C1BF7" w14:textId="143A2EB0"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Real-Time Participation</w:t>
            </w:r>
          </w:p>
        </w:tc>
        <w:tc>
          <w:tcPr>
            <w:tcW w:w="2506" w:type="dxa"/>
            <w:vAlign w:val="center"/>
          </w:tcPr>
          <w:p w14:paraId="6FE9AE24" w14:textId="4EA2B8D2" w:rsidR="00207FB1" w:rsidRPr="0001267B" w:rsidRDefault="0001267B"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allows</w:t>
            </w:r>
            <w:r w:rsidR="00207FB1" w:rsidRPr="0001267B">
              <w:rPr>
                <w:rFonts w:asciiTheme="majorBidi" w:hAnsiTheme="majorBidi" w:cstheme="majorBidi"/>
                <w:color w:val="000000"/>
                <w:sz w:val="16"/>
                <w:szCs w:val="16"/>
              </w:rPr>
              <w:t xml:space="preserve"> users to take quizzes in real-time with immediate feedback on performance.</w:t>
            </w:r>
          </w:p>
        </w:tc>
        <w:tc>
          <w:tcPr>
            <w:tcW w:w="2050" w:type="dxa"/>
            <w:vAlign w:val="center"/>
          </w:tcPr>
          <w:p w14:paraId="53E2B268" w14:textId="2CA6FB04"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FR-09</w:t>
            </w:r>
          </w:p>
        </w:tc>
      </w:tr>
      <w:tr w:rsidR="0001267B" w:rsidRPr="0001267B" w14:paraId="529E2772" w14:textId="3DF5521F" w:rsidTr="009851F7">
        <w:tc>
          <w:tcPr>
            <w:tcW w:w="2538" w:type="dxa"/>
            <w:vAlign w:val="center"/>
          </w:tcPr>
          <w:p w14:paraId="6E2B1EA7" w14:textId="0FD108C4"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system should handle multiple concurrent users efficiently.</w:t>
            </w:r>
          </w:p>
        </w:tc>
        <w:tc>
          <w:tcPr>
            <w:tcW w:w="2506" w:type="dxa"/>
            <w:vAlign w:val="center"/>
          </w:tcPr>
          <w:p w14:paraId="0743E468" w14:textId="7C6ADC64"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Performance</w:t>
            </w:r>
          </w:p>
        </w:tc>
        <w:tc>
          <w:tcPr>
            <w:tcW w:w="2050" w:type="dxa"/>
            <w:vAlign w:val="center"/>
          </w:tcPr>
          <w:p w14:paraId="378E2116" w14:textId="39CFA6B2"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NFR-02</w:t>
            </w:r>
          </w:p>
        </w:tc>
      </w:tr>
      <w:tr w:rsidR="0001267B" w:rsidRPr="0001267B" w14:paraId="038F5CEC" w14:textId="77777777" w:rsidTr="009851F7">
        <w:tc>
          <w:tcPr>
            <w:tcW w:w="2538" w:type="dxa"/>
            <w:vAlign w:val="center"/>
          </w:tcPr>
          <w:p w14:paraId="094AB924" w14:textId="4BF7DD88"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interface should be intuitive and easy-to-use for both quiz creators and participants.</w:t>
            </w:r>
          </w:p>
        </w:tc>
        <w:tc>
          <w:tcPr>
            <w:tcW w:w="2506" w:type="dxa"/>
            <w:vAlign w:val="center"/>
          </w:tcPr>
          <w:p w14:paraId="12AD4654" w14:textId="6DC3E98F"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Usability</w:t>
            </w:r>
          </w:p>
        </w:tc>
        <w:tc>
          <w:tcPr>
            <w:tcW w:w="2050" w:type="dxa"/>
            <w:vAlign w:val="center"/>
          </w:tcPr>
          <w:p w14:paraId="1C6FAEBD" w14:textId="35FD67A2"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NFR-03</w:t>
            </w:r>
          </w:p>
        </w:tc>
      </w:tr>
      <w:tr w:rsidR="0001267B" w:rsidRPr="0001267B" w14:paraId="5F6EF219" w14:textId="77777777" w:rsidTr="009851F7">
        <w:tc>
          <w:tcPr>
            <w:tcW w:w="2538" w:type="dxa"/>
            <w:vAlign w:val="center"/>
          </w:tcPr>
          <w:p w14:paraId="5D16761D" w14:textId="2A2344B3"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system should be compatible with various devices and browsers, including mobile devices.</w:t>
            </w:r>
          </w:p>
        </w:tc>
        <w:tc>
          <w:tcPr>
            <w:tcW w:w="2506" w:type="dxa"/>
            <w:vAlign w:val="center"/>
          </w:tcPr>
          <w:p w14:paraId="41BE1CD0" w14:textId="2EEF925F"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Compatibility</w:t>
            </w:r>
          </w:p>
        </w:tc>
        <w:tc>
          <w:tcPr>
            <w:tcW w:w="2050" w:type="dxa"/>
            <w:vAlign w:val="center"/>
          </w:tcPr>
          <w:p w14:paraId="35642F14" w14:textId="39465AD6"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NFR-04</w:t>
            </w:r>
          </w:p>
        </w:tc>
      </w:tr>
      <w:tr w:rsidR="0001267B" w:rsidRPr="0001267B" w14:paraId="07CF1281" w14:textId="77777777" w:rsidTr="009851F7">
        <w:tc>
          <w:tcPr>
            <w:tcW w:w="2538" w:type="dxa"/>
            <w:vAlign w:val="center"/>
          </w:tcPr>
          <w:p w14:paraId="65826A75" w14:textId="0AF35B7A"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system should be reliable, providing consistent performance without failures.</w:t>
            </w:r>
          </w:p>
        </w:tc>
        <w:tc>
          <w:tcPr>
            <w:tcW w:w="2506" w:type="dxa"/>
            <w:vAlign w:val="center"/>
          </w:tcPr>
          <w:p w14:paraId="573B08FB" w14:textId="5629CBB2"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Reliability</w:t>
            </w:r>
          </w:p>
        </w:tc>
        <w:tc>
          <w:tcPr>
            <w:tcW w:w="2050" w:type="dxa"/>
            <w:vAlign w:val="center"/>
          </w:tcPr>
          <w:p w14:paraId="0ED47667" w14:textId="37A877F3"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NFR-05</w:t>
            </w:r>
          </w:p>
        </w:tc>
      </w:tr>
      <w:tr w:rsidR="0001267B" w:rsidRPr="0001267B" w14:paraId="710D1F14" w14:textId="77777777" w:rsidTr="009851F7">
        <w:tc>
          <w:tcPr>
            <w:tcW w:w="2538" w:type="dxa"/>
            <w:vAlign w:val="center"/>
          </w:tcPr>
          <w:p w14:paraId="0A6C08A7" w14:textId="2894A872"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system should handle multiple concurrent users efficiently.</w:t>
            </w:r>
          </w:p>
        </w:tc>
        <w:tc>
          <w:tcPr>
            <w:tcW w:w="2506" w:type="dxa"/>
            <w:vAlign w:val="center"/>
          </w:tcPr>
          <w:p w14:paraId="6D94ABBB" w14:textId="1E4F5AF0"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Performance</w:t>
            </w:r>
          </w:p>
        </w:tc>
        <w:tc>
          <w:tcPr>
            <w:tcW w:w="2050" w:type="dxa"/>
            <w:vAlign w:val="center"/>
          </w:tcPr>
          <w:p w14:paraId="7B8D268E" w14:textId="5AF707AC"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NFR-06</w:t>
            </w:r>
          </w:p>
        </w:tc>
      </w:tr>
    </w:tbl>
    <w:p w14:paraId="2C076E11" w14:textId="77777777" w:rsidR="00207FB1" w:rsidRDefault="00207FB1" w:rsidP="00207FB1">
      <w:pPr>
        <w:bidi/>
        <w:spacing w:line="480" w:lineRule="auto"/>
        <w:ind w:right="357"/>
        <w:rPr>
          <w:rtl/>
        </w:rPr>
      </w:pPr>
    </w:p>
    <w:p w14:paraId="456448CA" w14:textId="77777777" w:rsidR="00207FB1" w:rsidRDefault="00207FB1" w:rsidP="00207FB1">
      <w:pPr>
        <w:bidi/>
        <w:spacing w:line="480" w:lineRule="auto"/>
        <w:ind w:right="357"/>
      </w:pPr>
    </w:p>
    <w:p w14:paraId="3EC65986" w14:textId="6C6658AC" w:rsidR="00DF1E5C" w:rsidRDefault="001D5F0E">
      <w:pPr>
        <w:bidi/>
        <w:spacing w:line="480" w:lineRule="auto"/>
        <w:ind w:right="357"/>
        <w:rPr>
          <w:rtl/>
        </w:rPr>
      </w:pPr>
      <w:r>
        <w:rPr>
          <w:rtl/>
        </w:rPr>
        <w:lastRenderedPageBreak/>
        <w:t>3. יש לבחור נושא לפרויקט מתוך "מסמך דרישות לפרויקט"/"רישום צוותים לפרויקט:</w:t>
      </w:r>
    </w:p>
    <w:p w14:paraId="2D64BB77" w14:textId="1AB8AAAC" w:rsidR="00AB139E" w:rsidRDefault="0001267B" w:rsidP="00AB139E">
      <w:pPr>
        <w:bidi/>
        <w:spacing w:line="480" w:lineRule="auto"/>
        <w:ind w:right="357"/>
      </w:pPr>
      <w:hyperlink r:id="rId9" w:history="1">
        <w:r w:rsidRPr="00243D76">
          <w:rPr>
            <w:rStyle w:val="Hyperlink"/>
          </w:rPr>
          <w:t>https://docs.google.com/spreadsheets/d/13lxBP15tYhgJY</w:t>
        </w:r>
        <w:r w:rsidRPr="00243D76">
          <w:rPr>
            <w:rStyle w:val="Hyperlink"/>
          </w:rPr>
          <w:t>B</w:t>
        </w:r>
        <w:r w:rsidRPr="00243D76">
          <w:rPr>
            <w:rStyle w:val="Hyperlink"/>
          </w:rPr>
          <w:t>ztz3a1YP82yQvK7vCzHdvqNyP2UPY/edit?gid=887190927#gid=887190927</w:t>
        </w:r>
      </w:hyperlink>
    </w:p>
    <w:p w14:paraId="34F1DFDA" w14:textId="1F8F170F" w:rsidR="0001267B" w:rsidRPr="0001267B" w:rsidRDefault="0001267B" w:rsidP="0001267B">
      <w:pPr>
        <w:spacing w:line="480" w:lineRule="auto"/>
        <w:ind w:right="357"/>
        <w:rPr>
          <w:b/>
          <w:bCs/>
        </w:rPr>
      </w:pPr>
      <w:r w:rsidRPr="0001267B">
        <w:rPr>
          <w:b/>
          <w:bCs/>
          <w:sz w:val="20"/>
          <w:szCs w:val="20"/>
        </w:rPr>
        <w:t>**Online quiz system: An interactive quiz application, which allows to create and distribute open ended and multiple-choice questions and scoring.</w:t>
      </w: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77777777" w:rsidR="00DF1E5C" w:rsidRDefault="001D5F0E">
      <w:pPr>
        <w:bidi/>
        <w:spacing w:line="480" w:lineRule="auto"/>
        <w:ind w:right="357"/>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proofErr w:type="spellStart"/>
      <w:r>
        <w:t>GIt</w:t>
      </w:r>
      <w:proofErr w:type="spellEnd"/>
      <w:r>
        <w:t xml:space="preserve"> </w:t>
      </w:r>
      <w:proofErr w:type="gramStart"/>
      <w:r>
        <w:t>repository</w:t>
      </w:r>
      <w:r>
        <w:rPr>
          <w:rtl/>
        </w:rPr>
        <w:t xml:space="preserve"> </w:t>
      </w:r>
      <w:r w:rsidR="00AB139E">
        <w:rPr>
          <w:rFonts w:hint="cs"/>
          <w:rtl/>
        </w:rPr>
        <w:t>:</w:t>
      </w:r>
      <w:r>
        <w:rPr>
          <w:rtl/>
        </w:rPr>
        <w:t>יש</w:t>
      </w:r>
      <w:proofErr w:type="gramEnd"/>
      <w:r>
        <w:rPr>
          <w:rtl/>
        </w:rPr>
        <w:t xml:space="preserve">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65F703D9" w14:textId="77777777" w:rsidR="00DF1E5C" w:rsidRDefault="001D5F0E">
      <w:pPr>
        <w:numPr>
          <w:ilvl w:val="0"/>
          <w:numId w:val="2"/>
        </w:numPr>
        <w:bidi/>
        <w:spacing w:after="200"/>
      </w:pPr>
      <w:r>
        <w:t>MoreThanWallet.com Gallery</w:t>
      </w:r>
    </w:p>
    <w:p w14:paraId="505B8B8D" w14:textId="77777777" w:rsidR="00DF1E5C" w:rsidRDefault="001D5F0E">
      <w:pPr>
        <w:bidi/>
        <w:spacing w:after="200"/>
      </w:pPr>
      <w:r>
        <w:rPr>
          <w:rtl/>
        </w:rPr>
        <w:t>להזכירכם , הסבר על הגשה זו ניתן למצוא ב:</w:t>
      </w:r>
    </w:p>
    <w:p w14:paraId="63057364" w14:textId="77777777" w:rsidR="00DF1E5C" w:rsidRDefault="001D5F0E">
      <w:pPr>
        <w:spacing w:after="200"/>
      </w:pPr>
      <w:r>
        <w:t>https://www.morethanwallet.com/appStore/gettingStarted</w:t>
      </w:r>
    </w:p>
    <w:p w14:paraId="2AA22610" w14:textId="77777777" w:rsidR="00DF1E5C" w:rsidRDefault="001D5F0E">
      <w:r>
        <w:br w:type="page"/>
      </w:r>
    </w:p>
    <w:p w14:paraId="299B0290" w14:textId="77777777" w:rsidR="00DF1E5C" w:rsidRDefault="001D5F0E">
      <w:pPr>
        <w:bidi/>
        <w:spacing w:after="160" w:line="360" w:lineRule="auto"/>
        <w:ind w:right="357"/>
        <w:jc w:val="both"/>
        <w:rPr>
          <w:b/>
        </w:rPr>
      </w:pPr>
      <w:r>
        <w:rPr>
          <w:b/>
          <w:rtl/>
        </w:rPr>
        <w:lastRenderedPageBreak/>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77777777" w:rsidR="00DF1E5C" w:rsidRDefault="001D5F0E">
      <w:pPr>
        <w:bidi/>
        <w:spacing w:after="160" w:line="360" w:lineRule="auto"/>
        <w:ind w:left="-58" w:right="357"/>
        <w:jc w:val="both"/>
      </w:pPr>
      <w:r>
        <w:rPr>
          <w:rtl/>
        </w:rPr>
        <w:t xml:space="preserve"> 3 .יש להגיש את התוצר הסופי בפורמט </w:t>
      </w:r>
      <w:r>
        <w:t>WORD</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E4318" w14:textId="77777777" w:rsidR="00613D3B" w:rsidRDefault="00613D3B">
      <w:pPr>
        <w:spacing w:line="240" w:lineRule="auto"/>
      </w:pPr>
      <w:r>
        <w:separator/>
      </w:r>
    </w:p>
  </w:endnote>
  <w:endnote w:type="continuationSeparator" w:id="0">
    <w:p w14:paraId="7DC85863" w14:textId="77777777" w:rsidR="00613D3B" w:rsidRDefault="00613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5A667" w14:textId="77777777" w:rsidR="00613D3B" w:rsidRDefault="00613D3B">
      <w:pPr>
        <w:spacing w:line="240" w:lineRule="auto"/>
      </w:pPr>
      <w:r>
        <w:separator/>
      </w:r>
    </w:p>
  </w:footnote>
  <w:footnote w:type="continuationSeparator" w:id="0">
    <w:p w14:paraId="11786304" w14:textId="77777777" w:rsidR="00613D3B" w:rsidRDefault="00613D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51194014">
    <w:abstractNumId w:val="0"/>
  </w:num>
  <w:num w:numId="2" w16cid:durableId="1642807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1267B"/>
    <w:rsid w:val="00091262"/>
    <w:rsid w:val="0019700F"/>
    <w:rsid w:val="001D5F0E"/>
    <w:rsid w:val="00207FB1"/>
    <w:rsid w:val="00613D3B"/>
    <w:rsid w:val="00AB139E"/>
    <w:rsid w:val="00AD7C9E"/>
    <w:rsid w:val="00DF1E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0126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063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spreadsheets/d/13lxBP15tYhgJYBztz3a1YP82yQvK7vCzHdvqNyP2UPY/edit?gid=887190927#gid=88719092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אלכס סגל</cp:lastModifiedBy>
  <cp:revision>4</cp:revision>
  <dcterms:created xsi:type="dcterms:W3CDTF">2023-10-03T08:17:00Z</dcterms:created>
  <dcterms:modified xsi:type="dcterms:W3CDTF">2024-07-09T14:10:00Z</dcterms:modified>
</cp:coreProperties>
</file>