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e0f802f8fa401c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test content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  <w:r/>
      <w:r/>
      <w:r/>
    </w:p>
    <w:p>
      <w:pPr>
        <w:numPr>
          <w:ilvl w:val="0"/>
          <w:numId w:val="1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an unnumbered</w:t>
      </w:r>
    </w:p>
    <w:p>
      <w:pPr>
        <w:numPr>
          <w:ilvl w:val="0"/>
          <w:numId w:val="2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list</w:t>
      </w:r>
    </w:p>
    <w:p>
      <w:pPr>
        <w:numPr>
          <w:ilvl w:val="0"/>
          <w:numId w:val="3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nesting seems to be not possible</w:t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numbered list: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  <w:r/>
      <w:r/>
      <w:r/>
      <w:r/>
      <w:r/>
    </w:p>
    <w:p>
      <w:pPr>
        <w:numPr>
          <w:ilvl w:val="0"/>
          <w:numId w:val="13"/>
        </w:numPr>
        <w:spacing w:after="0"/>
        <w:ind w:left="0" w:hanging="360"/>
        <w:rPr>
          <w:rFonts w:ascii="Symbol" w:hAnsi="Symbol"/>
          <w:sz w:val="24"/>
        </w:rPr>
        <w:jc w:val="left"/>
      </w:pPr>
      <w:r>
        <w:rPr>
          <w:b w:val="true"/>
        </w:rPr>
        <w:rPr>
          <w:sz w:val="34"/>
          <w:rFonts w:ascii="Calibri (Body)"/>
        </w:rPr>
        <w:rPr>
          <w:color w:val="252525"/>
        </w:rPr>
        <w:t xml:space="preserve">bold</w:t>
      </w:r>
      <w:r>
        <w:rPr>
          <w:sz w:val="34"/>
          <w:rFonts w:ascii="Calibri (Body)"/>
        </w:rPr>
        <w:rPr>
          <w:color w:val="252525"/>
        </w:rPr>
        <w:t xml:space="preserve"> item</w:t>
      </w:r>
    </w:p>
    <w:p>
      <w:pPr>
        <w:numPr>
          <w:ilvl w:val="0"/>
          <w:numId w:val="13"/>
        </w:numPr>
        <w:spacing w:after="0"/>
        <w:ind w:left="0" w:hanging="360"/>
        <w:rPr>
          <w:rFonts w:ascii="Symbol" w:hAnsi="Symbol"/>
          <w:sz w:val="24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italic </w:t>
      </w:r>
      <w:r>
        <w:rPr>
          <w:i w:val="true"/>
        </w:rPr>
        <w:rPr>
          <w:sz w:val="34"/>
          <w:rFonts w:ascii="Calibri (Body)"/>
        </w:rPr>
        <w:rPr>
          <w:color w:val="252525"/>
        </w:rPr>
        <w:t xml:space="preserve">item</w:t>
      </w:r>
    </w:p>
    <w:p>
      <w:pPr>
        <w:numPr>
          <w:ilvl w:val="0"/>
          <w:numId w:val="13"/>
        </w:numPr>
        <w:spacing w:after="0"/>
        <w:ind w:left="0" w:hanging="360"/>
        <w:rPr>
          <w:rFonts w:ascii="Symbol" w:hAnsi="Symbol"/>
          <w:sz w:val="24"/>
        </w:rPr>
        <w:jc w:val="left"/>
      </w:pPr>
      <w:r>
        <w:rPr>
          <w:u w:val="single"/>
        </w:rPr>
        <w:rPr>
          <w:sz w:val="34"/>
          <w:rFonts w:ascii="Calibri (Body)"/>
        </w:rPr>
        <w:rPr>
          <w:color w:val="252525"/>
        </w:rPr>
        <w:t xml:space="preserve">underlined item</w:t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task list: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</w:r>
      <w:r/>
      <w:r/>
      <w:r/>
      <w:r/>
    </w:p>
    <w:p>
      <w:pPr>
        <w:numPr>
          <w:ilvl w:val="0"/>
          <w:numId w:val="5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unchecked </w:t>
      </w:r>
    </w:p>
    <w:p>
      <w:pPr>
        <w:numPr>
          <w:ilvl w:val="0"/>
          <w:numId w:val="5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strikethrough</w:t>
      </w:r>
    </w:p>
    <w:p>
      <w:pPr>
        <w:numPr>
          <w:ilvl w:val="0"/>
          <w:numId w:val="5"/>
        </w:numPr>
        <w:spacing w:after="0"/>
        <w:ind w:left="0" w:hanging="360"/>
        <w:rPr>
          <w:rFonts w:ascii="Symbol" w:hAnsi="Symbol"/>
        </w:rPr>
        <w:jc w:val="left"/>
      </w:pPr>
      <w:r>
        <w:rPr>
          <w:sz w:val="34"/>
          <w:rFonts w:ascii="Calibri (Body)"/>
        </w:rPr>
        <w:rPr>
          <w:color w:val="252525"/>
        </w:rPr>
        <w:t xml:space="preserve"> item</w:t>
      </w:r>
    </w:p>
    <w:p>
      <w:pPr>
        <w:numPr>
          <w:ilvl w:val="0"/>
          <w:numId w:val="6"/>
        </w:numPr>
        <w:spacing w:after="0"/>
        <w:ind w:left="0" w:hanging="360"/>
        <w:jc w:val="left"/>
      </w:pPr>
      <w:r>
        <w:rPr>
          <w:sz w:val="34"/>
          <w:rFonts w:ascii="Calibri (Body)"/>
        </w:rPr>
        <w:rPr>
          <w:color w:val="252525"/>
        </w:rPr>
        <w:rPr>
          <w:strike w:val="true"/>
        </w:rPr>
        <w:t xml:space="preserve">checked item</w:t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unindented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left="500"/>
      </w:pPr>
      <w:r/>
      <w:r>
        <w:rPr>
          <w:sz w:val="34"/>
          <w:rFonts w:ascii="Calibri (Body)"/>
        </w:rPr>
        <w:rPr>
          <w:color w:val="252525"/>
        </w:rPr>
        <w:t xml:space="preserve">indented once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left="1000"/>
      </w:pPr>
      <w:r/>
      <w:r>
        <w:rPr>
          <w:sz w:val="34"/>
          <w:rFonts w:ascii="Calibri (Body)"/>
        </w:rPr>
        <w:rPr>
          <w:color w:val="252525"/>
        </w:rPr>
        <w:t xml:space="preserve">indented twice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left="1000"/>
      </w:pPr>
      <w:r/>
      <w:r>
        <w:rPr>
          <w:sz w:val="34"/>
          <w:rFonts w:ascii="Calibri (Body)"/>
        </w:rPr>
        <w:rPr>
          <w:color w:val="252525"/>
        </w:rPr>
        <w:t xml:space="preserve">again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left="500"/>
      </w:pPr>
      <w:r/>
      <w:r>
        <w:rPr>
          <w:sz w:val="34"/>
          <w:rFonts w:ascii="Calibri (Body)"/>
        </w:rPr>
        <w:rPr>
          <w:color w:val="252525"/>
        </w:rPr>
        <w:t xml:space="preserve">once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left="500"/>
      </w:pPr>
      <w:r/>
      <w:r>
        <w:rPr>
          <w:sz w:val="34"/>
          <w:rFonts w:ascii="Calibri (Body)"/>
        </w:rPr>
        <w:rPr>
          <w:color w:val="252525"/>
        </w:rPr>
        <w:t xml:space="preserve">once</w:t>
      </w:r>
      <w:r>
        <w:rPr>
          <w:sz w:val="34"/>
          <w:rFonts w:ascii="Calibri (Body)"/>
        </w:rPr>
      </w:r>
    </w:p>
    <w:p>
      <w:pPr>
        <w:jc w:val="left"/>
        <w:spacing w:after="0" w:line="240" w:lineRule="auto"/>
        <w:rPr>
          <w:sz w:val="34"/>
          <w:szCs w:val="34"/>
        </w:rPr>
        <w:ind w:start="0" w:end="0"/>
      </w:pPr>
      <w:r/>
      <w:r>
        <w:rPr>
          <w:sz w:val="34"/>
          <w:rFonts w:ascii="Calibri (Body)"/>
        </w:rPr>
        <w:rPr>
          <w:color w:val="252525"/>
        </w:rPr>
        <w:t xml:space="preserve">unindented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·"/>
    </w:lvl>
  </w:abstractNum>
  <w:abstractNum w:abstractNumId="2">
    <w:lvl w:ilvl="0">
      <w:numFmt w:val="bullet"/>
      <w:lvlText w:val="·"/>
    </w:lvl>
  </w:abstractNum>
  <w:abstractNum w:abstractNumId="3">
    <w:lvl w:ilvl="0">
      <w:numFmt w:val="bullet"/>
      <w:lvlText w:val="·"/>
    </w:lvl>
  </w:abstractNum>
  <w:abstractNum w:abstractNumId="4">
    <w:lvl w:ilvl="0">
      <w:numFmt w:val="bullet"/>
    </w:lvl>
  </w:abstractNum>
  <w:abstractNum w:abstractNumId="5">
    <w:lvl w:ilvl="0">
      <w:numFmt w:val="bullet"/>
      <w:lvlText w:val="☐"/>
    </w:lvl>
  </w:abstractNum>
  <w:abstractNum w:abstractNumId="6">
    <w:lvl w:ilvl="0">
      <w:numFmt w:val="bullet"/>
      <w:lvlText w:val="☑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001" /></Relationships>
</file>