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C46EC" w14:textId="77777777" w:rsidR="00BD7237" w:rsidRDefault="00F63F64" w:rsidP="00F63F64">
      <w:pPr>
        <w:jc w:val="center"/>
        <w:rPr>
          <w:rFonts w:ascii="Calibri" w:hAnsi="Calibri"/>
          <w:b/>
          <w:sz w:val="28"/>
        </w:rPr>
      </w:pPr>
      <w:r w:rsidRPr="00C661D8">
        <w:rPr>
          <w:rFonts w:ascii="Calibri" w:hAnsi="Calibri"/>
          <w:b/>
          <w:sz w:val="28"/>
        </w:rPr>
        <w:t xml:space="preserve">CMG Prospectus for Accelerating </w:t>
      </w:r>
    </w:p>
    <w:p w14:paraId="6C484C42" w14:textId="4B97C590" w:rsidR="002F6F86" w:rsidRPr="00C661D8" w:rsidRDefault="00BD7237" w:rsidP="00F63F64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Integrated Care &amp; Population Health</w:t>
      </w:r>
    </w:p>
    <w:p w14:paraId="2CA2747E" w14:textId="77777777" w:rsidR="00A66EFF" w:rsidRPr="00C661D8" w:rsidRDefault="00A66EFF" w:rsidP="00A66EFF">
      <w:pPr>
        <w:jc w:val="center"/>
        <w:rPr>
          <w:rFonts w:ascii="Calibri" w:hAnsi="Calibri"/>
        </w:rPr>
      </w:pPr>
    </w:p>
    <w:p w14:paraId="6F5BCAA1" w14:textId="0E3B7F74" w:rsidR="00F63F64" w:rsidRPr="00C661D8" w:rsidRDefault="00BD7237" w:rsidP="00A66EFF">
      <w:pPr>
        <w:jc w:val="center"/>
        <w:rPr>
          <w:rFonts w:ascii="Calibri" w:hAnsi="Calibri"/>
        </w:rPr>
      </w:pPr>
      <w:r>
        <w:rPr>
          <w:rFonts w:ascii="Calibri" w:hAnsi="Calibri"/>
        </w:rPr>
        <w:t>May 5</w:t>
      </w:r>
      <w:r w:rsidR="00A66EFF" w:rsidRPr="00C661D8">
        <w:rPr>
          <w:rFonts w:ascii="Calibri" w:hAnsi="Calibri"/>
        </w:rPr>
        <w:t>, 2016</w:t>
      </w:r>
    </w:p>
    <w:p w14:paraId="2F797FEB" w14:textId="77777777" w:rsidR="00F63F64" w:rsidRDefault="00F63F64">
      <w:pPr>
        <w:rPr>
          <w:rFonts w:ascii="Calibri" w:hAnsi="Calibri"/>
        </w:rPr>
      </w:pPr>
    </w:p>
    <w:p w14:paraId="632D36E8" w14:textId="3178F16A" w:rsidR="00C06BF4" w:rsidRDefault="00D361CF">
      <w:pPr>
        <w:rPr>
          <w:rFonts w:ascii="Calibri" w:hAnsi="Calibri"/>
        </w:rPr>
      </w:pPr>
      <w:r>
        <w:rPr>
          <w:rFonts w:ascii="Calibri" w:hAnsi="Calibri"/>
        </w:rPr>
        <w:t xml:space="preserve">America’s </w:t>
      </w:r>
      <w:r w:rsidR="00C06BF4">
        <w:rPr>
          <w:rFonts w:ascii="Calibri" w:hAnsi="Calibri"/>
        </w:rPr>
        <w:t xml:space="preserve">largest health care </w:t>
      </w:r>
      <w:r>
        <w:rPr>
          <w:rFonts w:ascii="Calibri" w:hAnsi="Calibri"/>
        </w:rPr>
        <w:t>buyers—public and private are</w:t>
      </w:r>
      <w:r w:rsidR="00C06BF4">
        <w:rPr>
          <w:rFonts w:ascii="Calibri" w:hAnsi="Calibri"/>
        </w:rPr>
        <w:t xml:space="preserve"> demand</w:t>
      </w:r>
      <w:r>
        <w:rPr>
          <w:rFonts w:ascii="Calibri" w:hAnsi="Calibri"/>
        </w:rPr>
        <w:t>ing</w:t>
      </w:r>
      <w:r w:rsidR="00C06BF4">
        <w:rPr>
          <w:rFonts w:ascii="Calibri" w:hAnsi="Calibri"/>
        </w:rPr>
        <w:t xml:space="preserve"> better health </w:t>
      </w:r>
      <w:r>
        <w:rPr>
          <w:rFonts w:ascii="Calibri" w:hAnsi="Calibri"/>
        </w:rPr>
        <w:t>outcomes. By this they mean better</w:t>
      </w:r>
      <w:r w:rsidR="00C20AD8">
        <w:rPr>
          <w:rFonts w:ascii="Calibri" w:hAnsi="Calibri"/>
        </w:rPr>
        <w:t xml:space="preserve"> </w:t>
      </w:r>
      <w:r w:rsidR="00C06BF4">
        <w:rPr>
          <w:rFonts w:ascii="Calibri" w:hAnsi="Calibri"/>
        </w:rPr>
        <w:t xml:space="preserve">population health, not just </w:t>
      </w:r>
      <w:r>
        <w:rPr>
          <w:rFonts w:ascii="Calibri" w:hAnsi="Calibri"/>
        </w:rPr>
        <w:t xml:space="preserve">the </w:t>
      </w:r>
      <w:r w:rsidR="00C06BF4">
        <w:rPr>
          <w:rFonts w:ascii="Calibri" w:hAnsi="Calibri"/>
        </w:rPr>
        <w:t xml:space="preserve">outcomes of </w:t>
      </w:r>
      <w:r>
        <w:rPr>
          <w:rFonts w:ascii="Calibri" w:hAnsi="Calibri"/>
        </w:rPr>
        <w:t xml:space="preserve">individual </w:t>
      </w:r>
      <w:r w:rsidR="00C06BF4">
        <w:rPr>
          <w:rFonts w:ascii="Calibri" w:hAnsi="Calibri"/>
        </w:rPr>
        <w:t xml:space="preserve">medical encounters. It seems clear that the commercial plans will </w:t>
      </w:r>
      <w:r w:rsidR="00BD7237">
        <w:rPr>
          <w:rFonts w:ascii="Calibri" w:hAnsi="Calibri"/>
        </w:rPr>
        <w:t>join in</w:t>
      </w:r>
      <w:r w:rsidR="00C06BF4">
        <w:rPr>
          <w:rFonts w:ascii="Calibri" w:hAnsi="Calibri"/>
        </w:rPr>
        <w:t xml:space="preserve">. </w:t>
      </w:r>
      <w:r w:rsidR="00C06BF4" w:rsidRPr="00E5536F">
        <w:rPr>
          <w:rFonts w:ascii="Calibri" w:hAnsi="Calibri"/>
          <w:i/>
        </w:rPr>
        <w:t xml:space="preserve">No medical business can successfully meet </w:t>
      </w:r>
      <w:r w:rsidR="00BD7237">
        <w:rPr>
          <w:rFonts w:ascii="Calibri" w:hAnsi="Calibri"/>
          <w:i/>
        </w:rPr>
        <w:t>these</w:t>
      </w:r>
      <w:r w:rsidR="00BD7237" w:rsidRPr="00E5536F">
        <w:rPr>
          <w:rFonts w:ascii="Calibri" w:hAnsi="Calibri"/>
          <w:i/>
        </w:rPr>
        <w:t xml:space="preserve"> </w:t>
      </w:r>
      <w:r w:rsidR="00C06BF4" w:rsidRPr="00E5536F">
        <w:rPr>
          <w:rFonts w:ascii="Calibri" w:hAnsi="Calibri"/>
          <w:i/>
        </w:rPr>
        <w:t xml:space="preserve">demands—and </w:t>
      </w:r>
      <w:r w:rsidR="00BD7237">
        <w:rPr>
          <w:rFonts w:ascii="Calibri" w:hAnsi="Calibri"/>
          <w:i/>
        </w:rPr>
        <w:t>this is widely understood</w:t>
      </w:r>
      <w:r w:rsidR="00C06BF4" w:rsidRPr="00E5536F">
        <w:rPr>
          <w:rFonts w:ascii="Calibri" w:hAnsi="Calibri"/>
          <w:i/>
        </w:rPr>
        <w:t xml:space="preserve">. </w:t>
      </w:r>
      <w:r w:rsidR="00C06BF4">
        <w:rPr>
          <w:rFonts w:ascii="Calibri" w:hAnsi="Calibri"/>
        </w:rPr>
        <w:t xml:space="preserve">The survivors </w:t>
      </w:r>
      <w:r>
        <w:rPr>
          <w:rFonts w:ascii="Calibri" w:hAnsi="Calibri"/>
        </w:rPr>
        <w:t xml:space="preserve">of this brave new world of population health </w:t>
      </w:r>
      <w:r w:rsidR="00C06BF4">
        <w:rPr>
          <w:rFonts w:ascii="Calibri" w:hAnsi="Calibri"/>
        </w:rPr>
        <w:t xml:space="preserve">will be those medical </w:t>
      </w:r>
      <w:r>
        <w:rPr>
          <w:rFonts w:ascii="Calibri" w:hAnsi="Calibri"/>
        </w:rPr>
        <w:t xml:space="preserve">enterprises </w:t>
      </w:r>
      <w:r w:rsidR="00C06BF4">
        <w:rPr>
          <w:rFonts w:ascii="Calibri" w:hAnsi="Calibri"/>
        </w:rPr>
        <w:t>that can learn how to work hand-in-glove with their communities</w:t>
      </w:r>
      <w:r w:rsidR="00BD7237">
        <w:rPr>
          <w:rFonts w:ascii="Calibri" w:hAnsi="Calibri"/>
        </w:rPr>
        <w:t xml:space="preserve"> and alongside their “</w:t>
      </w:r>
      <w:r w:rsidR="00DF6C4E">
        <w:rPr>
          <w:rFonts w:ascii="Calibri" w:hAnsi="Calibri"/>
        </w:rPr>
        <w:t>competitors</w:t>
      </w:r>
      <w:r w:rsidR="00BD7237">
        <w:rPr>
          <w:rFonts w:ascii="Calibri" w:hAnsi="Calibri"/>
        </w:rPr>
        <w:t>”</w:t>
      </w:r>
      <w:r w:rsidR="00C06BF4">
        <w:rPr>
          <w:rFonts w:ascii="Calibri" w:hAnsi="Calibri"/>
        </w:rPr>
        <w:t xml:space="preserve"> to improve population health. Unfortunately, communities </w:t>
      </w:r>
      <w:r>
        <w:rPr>
          <w:rFonts w:ascii="Calibri" w:hAnsi="Calibri"/>
        </w:rPr>
        <w:t>are not currently structured</w:t>
      </w:r>
      <w:r w:rsidR="00C06BF4">
        <w:rPr>
          <w:rFonts w:ascii="Calibri" w:hAnsi="Calibri"/>
        </w:rPr>
        <w:t xml:space="preserve"> to </w:t>
      </w:r>
      <w:r>
        <w:rPr>
          <w:rFonts w:ascii="Calibri" w:hAnsi="Calibri"/>
        </w:rPr>
        <w:t xml:space="preserve">substantially </w:t>
      </w:r>
      <w:r w:rsidR="00C06BF4">
        <w:rPr>
          <w:rFonts w:ascii="Calibri" w:hAnsi="Calibri"/>
        </w:rPr>
        <w:t xml:space="preserve">improve </w:t>
      </w:r>
      <w:r>
        <w:rPr>
          <w:rFonts w:ascii="Calibri" w:hAnsi="Calibri"/>
        </w:rPr>
        <w:t>the health of their residents</w:t>
      </w:r>
      <w:r w:rsidR="00C06BF4">
        <w:rPr>
          <w:rFonts w:ascii="Calibri" w:hAnsi="Calibri"/>
        </w:rPr>
        <w:t xml:space="preserve">—with or without the </w:t>
      </w:r>
      <w:r w:rsidR="00BD7237">
        <w:rPr>
          <w:rFonts w:ascii="Calibri" w:hAnsi="Calibri"/>
        </w:rPr>
        <w:t xml:space="preserve">cooperation of </w:t>
      </w:r>
      <w:r w:rsidR="00DF6C4E">
        <w:rPr>
          <w:rFonts w:ascii="Calibri" w:hAnsi="Calibri"/>
        </w:rPr>
        <w:t xml:space="preserve"> </w:t>
      </w:r>
      <w:r w:rsidR="00DF6C4E">
        <w:rPr>
          <w:rFonts w:ascii="Calibri" w:hAnsi="Calibri"/>
        </w:rPr>
        <w:t xml:space="preserve"> </w:t>
      </w:r>
      <w:r w:rsidR="00C06BF4">
        <w:rPr>
          <w:rFonts w:ascii="Calibri" w:hAnsi="Calibri"/>
        </w:rPr>
        <w:t>businesses</w:t>
      </w:r>
      <w:r>
        <w:rPr>
          <w:rFonts w:ascii="Calibri" w:hAnsi="Calibri"/>
        </w:rPr>
        <w:t xml:space="preserve"> in their regions</w:t>
      </w:r>
      <w:r w:rsidR="00C06BF4">
        <w:rPr>
          <w:rFonts w:ascii="Calibri" w:hAnsi="Calibri"/>
        </w:rPr>
        <w:t xml:space="preserve">. The big idea </w:t>
      </w:r>
      <w:r w:rsidR="00C20AD8">
        <w:rPr>
          <w:rFonts w:ascii="Calibri" w:hAnsi="Calibri"/>
        </w:rPr>
        <w:t xml:space="preserve">being </w:t>
      </w:r>
      <w:r w:rsidR="00C06BF4">
        <w:rPr>
          <w:rFonts w:ascii="Calibri" w:hAnsi="Calibri"/>
        </w:rPr>
        <w:t xml:space="preserve">put forward to </w:t>
      </w:r>
      <w:r>
        <w:rPr>
          <w:rFonts w:ascii="Calibri" w:hAnsi="Calibri"/>
        </w:rPr>
        <w:t xml:space="preserve">address this problem </w:t>
      </w:r>
      <w:r w:rsidR="00C06BF4">
        <w:rPr>
          <w:rFonts w:ascii="Calibri" w:hAnsi="Calibri"/>
        </w:rPr>
        <w:t>is Accountable Communities of Health</w:t>
      </w:r>
      <w:r>
        <w:rPr>
          <w:rFonts w:ascii="Calibri" w:hAnsi="Calibri"/>
        </w:rPr>
        <w:t xml:space="preserve"> (ACHs)</w:t>
      </w:r>
      <w:r w:rsidR="00C06BF4">
        <w:rPr>
          <w:rFonts w:ascii="Calibri" w:hAnsi="Calibri"/>
        </w:rPr>
        <w:t>.</w:t>
      </w:r>
    </w:p>
    <w:p w14:paraId="58A048A2" w14:textId="77777777" w:rsidR="00C06BF4" w:rsidRDefault="00C06BF4">
      <w:pPr>
        <w:rPr>
          <w:rFonts w:ascii="Calibri" w:hAnsi="Calibri"/>
        </w:rPr>
      </w:pPr>
    </w:p>
    <w:p w14:paraId="180F4D57" w14:textId="4169504B" w:rsidR="009A5E21" w:rsidRDefault="00D361CF">
      <w:pPr>
        <w:rPr>
          <w:rFonts w:ascii="Calibri" w:hAnsi="Calibri"/>
        </w:rPr>
      </w:pPr>
      <w:r>
        <w:rPr>
          <w:rFonts w:ascii="Calibri" w:hAnsi="Calibri"/>
        </w:rPr>
        <w:t>ACHs</w:t>
      </w:r>
      <w:r w:rsidR="009A5E21">
        <w:rPr>
          <w:rFonts w:ascii="Calibri" w:hAnsi="Calibri"/>
        </w:rPr>
        <w:t xml:space="preserve"> </w:t>
      </w:r>
      <w:r w:rsidR="00884925">
        <w:rPr>
          <w:rFonts w:ascii="Calibri" w:hAnsi="Calibri"/>
        </w:rPr>
        <w:t>are</w:t>
      </w:r>
      <w:r w:rsidR="00C06BF4">
        <w:rPr>
          <w:rFonts w:ascii="Calibri" w:hAnsi="Calibri"/>
        </w:rPr>
        <w:t xml:space="preserve"> </w:t>
      </w:r>
      <w:r w:rsidR="00B66303">
        <w:rPr>
          <w:rFonts w:ascii="Calibri" w:hAnsi="Calibri"/>
        </w:rPr>
        <w:t xml:space="preserve">a </w:t>
      </w:r>
      <w:r w:rsidR="004B510F">
        <w:rPr>
          <w:rFonts w:ascii="Calibri" w:hAnsi="Calibri"/>
        </w:rPr>
        <w:t>new</w:t>
      </w:r>
      <w:r w:rsidR="00B66303">
        <w:rPr>
          <w:rFonts w:ascii="Calibri" w:hAnsi="Calibri"/>
        </w:rPr>
        <w:t xml:space="preserve"> concept in the US. </w:t>
      </w:r>
      <w:r w:rsidR="008C4737">
        <w:rPr>
          <w:rFonts w:ascii="Calibri" w:hAnsi="Calibri"/>
        </w:rPr>
        <w:t xml:space="preserve">There are no </w:t>
      </w:r>
      <w:r w:rsidR="005321D6">
        <w:rPr>
          <w:rFonts w:ascii="Calibri" w:hAnsi="Calibri"/>
        </w:rPr>
        <w:t>fully</w:t>
      </w:r>
      <w:r w:rsidR="00C20AD8">
        <w:rPr>
          <w:rFonts w:ascii="Calibri" w:hAnsi="Calibri"/>
        </w:rPr>
        <w:t xml:space="preserve"> </w:t>
      </w:r>
      <w:r w:rsidR="008C4737">
        <w:rPr>
          <w:rFonts w:ascii="Calibri" w:hAnsi="Calibri"/>
        </w:rPr>
        <w:t>proven models--</w:t>
      </w:r>
      <w:r w:rsidR="00B66303">
        <w:rPr>
          <w:rFonts w:ascii="Calibri" w:hAnsi="Calibri"/>
        </w:rPr>
        <w:t xml:space="preserve">yet. </w:t>
      </w:r>
      <w:r w:rsidR="00884925">
        <w:rPr>
          <w:rFonts w:ascii="Calibri" w:hAnsi="Calibri"/>
        </w:rPr>
        <w:t xml:space="preserve">But there is the </w:t>
      </w:r>
      <w:r w:rsidR="00B66303">
        <w:rPr>
          <w:rFonts w:ascii="Calibri" w:hAnsi="Calibri"/>
        </w:rPr>
        <w:t xml:space="preserve">potential is to create ACHs </w:t>
      </w:r>
      <w:r w:rsidR="00C06BF4">
        <w:rPr>
          <w:rFonts w:ascii="Calibri" w:hAnsi="Calibri"/>
        </w:rPr>
        <w:t xml:space="preserve">that </w:t>
      </w:r>
      <w:r w:rsidR="00884925">
        <w:rPr>
          <w:rFonts w:ascii="Calibri" w:hAnsi="Calibri"/>
        </w:rPr>
        <w:t>can</w:t>
      </w:r>
      <w:r w:rsidR="00B66303">
        <w:rPr>
          <w:rFonts w:ascii="Calibri" w:hAnsi="Calibri"/>
        </w:rPr>
        <w:t xml:space="preserve"> desig</w:t>
      </w:r>
      <w:r w:rsidR="00884925">
        <w:rPr>
          <w:rFonts w:ascii="Calibri" w:hAnsi="Calibri"/>
        </w:rPr>
        <w:t>n</w:t>
      </w:r>
      <w:r w:rsidR="00B66303">
        <w:rPr>
          <w:rFonts w:ascii="Calibri" w:hAnsi="Calibri"/>
        </w:rPr>
        <w:t xml:space="preserve"> and </w:t>
      </w:r>
      <w:r w:rsidR="008C4737">
        <w:rPr>
          <w:rFonts w:ascii="Calibri" w:hAnsi="Calibri"/>
        </w:rPr>
        <w:t>coordina</w:t>
      </w:r>
      <w:r w:rsidR="00884925">
        <w:rPr>
          <w:rFonts w:ascii="Calibri" w:hAnsi="Calibri"/>
        </w:rPr>
        <w:t>te</w:t>
      </w:r>
      <w:r w:rsidR="00B66303">
        <w:rPr>
          <w:rFonts w:ascii="Calibri" w:hAnsi="Calibri"/>
        </w:rPr>
        <w:t xml:space="preserve"> regional interactions</w:t>
      </w:r>
      <w:r w:rsidR="00884925">
        <w:rPr>
          <w:rFonts w:ascii="Calibri" w:hAnsi="Calibri"/>
        </w:rPr>
        <w:t xml:space="preserve"> </w:t>
      </w:r>
      <w:r w:rsidR="00BD7237">
        <w:rPr>
          <w:rFonts w:ascii="Calibri" w:hAnsi="Calibri"/>
        </w:rPr>
        <w:t>in ways that</w:t>
      </w:r>
      <w:r w:rsidR="00884925">
        <w:rPr>
          <w:rFonts w:ascii="Calibri" w:hAnsi="Calibri"/>
        </w:rPr>
        <w:t xml:space="preserve"> dramatically improve community health</w:t>
      </w:r>
      <w:r w:rsidR="00C06BF4">
        <w:rPr>
          <w:rFonts w:ascii="Calibri" w:hAnsi="Calibri"/>
        </w:rPr>
        <w:t xml:space="preserve">. </w:t>
      </w:r>
      <w:r w:rsidR="009A5E21">
        <w:rPr>
          <w:rFonts w:ascii="Calibri" w:hAnsi="Calibri"/>
        </w:rPr>
        <w:t xml:space="preserve">ACHs </w:t>
      </w:r>
      <w:r w:rsidR="008C4737">
        <w:rPr>
          <w:rFonts w:ascii="Calibri" w:hAnsi="Calibri"/>
        </w:rPr>
        <w:t xml:space="preserve">must </w:t>
      </w:r>
      <w:r w:rsidR="009A5E21">
        <w:rPr>
          <w:rFonts w:ascii="Calibri" w:hAnsi="Calibri"/>
        </w:rPr>
        <w:t xml:space="preserve">develop </w:t>
      </w:r>
      <w:r w:rsidR="00C06BF4">
        <w:rPr>
          <w:rFonts w:ascii="Calibri" w:hAnsi="Calibri"/>
        </w:rPr>
        <w:t>the missing layer</w:t>
      </w:r>
      <w:r w:rsidR="008C4737">
        <w:rPr>
          <w:rFonts w:ascii="Calibri" w:hAnsi="Calibri"/>
        </w:rPr>
        <w:t xml:space="preserve"> </w:t>
      </w:r>
      <w:r w:rsidR="00884925">
        <w:rPr>
          <w:rFonts w:ascii="Calibri" w:hAnsi="Calibri"/>
        </w:rPr>
        <w:t xml:space="preserve">of </w:t>
      </w:r>
      <w:r w:rsidR="004B510F">
        <w:rPr>
          <w:rFonts w:ascii="Calibri" w:hAnsi="Calibri"/>
        </w:rPr>
        <w:t xml:space="preserve">communication-coordination among health service providers, </w:t>
      </w:r>
      <w:r w:rsidR="00B66303">
        <w:rPr>
          <w:rFonts w:ascii="Calibri" w:hAnsi="Calibri"/>
        </w:rPr>
        <w:t xml:space="preserve">social service providers and </w:t>
      </w:r>
      <w:r w:rsidR="008C4737">
        <w:rPr>
          <w:rFonts w:ascii="Calibri" w:hAnsi="Calibri"/>
        </w:rPr>
        <w:t>the</w:t>
      </w:r>
      <w:r w:rsidR="00B66303">
        <w:rPr>
          <w:rFonts w:ascii="Calibri" w:hAnsi="Calibri"/>
        </w:rPr>
        <w:t xml:space="preserve"> </w:t>
      </w:r>
      <w:r w:rsidR="008C4737">
        <w:rPr>
          <w:rFonts w:ascii="Calibri" w:hAnsi="Calibri"/>
        </w:rPr>
        <w:t>regions</w:t>
      </w:r>
      <w:r w:rsidR="005321D6">
        <w:rPr>
          <w:rFonts w:ascii="Calibri" w:hAnsi="Calibri"/>
        </w:rPr>
        <w:t>’</w:t>
      </w:r>
      <w:r w:rsidR="008C4737">
        <w:rPr>
          <w:rFonts w:ascii="Calibri" w:hAnsi="Calibri"/>
        </w:rPr>
        <w:t xml:space="preserve"> inhabitants. </w:t>
      </w:r>
      <w:r w:rsidR="00884925">
        <w:rPr>
          <w:rFonts w:ascii="Calibri" w:hAnsi="Calibri"/>
        </w:rPr>
        <w:t>Designing</w:t>
      </w:r>
      <w:r w:rsidR="004B510F">
        <w:rPr>
          <w:rFonts w:ascii="Calibri" w:hAnsi="Calibri"/>
        </w:rPr>
        <w:t xml:space="preserve"> and </w:t>
      </w:r>
      <w:r w:rsidR="00575013">
        <w:rPr>
          <w:rFonts w:ascii="Calibri" w:hAnsi="Calibri"/>
        </w:rPr>
        <w:t>launching</w:t>
      </w:r>
      <w:r w:rsidR="00884925">
        <w:rPr>
          <w:rFonts w:ascii="Calibri" w:hAnsi="Calibri"/>
        </w:rPr>
        <w:t xml:space="preserve"> an ACH </w:t>
      </w:r>
      <w:r w:rsidR="004B510F">
        <w:rPr>
          <w:rFonts w:ascii="Calibri" w:hAnsi="Calibri"/>
        </w:rPr>
        <w:t xml:space="preserve">is </w:t>
      </w:r>
      <w:r w:rsidR="00B66303">
        <w:rPr>
          <w:rFonts w:ascii="Calibri" w:hAnsi="Calibri"/>
        </w:rPr>
        <w:t xml:space="preserve">itself a </w:t>
      </w:r>
      <w:r w:rsidR="004B510F">
        <w:rPr>
          <w:rFonts w:ascii="Calibri" w:hAnsi="Calibri"/>
        </w:rPr>
        <w:t>challenge</w:t>
      </w:r>
      <w:r w:rsidR="00B66303">
        <w:rPr>
          <w:rFonts w:ascii="Calibri" w:hAnsi="Calibri"/>
        </w:rPr>
        <w:t xml:space="preserve"> in managing complexity.</w:t>
      </w:r>
      <w:r w:rsidR="004B510F">
        <w:rPr>
          <w:rFonts w:ascii="Calibri" w:hAnsi="Calibri"/>
        </w:rPr>
        <w:t xml:space="preserve">  </w:t>
      </w:r>
      <w:r w:rsidR="00B66303">
        <w:rPr>
          <w:rFonts w:ascii="Calibri" w:hAnsi="Calibri"/>
        </w:rPr>
        <w:t>Providing</w:t>
      </w:r>
      <w:r w:rsidR="0039387C">
        <w:rPr>
          <w:rFonts w:ascii="Calibri" w:hAnsi="Calibri"/>
        </w:rPr>
        <w:t xml:space="preserve"> </w:t>
      </w:r>
      <w:r w:rsidR="00372C0F">
        <w:rPr>
          <w:rFonts w:ascii="Calibri" w:hAnsi="Calibri"/>
        </w:rPr>
        <w:t xml:space="preserve">new </w:t>
      </w:r>
      <w:r w:rsidR="004B510F">
        <w:rPr>
          <w:rFonts w:ascii="Calibri" w:hAnsi="Calibri"/>
        </w:rPr>
        <w:t>ACH</w:t>
      </w:r>
      <w:r w:rsidR="0039387C">
        <w:rPr>
          <w:rFonts w:ascii="Calibri" w:hAnsi="Calibri"/>
        </w:rPr>
        <w:t xml:space="preserve">s </w:t>
      </w:r>
      <w:r w:rsidR="00B66303">
        <w:rPr>
          <w:rFonts w:ascii="Calibri" w:hAnsi="Calibri"/>
        </w:rPr>
        <w:t xml:space="preserve">with </w:t>
      </w:r>
      <w:r w:rsidR="008C4737">
        <w:rPr>
          <w:rFonts w:ascii="Calibri" w:hAnsi="Calibri"/>
        </w:rPr>
        <w:t xml:space="preserve">the </w:t>
      </w:r>
      <w:r w:rsidR="00372C0F">
        <w:rPr>
          <w:rFonts w:ascii="Calibri" w:hAnsi="Calibri"/>
        </w:rPr>
        <w:t xml:space="preserve">sound </w:t>
      </w:r>
      <w:r w:rsidR="004B510F">
        <w:rPr>
          <w:rFonts w:ascii="Calibri" w:hAnsi="Calibri"/>
        </w:rPr>
        <w:t>guidance</w:t>
      </w:r>
      <w:r w:rsidR="0039387C">
        <w:rPr>
          <w:rFonts w:ascii="Calibri" w:hAnsi="Calibri"/>
        </w:rPr>
        <w:t xml:space="preserve"> </w:t>
      </w:r>
      <w:r w:rsidR="00B66303">
        <w:rPr>
          <w:rFonts w:ascii="Calibri" w:hAnsi="Calibri"/>
        </w:rPr>
        <w:t xml:space="preserve">can prevent </w:t>
      </w:r>
      <w:r w:rsidR="0039387C">
        <w:rPr>
          <w:rFonts w:ascii="Calibri" w:hAnsi="Calibri"/>
        </w:rPr>
        <w:t>false starts</w:t>
      </w:r>
      <w:r w:rsidR="00884925">
        <w:rPr>
          <w:rFonts w:ascii="Calibri" w:hAnsi="Calibri"/>
        </w:rPr>
        <w:t xml:space="preserve"> and save </w:t>
      </w:r>
      <w:r w:rsidR="0039387C">
        <w:rPr>
          <w:rFonts w:ascii="Calibri" w:hAnsi="Calibri"/>
        </w:rPr>
        <w:t>political capital</w:t>
      </w:r>
      <w:r w:rsidR="00C20AD8">
        <w:rPr>
          <w:rFonts w:ascii="Calibri" w:hAnsi="Calibri"/>
        </w:rPr>
        <w:t xml:space="preserve"> by enabling clear relationships, roles and responsibilities; </w:t>
      </w:r>
      <w:r w:rsidR="00B66303">
        <w:rPr>
          <w:rFonts w:ascii="Calibri" w:hAnsi="Calibri"/>
        </w:rPr>
        <w:t>thereby</w:t>
      </w:r>
      <w:r w:rsidR="0039387C">
        <w:rPr>
          <w:rFonts w:ascii="Calibri" w:hAnsi="Calibri"/>
        </w:rPr>
        <w:t xml:space="preserve"> </w:t>
      </w:r>
      <w:r w:rsidR="008C4737">
        <w:rPr>
          <w:rFonts w:ascii="Calibri" w:hAnsi="Calibri"/>
        </w:rPr>
        <w:t xml:space="preserve">speeding development, increasing their potential </w:t>
      </w:r>
      <w:r w:rsidR="00884925">
        <w:rPr>
          <w:rFonts w:ascii="Calibri" w:hAnsi="Calibri"/>
        </w:rPr>
        <w:t>to achieve long-term</w:t>
      </w:r>
      <w:r w:rsidR="00B66303">
        <w:rPr>
          <w:rFonts w:ascii="Calibri" w:hAnsi="Calibri"/>
        </w:rPr>
        <w:t xml:space="preserve"> viability</w:t>
      </w:r>
      <w:r w:rsidR="0039387C">
        <w:rPr>
          <w:rFonts w:ascii="Calibri" w:hAnsi="Calibri"/>
        </w:rPr>
        <w:t>.</w:t>
      </w:r>
    </w:p>
    <w:p w14:paraId="1E16B7F5" w14:textId="77777777" w:rsidR="009A5E21" w:rsidRPr="00C661D8" w:rsidRDefault="009A5E21">
      <w:pPr>
        <w:rPr>
          <w:rFonts w:ascii="Calibri" w:hAnsi="Calibri"/>
        </w:rPr>
      </w:pPr>
    </w:p>
    <w:p w14:paraId="689BF211" w14:textId="77777777" w:rsidR="00A66EFF" w:rsidRPr="006D4B67" w:rsidRDefault="006D4B67" w:rsidP="006D4B67">
      <w:pPr>
        <w:spacing w:after="120"/>
        <w:rPr>
          <w:rFonts w:ascii="Calibri" w:hAnsi="Calibri"/>
          <w:b/>
          <w:i/>
        </w:rPr>
      </w:pPr>
      <w:r w:rsidRPr="006D4B67">
        <w:rPr>
          <w:rFonts w:ascii="Calibri" w:hAnsi="Calibri"/>
          <w:b/>
          <w:i/>
        </w:rPr>
        <w:t>CMG’s Offering for ACHs</w:t>
      </w:r>
    </w:p>
    <w:p w14:paraId="41A25BA1" w14:textId="17FB0090" w:rsidR="0075488C" w:rsidRPr="00C661D8" w:rsidRDefault="00F63F64" w:rsidP="0075488C">
      <w:pPr>
        <w:spacing w:after="120"/>
        <w:rPr>
          <w:rFonts w:ascii="Calibri" w:hAnsi="Calibri"/>
        </w:rPr>
      </w:pPr>
      <w:r w:rsidRPr="00C661D8">
        <w:rPr>
          <w:rFonts w:ascii="Calibri" w:hAnsi="Calibri"/>
        </w:rPr>
        <w:t>Accounta</w:t>
      </w:r>
      <w:r w:rsidR="009A5E21">
        <w:rPr>
          <w:rFonts w:ascii="Calibri" w:hAnsi="Calibri"/>
        </w:rPr>
        <w:t xml:space="preserve">ble </w:t>
      </w:r>
      <w:r w:rsidR="005321D6">
        <w:rPr>
          <w:rFonts w:ascii="Calibri" w:hAnsi="Calibri"/>
        </w:rPr>
        <w:t>C</w:t>
      </w:r>
      <w:r w:rsidR="009A5E21">
        <w:rPr>
          <w:rFonts w:ascii="Calibri" w:hAnsi="Calibri"/>
        </w:rPr>
        <w:t xml:space="preserve">ommunities of </w:t>
      </w:r>
      <w:r w:rsidR="005321D6">
        <w:rPr>
          <w:rFonts w:ascii="Calibri" w:hAnsi="Calibri"/>
        </w:rPr>
        <w:t>H</w:t>
      </w:r>
      <w:r w:rsidR="009A5E21">
        <w:rPr>
          <w:rFonts w:ascii="Calibri" w:hAnsi="Calibri"/>
        </w:rPr>
        <w:t>ealth</w:t>
      </w:r>
      <w:r w:rsidRPr="00C661D8">
        <w:rPr>
          <w:rFonts w:ascii="Calibri" w:hAnsi="Calibri"/>
        </w:rPr>
        <w:t xml:space="preserve"> </w:t>
      </w:r>
      <w:r w:rsidR="0060211D" w:rsidRPr="00C661D8">
        <w:rPr>
          <w:rFonts w:ascii="Calibri" w:hAnsi="Calibri"/>
        </w:rPr>
        <w:t xml:space="preserve">face </w:t>
      </w:r>
      <w:r w:rsidR="00372C0F">
        <w:rPr>
          <w:rFonts w:ascii="Calibri" w:hAnsi="Calibri"/>
        </w:rPr>
        <w:t>formidable</w:t>
      </w:r>
      <w:r w:rsidRPr="00C661D8">
        <w:rPr>
          <w:rFonts w:ascii="Calibri" w:hAnsi="Calibri"/>
        </w:rPr>
        <w:t xml:space="preserve"> challenges in bringing a coordinated approach to</w:t>
      </w:r>
      <w:r w:rsidR="006B28FA">
        <w:rPr>
          <w:rFonts w:ascii="Calibri" w:hAnsi="Calibri"/>
        </w:rPr>
        <w:t xml:space="preserve"> </w:t>
      </w:r>
      <w:r w:rsidRPr="00C661D8">
        <w:rPr>
          <w:rFonts w:ascii="Calibri" w:hAnsi="Calibri"/>
        </w:rPr>
        <w:t>their region</w:t>
      </w:r>
      <w:r w:rsidR="00432D6C">
        <w:rPr>
          <w:rFonts w:ascii="Calibri" w:hAnsi="Calibri"/>
        </w:rPr>
        <w:t>s’</w:t>
      </w:r>
      <w:r w:rsidRPr="00C661D8">
        <w:rPr>
          <w:rFonts w:ascii="Calibri" w:hAnsi="Calibri"/>
        </w:rPr>
        <w:t xml:space="preserve"> health</w:t>
      </w:r>
      <w:r w:rsidR="00372C0F">
        <w:rPr>
          <w:rFonts w:ascii="Calibri" w:hAnsi="Calibri"/>
        </w:rPr>
        <w:t xml:space="preserve"> services</w:t>
      </w:r>
      <w:r w:rsidRPr="00C661D8">
        <w:rPr>
          <w:rFonts w:ascii="Calibri" w:hAnsi="Calibri"/>
        </w:rPr>
        <w:t>. Cambridge Management Group</w:t>
      </w:r>
      <w:r w:rsidR="0060211D" w:rsidRPr="00C661D8">
        <w:rPr>
          <w:rFonts w:ascii="Calibri" w:hAnsi="Calibri"/>
        </w:rPr>
        <w:t xml:space="preserve"> (CMG) </w:t>
      </w:r>
      <w:r w:rsidRPr="00C661D8">
        <w:rPr>
          <w:rFonts w:ascii="Calibri" w:hAnsi="Calibri"/>
        </w:rPr>
        <w:t xml:space="preserve">has </w:t>
      </w:r>
      <w:r w:rsidR="006745C9">
        <w:rPr>
          <w:rFonts w:ascii="Calibri" w:hAnsi="Calibri"/>
        </w:rPr>
        <w:t xml:space="preserve">the </w:t>
      </w:r>
      <w:r w:rsidRPr="00C661D8">
        <w:rPr>
          <w:rFonts w:ascii="Calibri" w:hAnsi="Calibri"/>
        </w:rPr>
        <w:t xml:space="preserve">experience and expertise to guide and </w:t>
      </w:r>
      <w:r w:rsidR="006B28FA">
        <w:rPr>
          <w:rFonts w:ascii="Calibri" w:hAnsi="Calibri"/>
        </w:rPr>
        <w:t>accelerate</w:t>
      </w:r>
      <w:r w:rsidR="006B28FA" w:rsidRPr="00C661D8">
        <w:rPr>
          <w:rFonts w:ascii="Calibri" w:hAnsi="Calibri"/>
        </w:rPr>
        <w:t xml:space="preserve"> </w:t>
      </w:r>
      <w:r w:rsidR="00995D6E" w:rsidRPr="00C661D8">
        <w:rPr>
          <w:rFonts w:ascii="Calibri" w:hAnsi="Calibri"/>
        </w:rPr>
        <w:t xml:space="preserve">the development of </w:t>
      </w:r>
      <w:r w:rsidRPr="00C661D8">
        <w:rPr>
          <w:rFonts w:ascii="Calibri" w:hAnsi="Calibri"/>
        </w:rPr>
        <w:t>ACHs</w:t>
      </w:r>
      <w:r w:rsidR="00884925">
        <w:rPr>
          <w:rFonts w:ascii="Calibri" w:hAnsi="Calibri"/>
        </w:rPr>
        <w:t>.</w:t>
      </w:r>
      <w:r w:rsidR="00995D6E" w:rsidRPr="00C661D8">
        <w:rPr>
          <w:rFonts w:ascii="Calibri" w:hAnsi="Calibri"/>
        </w:rPr>
        <w:t xml:space="preserve"> </w:t>
      </w:r>
      <w:r w:rsidR="009B775C" w:rsidRPr="00C661D8">
        <w:rPr>
          <w:rFonts w:ascii="Calibri" w:hAnsi="Calibri"/>
        </w:rPr>
        <w:t xml:space="preserve">The CMG approach creates enthusiasm, commitment and optimism </w:t>
      </w:r>
      <w:r w:rsidR="006B28FA">
        <w:rPr>
          <w:rFonts w:ascii="Calibri" w:hAnsi="Calibri"/>
        </w:rPr>
        <w:t xml:space="preserve">essential </w:t>
      </w:r>
      <w:r w:rsidR="007415C4">
        <w:rPr>
          <w:rFonts w:ascii="Calibri" w:hAnsi="Calibri"/>
        </w:rPr>
        <w:t xml:space="preserve">for </w:t>
      </w:r>
      <w:r w:rsidR="006B28FA">
        <w:rPr>
          <w:rFonts w:ascii="Calibri" w:hAnsi="Calibri"/>
        </w:rPr>
        <w:t xml:space="preserve">a new </w:t>
      </w:r>
      <w:r w:rsidR="007415C4">
        <w:rPr>
          <w:rFonts w:ascii="Calibri" w:hAnsi="Calibri"/>
        </w:rPr>
        <w:t>ACH</w:t>
      </w:r>
      <w:r w:rsidR="00884925">
        <w:rPr>
          <w:rFonts w:ascii="Calibri" w:hAnsi="Calibri"/>
        </w:rPr>
        <w:t>s</w:t>
      </w:r>
      <w:r w:rsidR="007415C4">
        <w:rPr>
          <w:rFonts w:ascii="Calibri" w:hAnsi="Calibri"/>
        </w:rPr>
        <w:t xml:space="preserve"> </w:t>
      </w:r>
      <w:r w:rsidR="009B775C" w:rsidRPr="00C661D8">
        <w:rPr>
          <w:rFonts w:ascii="Calibri" w:hAnsi="Calibri"/>
        </w:rPr>
        <w:t xml:space="preserve">to </w:t>
      </w:r>
      <w:r w:rsidR="00080CB7">
        <w:rPr>
          <w:rFonts w:ascii="Calibri" w:hAnsi="Calibri"/>
        </w:rPr>
        <w:t xml:space="preserve">cooperatively </w:t>
      </w:r>
      <w:r w:rsidR="009B775C" w:rsidRPr="00C661D8">
        <w:rPr>
          <w:rFonts w:ascii="Calibri" w:hAnsi="Calibri"/>
        </w:rPr>
        <w:t>solve complex</w:t>
      </w:r>
      <w:r w:rsidR="00884925">
        <w:rPr>
          <w:rFonts w:ascii="Calibri" w:hAnsi="Calibri"/>
        </w:rPr>
        <w:t>, community-wide</w:t>
      </w:r>
      <w:r w:rsidR="009B775C" w:rsidRPr="00C661D8">
        <w:rPr>
          <w:rFonts w:ascii="Calibri" w:hAnsi="Calibri"/>
        </w:rPr>
        <w:t xml:space="preserve"> problems</w:t>
      </w:r>
      <w:r w:rsidR="00080CB7">
        <w:rPr>
          <w:rFonts w:ascii="Calibri" w:hAnsi="Calibri"/>
        </w:rPr>
        <w:t>.</w:t>
      </w:r>
    </w:p>
    <w:p w14:paraId="0CA20715" w14:textId="6002EC0E" w:rsidR="002E26C2" w:rsidRPr="00C661D8" w:rsidRDefault="00F63F64" w:rsidP="0075488C">
      <w:pPr>
        <w:spacing w:after="120"/>
        <w:rPr>
          <w:rFonts w:ascii="Calibri" w:hAnsi="Calibri"/>
        </w:rPr>
      </w:pPr>
      <w:r w:rsidRPr="00C661D8">
        <w:rPr>
          <w:rFonts w:ascii="Calibri" w:hAnsi="Calibri"/>
        </w:rPr>
        <w:t>Using a</w:t>
      </w:r>
      <w:r w:rsidR="00372C0F">
        <w:rPr>
          <w:rFonts w:ascii="Calibri" w:hAnsi="Calibri"/>
        </w:rPr>
        <w:t xml:space="preserve">n easily understood </w:t>
      </w:r>
      <w:r w:rsidRPr="00C661D8">
        <w:rPr>
          <w:rFonts w:ascii="Calibri" w:hAnsi="Calibri"/>
        </w:rPr>
        <w:t xml:space="preserve">framework and three </w:t>
      </w:r>
      <w:r w:rsidR="006B28FA">
        <w:rPr>
          <w:rFonts w:ascii="Calibri" w:hAnsi="Calibri"/>
        </w:rPr>
        <w:t>associated</w:t>
      </w:r>
      <w:r w:rsidR="006B28FA" w:rsidRPr="00C661D8">
        <w:rPr>
          <w:rFonts w:ascii="Calibri" w:hAnsi="Calibri"/>
        </w:rPr>
        <w:t xml:space="preserve"> </w:t>
      </w:r>
      <w:r w:rsidRPr="00C661D8">
        <w:rPr>
          <w:rFonts w:ascii="Calibri" w:hAnsi="Calibri"/>
        </w:rPr>
        <w:t>methods, CMG works with ACH leaders to bring together regional stakeholders</w:t>
      </w:r>
      <w:r w:rsidR="00884925">
        <w:rPr>
          <w:rFonts w:ascii="Calibri" w:hAnsi="Calibri"/>
        </w:rPr>
        <w:t xml:space="preserve"> to</w:t>
      </w:r>
      <w:r w:rsidRPr="00C661D8">
        <w:rPr>
          <w:rFonts w:ascii="Calibri" w:hAnsi="Calibri"/>
        </w:rPr>
        <w:t xml:space="preserve"> envision the</w:t>
      </w:r>
      <w:r w:rsidR="006B28FA">
        <w:rPr>
          <w:rFonts w:ascii="Calibri" w:hAnsi="Calibri"/>
        </w:rPr>
        <w:t>ir</w:t>
      </w:r>
      <w:r w:rsidRPr="00C661D8">
        <w:rPr>
          <w:rFonts w:ascii="Calibri" w:hAnsi="Calibri"/>
        </w:rPr>
        <w:t xml:space="preserve"> desired </w:t>
      </w:r>
      <w:r w:rsidR="00080CB7">
        <w:rPr>
          <w:rFonts w:ascii="Calibri" w:hAnsi="Calibri"/>
        </w:rPr>
        <w:t xml:space="preserve">health </w:t>
      </w:r>
      <w:r w:rsidRPr="00C661D8">
        <w:rPr>
          <w:rFonts w:ascii="Calibri" w:hAnsi="Calibri"/>
        </w:rPr>
        <w:t>system</w:t>
      </w:r>
      <w:r w:rsidR="009E125F">
        <w:rPr>
          <w:rFonts w:ascii="Calibri" w:hAnsi="Calibri"/>
        </w:rPr>
        <w:t>s</w:t>
      </w:r>
      <w:r w:rsidR="00080CB7">
        <w:rPr>
          <w:rFonts w:ascii="Calibri" w:hAnsi="Calibri"/>
        </w:rPr>
        <w:t>,</w:t>
      </w:r>
      <w:r w:rsidRPr="00C661D8">
        <w:rPr>
          <w:rFonts w:ascii="Calibri" w:hAnsi="Calibri"/>
        </w:rPr>
        <w:t xml:space="preserve"> </w:t>
      </w:r>
      <w:r w:rsidR="00884925">
        <w:rPr>
          <w:rFonts w:ascii="Calibri" w:hAnsi="Calibri"/>
        </w:rPr>
        <w:t xml:space="preserve">to </w:t>
      </w:r>
      <w:r w:rsidRPr="00C661D8">
        <w:rPr>
          <w:rFonts w:ascii="Calibri" w:hAnsi="Calibri"/>
        </w:rPr>
        <w:t xml:space="preserve">map the current system to understand </w:t>
      </w:r>
      <w:r w:rsidR="00884925">
        <w:rPr>
          <w:rFonts w:ascii="Calibri" w:hAnsi="Calibri"/>
        </w:rPr>
        <w:t xml:space="preserve">how </w:t>
      </w:r>
      <w:r w:rsidR="00372C0F">
        <w:rPr>
          <w:rFonts w:ascii="Calibri" w:hAnsi="Calibri"/>
        </w:rPr>
        <w:t xml:space="preserve">it </w:t>
      </w:r>
      <w:r w:rsidR="00884925">
        <w:rPr>
          <w:rFonts w:ascii="Calibri" w:hAnsi="Calibri"/>
        </w:rPr>
        <w:t>work</w:t>
      </w:r>
      <w:r w:rsidR="00372C0F">
        <w:rPr>
          <w:rFonts w:ascii="Calibri" w:hAnsi="Calibri"/>
        </w:rPr>
        <w:t>s</w:t>
      </w:r>
      <w:r w:rsidR="00884925">
        <w:rPr>
          <w:rFonts w:ascii="Calibri" w:hAnsi="Calibri"/>
        </w:rPr>
        <w:t xml:space="preserve"> and do</w:t>
      </w:r>
      <w:r w:rsidR="00372C0F">
        <w:rPr>
          <w:rFonts w:ascii="Calibri" w:hAnsi="Calibri"/>
        </w:rPr>
        <w:t>es</w:t>
      </w:r>
      <w:r w:rsidR="00884925">
        <w:rPr>
          <w:rFonts w:ascii="Calibri" w:hAnsi="Calibri"/>
        </w:rPr>
        <w:t>n’t work</w:t>
      </w:r>
      <w:r w:rsidRPr="00C661D8">
        <w:rPr>
          <w:rFonts w:ascii="Calibri" w:hAnsi="Calibri"/>
        </w:rPr>
        <w:t xml:space="preserve">, and </w:t>
      </w:r>
      <w:r w:rsidR="00884925">
        <w:rPr>
          <w:rFonts w:ascii="Calibri" w:hAnsi="Calibri"/>
        </w:rPr>
        <w:t xml:space="preserve">to </w:t>
      </w:r>
      <w:r w:rsidRPr="00C661D8">
        <w:rPr>
          <w:rFonts w:ascii="Calibri" w:hAnsi="Calibri"/>
        </w:rPr>
        <w:t xml:space="preserve">guide policymaking and prioritization for </w:t>
      </w:r>
      <w:r w:rsidR="006B28FA">
        <w:rPr>
          <w:rFonts w:ascii="Calibri" w:hAnsi="Calibri"/>
        </w:rPr>
        <w:t xml:space="preserve">focused </w:t>
      </w:r>
      <w:r w:rsidRPr="00C661D8">
        <w:rPr>
          <w:rFonts w:ascii="Calibri" w:hAnsi="Calibri"/>
        </w:rPr>
        <w:t>a</w:t>
      </w:r>
      <w:r w:rsidR="0060211D" w:rsidRPr="00C661D8">
        <w:rPr>
          <w:rFonts w:ascii="Calibri" w:hAnsi="Calibri"/>
        </w:rPr>
        <w:t xml:space="preserve">ction. This paper </w:t>
      </w:r>
      <w:r w:rsidR="006745C9">
        <w:rPr>
          <w:rFonts w:ascii="Calibri" w:hAnsi="Calibri"/>
        </w:rPr>
        <w:t xml:space="preserve">names and </w:t>
      </w:r>
      <w:r w:rsidR="0060211D" w:rsidRPr="00C661D8">
        <w:rPr>
          <w:rFonts w:ascii="Calibri" w:hAnsi="Calibri"/>
        </w:rPr>
        <w:t xml:space="preserve">highlights the </w:t>
      </w:r>
      <w:r w:rsidR="00944663">
        <w:rPr>
          <w:rFonts w:ascii="Calibri" w:hAnsi="Calibri"/>
        </w:rPr>
        <w:t>essential</w:t>
      </w:r>
      <w:r w:rsidR="00944663" w:rsidRPr="00C661D8">
        <w:rPr>
          <w:rFonts w:ascii="Calibri" w:hAnsi="Calibri"/>
        </w:rPr>
        <w:t xml:space="preserve"> </w:t>
      </w:r>
      <w:r w:rsidR="002E26C2" w:rsidRPr="00C661D8">
        <w:rPr>
          <w:rFonts w:ascii="Calibri" w:hAnsi="Calibri"/>
        </w:rPr>
        <w:t xml:space="preserve">ACH subsystems, as well as the program </w:t>
      </w:r>
      <w:r w:rsidR="008B1734" w:rsidRPr="00C661D8">
        <w:rPr>
          <w:rFonts w:ascii="Calibri" w:hAnsi="Calibri"/>
        </w:rPr>
        <w:t xml:space="preserve">that </w:t>
      </w:r>
      <w:r w:rsidR="002E26C2" w:rsidRPr="00C661D8">
        <w:rPr>
          <w:rFonts w:ascii="Calibri" w:hAnsi="Calibri"/>
        </w:rPr>
        <w:t xml:space="preserve">CMG </w:t>
      </w:r>
      <w:r w:rsidR="006745C9">
        <w:rPr>
          <w:rFonts w:ascii="Calibri" w:hAnsi="Calibri"/>
        </w:rPr>
        <w:t>introduces</w:t>
      </w:r>
      <w:r w:rsidR="006745C9" w:rsidRPr="00C661D8">
        <w:rPr>
          <w:rFonts w:ascii="Calibri" w:hAnsi="Calibri"/>
        </w:rPr>
        <w:t xml:space="preserve"> </w:t>
      </w:r>
      <w:r w:rsidR="002E26C2" w:rsidRPr="00C661D8">
        <w:rPr>
          <w:rFonts w:ascii="Calibri" w:hAnsi="Calibri"/>
        </w:rPr>
        <w:t xml:space="preserve">to deliver results. </w:t>
      </w:r>
    </w:p>
    <w:p w14:paraId="3EF67111" w14:textId="77777777" w:rsidR="006D4B67" w:rsidRPr="006D4B67" w:rsidRDefault="006D4B67" w:rsidP="0075488C">
      <w:pPr>
        <w:spacing w:after="120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Understanding the ACH as a System</w:t>
      </w:r>
    </w:p>
    <w:p w14:paraId="0F5C7B1C" w14:textId="49E5BFAB" w:rsidR="00EA7856" w:rsidRPr="00C661D8" w:rsidRDefault="00080CB7" w:rsidP="0075488C">
      <w:pPr>
        <w:spacing w:after="120"/>
        <w:rPr>
          <w:rFonts w:ascii="Calibri" w:hAnsi="Calibri"/>
        </w:rPr>
      </w:pPr>
      <w:r>
        <w:rPr>
          <w:rFonts w:ascii="Calibri" w:hAnsi="Calibri"/>
        </w:rPr>
        <w:t xml:space="preserve">Developing </w:t>
      </w:r>
      <w:r w:rsidR="00AF698B" w:rsidRPr="00C661D8">
        <w:rPr>
          <w:rFonts w:ascii="Calibri" w:hAnsi="Calibri"/>
        </w:rPr>
        <w:t xml:space="preserve">ACHs across </w:t>
      </w:r>
      <w:r w:rsidR="00372C0F">
        <w:rPr>
          <w:rFonts w:ascii="Calibri" w:hAnsi="Calibri"/>
        </w:rPr>
        <w:t>a</w:t>
      </w:r>
      <w:r w:rsidR="00372C0F" w:rsidRPr="00C661D8">
        <w:rPr>
          <w:rFonts w:ascii="Calibri" w:hAnsi="Calibri"/>
        </w:rPr>
        <w:t xml:space="preserve"> </w:t>
      </w:r>
      <w:r w:rsidR="00AF698B" w:rsidRPr="00C661D8">
        <w:rPr>
          <w:rFonts w:ascii="Calibri" w:hAnsi="Calibri"/>
        </w:rPr>
        <w:t xml:space="preserve">State is most easily understood </w:t>
      </w:r>
      <w:r w:rsidR="0050711B" w:rsidRPr="00C661D8">
        <w:rPr>
          <w:rFonts w:ascii="Calibri" w:hAnsi="Calibri"/>
        </w:rPr>
        <w:t>if</w:t>
      </w:r>
      <w:r w:rsidR="00AF698B" w:rsidRPr="00C661D8">
        <w:rPr>
          <w:rFonts w:ascii="Calibri" w:hAnsi="Calibri"/>
        </w:rPr>
        <w:t xml:space="preserve"> each ACH </w:t>
      </w:r>
      <w:r w:rsidR="0050711B" w:rsidRPr="00C661D8">
        <w:rPr>
          <w:rFonts w:ascii="Calibri" w:hAnsi="Calibri"/>
        </w:rPr>
        <w:t xml:space="preserve">is seen </w:t>
      </w:r>
      <w:r w:rsidR="00AF698B" w:rsidRPr="00C661D8">
        <w:rPr>
          <w:rFonts w:ascii="Calibri" w:hAnsi="Calibri"/>
        </w:rPr>
        <w:t xml:space="preserve">as a system </w:t>
      </w:r>
      <w:r w:rsidR="00490533" w:rsidRPr="00C661D8">
        <w:rPr>
          <w:rFonts w:ascii="Calibri" w:hAnsi="Calibri"/>
        </w:rPr>
        <w:t>made up of</w:t>
      </w:r>
      <w:r w:rsidR="00AF698B" w:rsidRPr="00C661D8">
        <w:rPr>
          <w:rFonts w:ascii="Calibri" w:hAnsi="Calibri"/>
        </w:rPr>
        <w:t xml:space="preserve"> five subsystems</w:t>
      </w:r>
      <w:r w:rsidR="00EA7856" w:rsidRPr="00C661D8">
        <w:rPr>
          <w:rFonts w:ascii="Calibri" w:hAnsi="Calibri"/>
        </w:rPr>
        <w:t xml:space="preserve"> and the</w:t>
      </w:r>
      <w:r w:rsidR="00F53677" w:rsidRPr="00C661D8">
        <w:rPr>
          <w:rFonts w:ascii="Calibri" w:hAnsi="Calibri"/>
        </w:rPr>
        <w:t>ir</w:t>
      </w:r>
      <w:r w:rsidR="00EA7856" w:rsidRPr="00C661D8">
        <w:rPr>
          <w:rFonts w:ascii="Calibri" w:hAnsi="Calibri"/>
        </w:rPr>
        <w:t xml:space="preserve"> collecti</w:t>
      </w:r>
      <w:r w:rsidR="00F53677" w:rsidRPr="00C661D8">
        <w:rPr>
          <w:rFonts w:ascii="Calibri" w:hAnsi="Calibri"/>
        </w:rPr>
        <w:t>ve</w:t>
      </w:r>
      <w:r w:rsidR="00EA7856" w:rsidRPr="00C661D8">
        <w:rPr>
          <w:rFonts w:ascii="Calibri" w:hAnsi="Calibri"/>
        </w:rPr>
        <w:t xml:space="preserve"> interactions</w:t>
      </w:r>
      <w:r w:rsidR="00AF698B" w:rsidRPr="00C661D8">
        <w:rPr>
          <w:rFonts w:ascii="Calibri" w:hAnsi="Calibri"/>
        </w:rPr>
        <w:t xml:space="preserve">. </w:t>
      </w:r>
      <w:r w:rsidR="00865F8B" w:rsidRPr="00C661D8">
        <w:rPr>
          <w:rFonts w:ascii="Calibri" w:hAnsi="Calibri"/>
        </w:rPr>
        <w:t>The five</w:t>
      </w:r>
      <w:r w:rsidR="00EA7856" w:rsidRPr="00C661D8">
        <w:rPr>
          <w:rFonts w:ascii="Calibri" w:hAnsi="Calibri"/>
        </w:rPr>
        <w:t xml:space="preserve"> </w:t>
      </w:r>
      <w:r w:rsidR="00195C6F" w:rsidRPr="00C661D8">
        <w:rPr>
          <w:rFonts w:ascii="Calibri" w:hAnsi="Calibri"/>
        </w:rPr>
        <w:t xml:space="preserve">ACH </w:t>
      </w:r>
      <w:r w:rsidR="00EA7856" w:rsidRPr="00C661D8">
        <w:rPr>
          <w:rFonts w:ascii="Calibri" w:hAnsi="Calibri"/>
        </w:rPr>
        <w:t>subsystem</w:t>
      </w:r>
      <w:r w:rsidR="00865F8B" w:rsidRPr="00C661D8">
        <w:rPr>
          <w:rFonts w:ascii="Calibri" w:hAnsi="Calibri"/>
        </w:rPr>
        <w:t>s include</w:t>
      </w:r>
      <w:r w:rsidR="00EA7856" w:rsidRPr="00C661D8">
        <w:rPr>
          <w:rFonts w:ascii="Calibri" w:hAnsi="Calibri"/>
        </w:rPr>
        <w:t>:</w:t>
      </w:r>
    </w:p>
    <w:p w14:paraId="69EBA428" w14:textId="77777777" w:rsidR="0060211D" w:rsidRPr="00C661D8" w:rsidRDefault="00EA7856" w:rsidP="00EA7856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661D8">
        <w:rPr>
          <w:rFonts w:ascii="Calibri" w:hAnsi="Calibri"/>
          <w:b/>
          <w:i/>
        </w:rPr>
        <w:t>Members</w:t>
      </w:r>
      <w:r w:rsidRPr="00C661D8">
        <w:rPr>
          <w:rFonts w:ascii="Calibri" w:hAnsi="Calibri"/>
        </w:rPr>
        <w:t xml:space="preserve"> –</w:t>
      </w:r>
      <w:r w:rsidR="00856236">
        <w:rPr>
          <w:rFonts w:ascii="Calibri" w:hAnsi="Calibri"/>
        </w:rPr>
        <w:t xml:space="preserve"> </w:t>
      </w:r>
      <w:r w:rsidRPr="00C661D8">
        <w:rPr>
          <w:rFonts w:ascii="Calibri" w:hAnsi="Calibri"/>
        </w:rPr>
        <w:t xml:space="preserve">the entities </w:t>
      </w:r>
      <w:r w:rsidR="00865F8B" w:rsidRPr="00C661D8">
        <w:rPr>
          <w:rFonts w:ascii="Calibri" w:hAnsi="Calibri"/>
        </w:rPr>
        <w:t xml:space="preserve">across the region </w:t>
      </w:r>
      <w:r w:rsidR="00E22E67">
        <w:rPr>
          <w:rFonts w:ascii="Calibri" w:hAnsi="Calibri"/>
        </w:rPr>
        <w:t>tha</w:t>
      </w:r>
      <w:r w:rsidR="009E125F">
        <w:rPr>
          <w:rFonts w:ascii="Calibri" w:hAnsi="Calibri"/>
        </w:rPr>
        <w:t xml:space="preserve">t, </w:t>
      </w:r>
      <w:r w:rsidRPr="00C661D8">
        <w:rPr>
          <w:rFonts w:ascii="Calibri" w:hAnsi="Calibri"/>
        </w:rPr>
        <w:t xml:space="preserve">together, </w:t>
      </w:r>
      <w:r w:rsidR="005822E9">
        <w:rPr>
          <w:rFonts w:ascii="Calibri" w:hAnsi="Calibri"/>
        </w:rPr>
        <w:t>implement</w:t>
      </w:r>
      <w:r w:rsidRPr="00C661D8">
        <w:rPr>
          <w:rFonts w:ascii="Calibri" w:hAnsi="Calibri"/>
        </w:rPr>
        <w:t xml:space="preserve"> the ACH</w:t>
      </w:r>
      <w:r w:rsidR="005822E9">
        <w:rPr>
          <w:rFonts w:ascii="Calibri" w:hAnsi="Calibri"/>
        </w:rPr>
        <w:t xml:space="preserve"> programs</w:t>
      </w:r>
      <w:r w:rsidRPr="00C661D8">
        <w:rPr>
          <w:rFonts w:ascii="Calibri" w:hAnsi="Calibri"/>
        </w:rPr>
        <w:t>.</w:t>
      </w:r>
    </w:p>
    <w:p w14:paraId="10057B36" w14:textId="173EEE8E" w:rsidR="00EA7856" w:rsidRPr="00C661D8" w:rsidRDefault="00EA7856" w:rsidP="00EA7856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661D8">
        <w:rPr>
          <w:rFonts w:ascii="Calibri" w:hAnsi="Calibri"/>
          <w:b/>
          <w:i/>
        </w:rPr>
        <w:lastRenderedPageBreak/>
        <w:t>Coordination</w:t>
      </w:r>
      <w:r w:rsidRPr="00C661D8">
        <w:rPr>
          <w:rFonts w:ascii="Calibri" w:hAnsi="Calibri"/>
        </w:rPr>
        <w:t xml:space="preserve"> </w:t>
      </w:r>
      <w:r w:rsidR="00D67E5F" w:rsidRPr="00C661D8">
        <w:rPr>
          <w:rFonts w:ascii="Calibri" w:hAnsi="Calibri"/>
        </w:rPr>
        <w:t>–</w:t>
      </w:r>
      <w:r w:rsidR="00856236">
        <w:rPr>
          <w:rFonts w:ascii="Calibri" w:hAnsi="Calibri"/>
        </w:rPr>
        <w:t xml:space="preserve"> </w:t>
      </w:r>
      <w:r w:rsidR="00372C0F">
        <w:rPr>
          <w:rFonts w:ascii="Calibri" w:hAnsi="Calibri"/>
        </w:rPr>
        <w:t xml:space="preserve">ongoing </w:t>
      </w:r>
      <w:r w:rsidR="0050711B" w:rsidRPr="00C661D8">
        <w:rPr>
          <w:rFonts w:ascii="Calibri" w:hAnsi="Calibri"/>
        </w:rPr>
        <w:t>manag</w:t>
      </w:r>
      <w:r w:rsidR="00372C0F">
        <w:rPr>
          <w:rFonts w:ascii="Calibri" w:hAnsi="Calibri"/>
        </w:rPr>
        <w:t>ement of client and information-</w:t>
      </w:r>
      <w:r w:rsidR="00F62573">
        <w:rPr>
          <w:rFonts w:ascii="Calibri" w:hAnsi="Calibri"/>
        </w:rPr>
        <w:t>based interactions</w:t>
      </w:r>
      <w:r w:rsidR="0050711B" w:rsidRPr="00C661D8">
        <w:rPr>
          <w:rFonts w:ascii="Calibri" w:hAnsi="Calibri"/>
        </w:rPr>
        <w:t xml:space="preserve"> </w:t>
      </w:r>
      <w:r w:rsidR="00E22E67">
        <w:rPr>
          <w:rFonts w:ascii="Calibri" w:hAnsi="Calibri"/>
        </w:rPr>
        <w:t xml:space="preserve">among </w:t>
      </w:r>
      <w:r w:rsidR="005822E9">
        <w:rPr>
          <w:rFonts w:ascii="Calibri" w:hAnsi="Calibri"/>
        </w:rPr>
        <w:t>member institutions</w:t>
      </w:r>
      <w:r w:rsidR="0050711B" w:rsidRPr="00C661D8">
        <w:rPr>
          <w:rFonts w:ascii="Calibri" w:hAnsi="Calibri"/>
        </w:rPr>
        <w:t>.</w:t>
      </w:r>
    </w:p>
    <w:p w14:paraId="3D547094" w14:textId="062F4817" w:rsidR="0050711B" w:rsidRPr="00C661D8" w:rsidRDefault="0050711B" w:rsidP="00EA7856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661D8">
        <w:rPr>
          <w:rFonts w:ascii="Calibri" w:hAnsi="Calibri"/>
          <w:b/>
          <w:i/>
        </w:rPr>
        <w:t>Internal operations</w:t>
      </w:r>
      <w:r w:rsidRPr="00C661D8">
        <w:rPr>
          <w:rFonts w:ascii="Calibri" w:hAnsi="Calibri"/>
          <w:i/>
        </w:rPr>
        <w:t xml:space="preserve"> </w:t>
      </w:r>
      <w:r w:rsidRPr="00C661D8">
        <w:rPr>
          <w:rFonts w:ascii="Calibri" w:hAnsi="Calibri"/>
        </w:rPr>
        <w:t xml:space="preserve">– </w:t>
      </w:r>
      <w:r w:rsidR="00F62573">
        <w:rPr>
          <w:rFonts w:ascii="Calibri" w:hAnsi="Calibri"/>
        </w:rPr>
        <w:t>d</w:t>
      </w:r>
      <w:r w:rsidRPr="00C661D8">
        <w:rPr>
          <w:rFonts w:ascii="Calibri" w:hAnsi="Calibri"/>
        </w:rPr>
        <w:t xml:space="preserve">ay-to-day </w:t>
      </w:r>
      <w:r w:rsidR="009D5DA3">
        <w:rPr>
          <w:rFonts w:ascii="Calibri" w:hAnsi="Calibri"/>
        </w:rPr>
        <w:t>management of</w:t>
      </w:r>
      <w:r w:rsidR="00F27D68" w:rsidRPr="00C661D8">
        <w:rPr>
          <w:rFonts w:ascii="Calibri" w:hAnsi="Calibri"/>
        </w:rPr>
        <w:t xml:space="preserve"> ACH</w:t>
      </w:r>
      <w:r w:rsidRPr="00C661D8">
        <w:rPr>
          <w:rFonts w:ascii="Calibri" w:hAnsi="Calibri"/>
        </w:rPr>
        <w:t xml:space="preserve"> resources </w:t>
      </w:r>
      <w:r w:rsidR="00E22E67">
        <w:rPr>
          <w:rFonts w:ascii="Calibri" w:hAnsi="Calibri"/>
        </w:rPr>
        <w:t xml:space="preserve">that </w:t>
      </w:r>
      <w:r w:rsidR="00F27D68" w:rsidRPr="00C661D8">
        <w:rPr>
          <w:rFonts w:ascii="Calibri" w:hAnsi="Calibri"/>
        </w:rPr>
        <w:t xml:space="preserve">support the </w:t>
      </w:r>
      <w:r w:rsidR="00372C0F">
        <w:rPr>
          <w:rFonts w:ascii="Calibri" w:hAnsi="Calibri"/>
        </w:rPr>
        <w:t>coordination and learning</w:t>
      </w:r>
      <w:r w:rsidR="00F27D68" w:rsidRPr="00C661D8">
        <w:rPr>
          <w:rFonts w:ascii="Calibri" w:hAnsi="Calibri"/>
        </w:rPr>
        <w:t xml:space="preserve"> </w:t>
      </w:r>
      <w:r w:rsidR="005822E9">
        <w:rPr>
          <w:rFonts w:ascii="Calibri" w:hAnsi="Calibri"/>
        </w:rPr>
        <w:t xml:space="preserve">necessary </w:t>
      </w:r>
      <w:r w:rsidRPr="00C661D8">
        <w:rPr>
          <w:rFonts w:ascii="Calibri" w:hAnsi="Calibri"/>
        </w:rPr>
        <w:t>for</w:t>
      </w:r>
      <w:r w:rsidR="005822E9">
        <w:rPr>
          <w:rFonts w:ascii="Calibri" w:hAnsi="Calibri"/>
        </w:rPr>
        <w:t xml:space="preserve"> regional</w:t>
      </w:r>
      <w:r w:rsidRPr="00C661D8">
        <w:rPr>
          <w:rFonts w:ascii="Calibri" w:hAnsi="Calibri"/>
        </w:rPr>
        <w:t xml:space="preserve"> population</w:t>
      </w:r>
      <w:r w:rsidR="00E22E67">
        <w:rPr>
          <w:rFonts w:ascii="Calibri" w:hAnsi="Calibri"/>
        </w:rPr>
        <w:t>-</w:t>
      </w:r>
      <w:r w:rsidRPr="00C661D8">
        <w:rPr>
          <w:rFonts w:ascii="Calibri" w:hAnsi="Calibri"/>
        </w:rPr>
        <w:t>health</w:t>
      </w:r>
      <w:r w:rsidR="005822E9">
        <w:rPr>
          <w:rFonts w:ascii="Calibri" w:hAnsi="Calibri"/>
        </w:rPr>
        <w:t xml:space="preserve"> improvement</w:t>
      </w:r>
      <w:r w:rsidRPr="00C661D8">
        <w:rPr>
          <w:rFonts w:ascii="Calibri" w:hAnsi="Calibri"/>
        </w:rPr>
        <w:t>.</w:t>
      </w:r>
    </w:p>
    <w:p w14:paraId="6B6FACD0" w14:textId="6731788F" w:rsidR="00F27D68" w:rsidRPr="00C661D8" w:rsidRDefault="009B6FD5" w:rsidP="00EA7856">
      <w:pPr>
        <w:pStyle w:val="ListParagraph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i/>
        </w:rPr>
        <w:t xml:space="preserve">Strategic Planning &amp; </w:t>
      </w:r>
      <w:r w:rsidR="00F27D68" w:rsidRPr="00C661D8">
        <w:rPr>
          <w:rFonts w:ascii="Calibri" w:hAnsi="Calibri"/>
          <w:b/>
          <w:i/>
        </w:rPr>
        <w:t>Development</w:t>
      </w:r>
      <w:r w:rsidR="00F27D68" w:rsidRPr="00C661D8">
        <w:rPr>
          <w:rFonts w:ascii="Calibri" w:hAnsi="Calibri"/>
          <w:i/>
        </w:rPr>
        <w:t xml:space="preserve"> </w:t>
      </w:r>
      <w:r w:rsidR="00F27D68" w:rsidRPr="00C661D8">
        <w:rPr>
          <w:rFonts w:ascii="Calibri" w:hAnsi="Calibri"/>
        </w:rPr>
        <w:t xml:space="preserve">– </w:t>
      </w:r>
      <w:r w:rsidR="005822E9">
        <w:rPr>
          <w:rFonts w:ascii="Calibri" w:hAnsi="Calibri"/>
        </w:rPr>
        <w:t xml:space="preserve">a formal strategic focus on the changing environment </w:t>
      </w:r>
      <w:r w:rsidR="00884925">
        <w:rPr>
          <w:rFonts w:ascii="Calibri" w:hAnsi="Calibri"/>
        </w:rPr>
        <w:t xml:space="preserve">that </w:t>
      </w:r>
      <w:r w:rsidR="005822E9">
        <w:rPr>
          <w:rFonts w:ascii="Calibri" w:hAnsi="Calibri"/>
        </w:rPr>
        <w:t>enable</w:t>
      </w:r>
      <w:r w:rsidR="00944663">
        <w:rPr>
          <w:rFonts w:ascii="Calibri" w:hAnsi="Calibri"/>
        </w:rPr>
        <w:t>s</w:t>
      </w:r>
      <w:r w:rsidR="005822E9">
        <w:rPr>
          <w:rFonts w:ascii="Calibri" w:hAnsi="Calibri"/>
        </w:rPr>
        <w:t xml:space="preserve"> deliberate </w:t>
      </w:r>
      <w:r w:rsidR="00F27D68" w:rsidRPr="00C661D8">
        <w:rPr>
          <w:rFonts w:ascii="Calibri" w:hAnsi="Calibri"/>
        </w:rPr>
        <w:t>innova</w:t>
      </w:r>
      <w:r w:rsidR="005822E9">
        <w:rPr>
          <w:rFonts w:ascii="Calibri" w:hAnsi="Calibri"/>
        </w:rPr>
        <w:t xml:space="preserve">tion, adaptation </w:t>
      </w:r>
      <w:r w:rsidR="00884925">
        <w:rPr>
          <w:rFonts w:ascii="Calibri" w:hAnsi="Calibri"/>
        </w:rPr>
        <w:t xml:space="preserve">and </w:t>
      </w:r>
      <w:r w:rsidR="005822E9">
        <w:rPr>
          <w:rFonts w:ascii="Calibri" w:hAnsi="Calibri"/>
        </w:rPr>
        <w:t>reaction</w:t>
      </w:r>
      <w:r w:rsidR="00884925">
        <w:rPr>
          <w:rFonts w:ascii="Calibri" w:hAnsi="Calibri"/>
        </w:rPr>
        <w:t xml:space="preserve"> with t</w:t>
      </w:r>
      <w:r w:rsidR="005822E9">
        <w:rPr>
          <w:rFonts w:ascii="Calibri" w:hAnsi="Calibri"/>
        </w:rPr>
        <w:t xml:space="preserve">he goal of </w:t>
      </w:r>
      <w:r w:rsidR="00884925">
        <w:rPr>
          <w:rFonts w:ascii="Calibri" w:hAnsi="Calibri"/>
        </w:rPr>
        <w:t>insuring</w:t>
      </w:r>
      <w:r w:rsidR="00F27D68" w:rsidRPr="00C661D8">
        <w:rPr>
          <w:rFonts w:ascii="Calibri" w:hAnsi="Calibri"/>
        </w:rPr>
        <w:t xml:space="preserve"> </w:t>
      </w:r>
      <w:r w:rsidR="00372C0F">
        <w:rPr>
          <w:rFonts w:ascii="Calibri" w:hAnsi="Calibri"/>
        </w:rPr>
        <w:t xml:space="preserve">improved </w:t>
      </w:r>
      <w:r w:rsidR="00F27D68" w:rsidRPr="00C661D8">
        <w:rPr>
          <w:rFonts w:ascii="Calibri" w:hAnsi="Calibri"/>
        </w:rPr>
        <w:t>population health</w:t>
      </w:r>
      <w:r w:rsidR="00884925">
        <w:rPr>
          <w:rFonts w:ascii="Calibri" w:hAnsi="Calibri"/>
        </w:rPr>
        <w:t xml:space="preserve"> </w:t>
      </w:r>
      <w:r w:rsidR="00FA1903">
        <w:rPr>
          <w:rFonts w:ascii="Calibri" w:hAnsi="Calibri"/>
        </w:rPr>
        <w:t>and instituti</w:t>
      </w:r>
      <w:r w:rsidR="00372C0F">
        <w:rPr>
          <w:rFonts w:ascii="Calibri" w:hAnsi="Calibri"/>
        </w:rPr>
        <w:t xml:space="preserve">onal </w:t>
      </w:r>
      <w:r w:rsidR="00FA1903">
        <w:rPr>
          <w:rFonts w:ascii="Calibri" w:hAnsi="Calibri"/>
        </w:rPr>
        <w:t>well-being</w:t>
      </w:r>
      <w:r w:rsidR="00F27D68" w:rsidRPr="00C661D8">
        <w:rPr>
          <w:rFonts w:ascii="Calibri" w:hAnsi="Calibri"/>
        </w:rPr>
        <w:t>.</w:t>
      </w:r>
    </w:p>
    <w:p w14:paraId="3645999B" w14:textId="6FEAEB53" w:rsidR="00F27D68" w:rsidRPr="00C661D8" w:rsidRDefault="00F27D68" w:rsidP="00EA7856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661D8">
        <w:rPr>
          <w:rFonts w:ascii="Calibri" w:hAnsi="Calibri"/>
          <w:b/>
          <w:i/>
        </w:rPr>
        <w:t>Board</w:t>
      </w:r>
      <w:r w:rsidRPr="00C661D8">
        <w:rPr>
          <w:rFonts w:ascii="Calibri" w:hAnsi="Calibri"/>
          <w:i/>
        </w:rPr>
        <w:t xml:space="preserve"> –</w:t>
      </w:r>
      <w:r w:rsidR="00884925">
        <w:rPr>
          <w:rFonts w:ascii="Calibri" w:hAnsi="Calibri"/>
          <w:i/>
        </w:rPr>
        <w:t xml:space="preserve">its focus it to </w:t>
      </w:r>
      <w:r w:rsidRPr="00C661D8">
        <w:rPr>
          <w:rFonts w:ascii="Calibri" w:hAnsi="Calibri"/>
        </w:rPr>
        <w:t>provid</w:t>
      </w:r>
      <w:r w:rsidR="00884925">
        <w:rPr>
          <w:rFonts w:ascii="Calibri" w:hAnsi="Calibri"/>
        </w:rPr>
        <w:t>e</w:t>
      </w:r>
      <w:r w:rsidR="009B6FD5">
        <w:rPr>
          <w:rFonts w:ascii="Calibri" w:hAnsi="Calibri"/>
        </w:rPr>
        <w:t xml:space="preserve"> cohesion</w:t>
      </w:r>
      <w:r w:rsidRPr="00C661D8">
        <w:rPr>
          <w:rFonts w:ascii="Calibri" w:hAnsi="Calibri"/>
        </w:rPr>
        <w:t xml:space="preserve"> and balance </w:t>
      </w:r>
      <w:r w:rsidR="00171B56" w:rsidRPr="00C661D8">
        <w:rPr>
          <w:rFonts w:ascii="Calibri" w:hAnsi="Calibri"/>
        </w:rPr>
        <w:t xml:space="preserve">to </w:t>
      </w:r>
      <w:r w:rsidRPr="00C661D8">
        <w:rPr>
          <w:rFonts w:ascii="Calibri" w:hAnsi="Calibri"/>
        </w:rPr>
        <w:t>both the operations</w:t>
      </w:r>
      <w:r w:rsidR="00FC6949">
        <w:rPr>
          <w:rFonts w:ascii="Calibri" w:hAnsi="Calibri"/>
        </w:rPr>
        <w:t xml:space="preserve"> (internal and now)</w:t>
      </w:r>
      <w:r w:rsidRPr="00C661D8">
        <w:rPr>
          <w:rFonts w:ascii="Calibri" w:hAnsi="Calibri"/>
        </w:rPr>
        <w:t xml:space="preserve"> and development</w:t>
      </w:r>
      <w:r w:rsidR="00FC6949">
        <w:rPr>
          <w:rFonts w:ascii="Calibri" w:hAnsi="Calibri"/>
        </w:rPr>
        <w:t xml:space="preserve"> (outside and future)</w:t>
      </w:r>
      <w:r w:rsidRPr="00C661D8">
        <w:rPr>
          <w:rFonts w:ascii="Calibri" w:hAnsi="Calibri"/>
        </w:rPr>
        <w:t xml:space="preserve"> functions. </w:t>
      </w:r>
    </w:p>
    <w:p w14:paraId="345C3FE3" w14:textId="77777777" w:rsidR="00F430E2" w:rsidRDefault="00F430E2" w:rsidP="00A867D9">
      <w:pPr>
        <w:spacing w:after="120"/>
        <w:rPr>
          <w:rFonts w:ascii="Calibri" w:hAnsi="Calibri"/>
        </w:rPr>
      </w:pPr>
    </w:p>
    <w:p w14:paraId="520BC174" w14:textId="30E44578" w:rsidR="00F430E2" w:rsidRPr="00F430E2" w:rsidRDefault="00F430E2" w:rsidP="00A867D9">
      <w:pPr>
        <w:spacing w:after="120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How CMG Works with a </w:t>
      </w:r>
      <w:r w:rsidR="009B6FD5">
        <w:rPr>
          <w:rFonts w:ascii="Calibri" w:hAnsi="Calibri"/>
          <w:b/>
          <w:i/>
        </w:rPr>
        <w:t xml:space="preserve">Regional Coalition </w:t>
      </w:r>
    </w:p>
    <w:p w14:paraId="28095EC0" w14:textId="0594FDE3" w:rsidR="00F27D68" w:rsidRPr="00C661D8" w:rsidRDefault="000210FE">
      <w:pPr>
        <w:rPr>
          <w:rFonts w:ascii="Calibri" w:hAnsi="Calibri"/>
        </w:rPr>
      </w:pPr>
      <w:r w:rsidRPr="00C661D8">
        <w:rPr>
          <w:rFonts w:ascii="Calibri" w:hAnsi="Calibri"/>
        </w:rPr>
        <w:t xml:space="preserve">Each </w:t>
      </w:r>
      <w:r w:rsidR="00F62573">
        <w:rPr>
          <w:rFonts w:ascii="Calibri" w:hAnsi="Calibri"/>
        </w:rPr>
        <w:t>coalition</w:t>
      </w:r>
      <w:r w:rsidR="009B6FD5" w:rsidRPr="00C661D8">
        <w:rPr>
          <w:rFonts w:ascii="Calibri" w:hAnsi="Calibri"/>
        </w:rPr>
        <w:t xml:space="preserve"> </w:t>
      </w:r>
      <w:r w:rsidRPr="00C661D8">
        <w:rPr>
          <w:rFonts w:ascii="Calibri" w:hAnsi="Calibri"/>
        </w:rPr>
        <w:t xml:space="preserve">can select the services that address </w:t>
      </w:r>
      <w:r w:rsidR="00DB223A">
        <w:rPr>
          <w:rFonts w:ascii="Calibri" w:hAnsi="Calibri"/>
        </w:rPr>
        <w:t>its</w:t>
      </w:r>
      <w:r w:rsidRPr="00C661D8">
        <w:rPr>
          <w:rFonts w:ascii="Calibri" w:hAnsi="Calibri"/>
        </w:rPr>
        <w:t xml:space="preserve"> specific needs </w:t>
      </w:r>
      <w:r w:rsidR="00CB6486" w:rsidRPr="00C661D8">
        <w:rPr>
          <w:rFonts w:ascii="Calibri" w:hAnsi="Calibri"/>
        </w:rPr>
        <w:t xml:space="preserve">at </w:t>
      </w:r>
      <w:r w:rsidR="00936C0C">
        <w:rPr>
          <w:rFonts w:ascii="Calibri" w:hAnsi="Calibri"/>
        </w:rPr>
        <w:t>a</w:t>
      </w:r>
      <w:r w:rsidR="00936C0C" w:rsidRPr="00C661D8">
        <w:rPr>
          <w:rFonts w:ascii="Calibri" w:hAnsi="Calibri"/>
        </w:rPr>
        <w:t xml:space="preserve"> </w:t>
      </w:r>
      <w:r w:rsidR="00CB6486" w:rsidRPr="00C661D8">
        <w:rPr>
          <w:rFonts w:ascii="Calibri" w:hAnsi="Calibri"/>
        </w:rPr>
        <w:t>particular stage of development. CMG</w:t>
      </w:r>
      <w:r w:rsidR="00FC6949">
        <w:rPr>
          <w:rFonts w:ascii="Calibri" w:hAnsi="Calibri"/>
        </w:rPr>
        <w:t xml:space="preserve"> will</w:t>
      </w:r>
      <w:r w:rsidR="00CB6486" w:rsidRPr="00C661D8">
        <w:rPr>
          <w:rFonts w:ascii="Calibri" w:hAnsi="Calibri"/>
        </w:rPr>
        <w:t xml:space="preserve"> introduce the framework</w:t>
      </w:r>
      <w:r w:rsidR="00FC6949">
        <w:rPr>
          <w:rFonts w:ascii="Calibri" w:hAnsi="Calibri"/>
        </w:rPr>
        <w:t xml:space="preserve">, </w:t>
      </w:r>
      <w:r w:rsidR="00CB6486" w:rsidRPr="00C661D8">
        <w:rPr>
          <w:rFonts w:ascii="Calibri" w:hAnsi="Calibri"/>
        </w:rPr>
        <w:t>method</w:t>
      </w:r>
      <w:r w:rsidR="00FC6949">
        <w:rPr>
          <w:rFonts w:ascii="Calibri" w:hAnsi="Calibri"/>
        </w:rPr>
        <w:t xml:space="preserve"> and tools</w:t>
      </w:r>
      <w:r w:rsidR="00CB6486" w:rsidRPr="00C661D8">
        <w:rPr>
          <w:rFonts w:ascii="Calibri" w:hAnsi="Calibri"/>
        </w:rPr>
        <w:t xml:space="preserve"> with the goal of ensuring local competence and autonomy. CMG</w:t>
      </w:r>
      <w:r w:rsidR="00FC6949">
        <w:rPr>
          <w:rFonts w:ascii="Calibri" w:hAnsi="Calibri"/>
        </w:rPr>
        <w:t xml:space="preserve">, </w:t>
      </w:r>
      <w:r w:rsidR="00CB6486" w:rsidRPr="00C661D8">
        <w:rPr>
          <w:rFonts w:ascii="Calibri" w:hAnsi="Calibri"/>
        </w:rPr>
        <w:t>as advis</w:t>
      </w:r>
      <w:r w:rsidR="00E22E67">
        <w:rPr>
          <w:rFonts w:ascii="Calibri" w:hAnsi="Calibri"/>
        </w:rPr>
        <w:t>e</w:t>
      </w:r>
      <w:r w:rsidR="00CB6486" w:rsidRPr="00C661D8">
        <w:rPr>
          <w:rFonts w:ascii="Calibri" w:hAnsi="Calibri"/>
        </w:rPr>
        <w:t xml:space="preserve">r to </w:t>
      </w:r>
      <w:r w:rsidR="009B6FD5">
        <w:rPr>
          <w:rFonts w:ascii="Calibri" w:hAnsi="Calibri"/>
        </w:rPr>
        <w:t>the coalition</w:t>
      </w:r>
      <w:r w:rsidR="009B6FD5" w:rsidRPr="00C661D8">
        <w:rPr>
          <w:rFonts w:ascii="Calibri" w:hAnsi="Calibri"/>
        </w:rPr>
        <w:t xml:space="preserve"> </w:t>
      </w:r>
      <w:r w:rsidR="00CB6486" w:rsidRPr="00C661D8">
        <w:rPr>
          <w:rFonts w:ascii="Calibri" w:hAnsi="Calibri"/>
        </w:rPr>
        <w:t xml:space="preserve">and </w:t>
      </w:r>
      <w:r w:rsidR="00F62573">
        <w:rPr>
          <w:rFonts w:ascii="Calibri" w:hAnsi="Calibri"/>
        </w:rPr>
        <w:t>its</w:t>
      </w:r>
      <w:r w:rsidR="009B6FD5" w:rsidRPr="00C661D8">
        <w:rPr>
          <w:rFonts w:ascii="Calibri" w:hAnsi="Calibri"/>
        </w:rPr>
        <w:t xml:space="preserve"> </w:t>
      </w:r>
      <w:r w:rsidR="00CB6486" w:rsidRPr="00C661D8">
        <w:rPr>
          <w:rFonts w:ascii="Calibri" w:hAnsi="Calibri"/>
        </w:rPr>
        <w:t>member</w:t>
      </w:r>
      <w:r w:rsidR="00FC6949">
        <w:rPr>
          <w:rFonts w:ascii="Calibri" w:hAnsi="Calibri"/>
        </w:rPr>
        <w:t>s will</w:t>
      </w:r>
      <w:r w:rsidR="00CB6486" w:rsidRPr="00C661D8">
        <w:rPr>
          <w:rFonts w:ascii="Calibri" w:hAnsi="Calibri"/>
        </w:rPr>
        <w:t xml:space="preserve"> </w:t>
      </w:r>
      <w:r w:rsidR="00E22E67">
        <w:rPr>
          <w:rFonts w:ascii="Calibri" w:hAnsi="Calibri"/>
        </w:rPr>
        <w:t xml:space="preserve">help </w:t>
      </w:r>
      <w:r w:rsidR="00CB6486" w:rsidRPr="00C661D8">
        <w:rPr>
          <w:rFonts w:ascii="Calibri" w:hAnsi="Calibri"/>
        </w:rPr>
        <w:t xml:space="preserve">the board, management and members clarify and take on the roles critical for their collective success. </w:t>
      </w:r>
    </w:p>
    <w:p w14:paraId="0A84BCE7" w14:textId="77777777" w:rsidR="00CB6486" w:rsidRPr="00C661D8" w:rsidRDefault="00CB6486">
      <w:pPr>
        <w:rPr>
          <w:rFonts w:ascii="Calibri" w:hAnsi="Calibri"/>
        </w:rPr>
      </w:pPr>
    </w:p>
    <w:p w14:paraId="214F9288" w14:textId="77777777" w:rsidR="00CB6486" w:rsidRPr="00C661D8" w:rsidRDefault="00CB6486">
      <w:pPr>
        <w:rPr>
          <w:rFonts w:ascii="Calibri" w:hAnsi="Calibri"/>
        </w:rPr>
      </w:pPr>
      <w:r w:rsidRPr="00C661D8">
        <w:rPr>
          <w:rFonts w:ascii="Calibri" w:hAnsi="Calibri"/>
        </w:rPr>
        <w:t>The CMG framework is based on …</w:t>
      </w:r>
    </w:p>
    <w:p w14:paraId="04B5301F" w14:textId="78B6CF47" w:rsidR="00CB6486" w:rsidRPr="00C661D8" w:rsidRDefault="00CB6486" w:rsidP="00650938">
      <w:pPr>
        <w:pStyle w:val="ListParagraph"/>
        <w:numPr>
          <w:ilvl w:val="0"/>
          <w:numId w:val="3"/>
        </w:numPr>
        <w:ind w:left="720"/>
        <w:rPr>
          <w:rFonts w:ascii="Calibri" w:hAnsi="Calibri"/>
        </w:rPr>
      </w:pPr>
      <w:r w:rsidRPr="00C661D8">
        <w:rPr>
          <w:rFonts w:ascii="Calibri" w:hAnsi="Calibri"/>
          <w:b/>
          <w:i/>
        </w:rPr>
        <w:t>Inclusi</w:t>
      </w:r>
      <w:r w:rsidR="00DB223A">
        <w:rPr>
          <w:rFonts w:ascii="Calibri" w:hAnsi="Calibri"/>
          <w:b/>
          <w:i/>
        </w:rPr>
        <w:t>on</w:t>
      </w:r>
      <w:r w:rsidRPr="00C661D8">
        <w:rPr>
          <w:rFonts w:ascii="Calibri" w:hAnsi="Calibri"/>
        </w:rPr>
        <w:t xml:space="preserve"> – expanding </w:t>
      </w:r>
      <w:r w:rsidR="009B6FD5">
        <w:rPr>
          <w:rFonts w:ascii="Calibri" w:hAnsi="Calibri"/>
        </w:rPr>
        <w:t>coalition</w:t>
      </w:r>
      <w:r w:rsidR="009B6FD5" w:rsidRPr="00C661D8">
        <w:rPr>
          <w:rFonts w:ascii="Calibri" w:hAnsi="Calibri"/>
        </w:rPr>
        <w:t xml:space="preserve"> </w:t>
      </w:r>
      <w:r w:rsidRPr="00C661D8">
        <w:rPr>
          <w:rFonts w:ascii="Calibri" w:hAnsi="Calibri"/>
        </w:rPr>
        <w:t>member</w:t>
      </w:r>
      <w:r w:rsidR="00FC6949">
        <w:rPr>
          <w:rFonts w:ascii="Calibri" w:hAnsi="Calibri"/>
        </w:rPr>
        <w:t>ship</w:t>
      </w:r>
      <w:r w:rsidRPr="00C661D8">
        <w:rPr>
          <w:rFonts w:ascii="Calibri" w:hAnsi="Calibri"/>
        </w:rPr>
        <w:t xml:space="preserve"> to include all entities that </w:t>
      </w:r>
      <w:r w:rsidR="008C7164">
        <w:rPr>
          <w:rFonts w:ascii="Calibri" w:hAnsi="Calibri"/>
        </w:rPr>
        <w:t xml:space="preserve">affect </w:t>
      </w:r>
      <w:r w:rsidRPr="00C661D8">
        <w:rPr>
          <w:rFonts w:ascii="Calibri" w:hAnsi="Calibri"/>
        </w:rPr>
        <w:t>population health</w:t>
      </w:r>
      <w:r w:rsidR="001B2DDD">
        <w:rPr>
          <w:rFonts w:ascii="Calibri" w:hAnsi="Calibri"/>
        </w:rPr>
        <w:t>.</w:t>
      </w:r>
    </w:p>
    <w:p w14:paraId="3603B808" w14:textId="477A5977" w:rsidR="00CB6486" w:rsidRPr="00C661D8" w:rsidRDefault="00DB223A" w:rsidP="00650938">
      <w:pPr>
        <w:pStyle w:val="ListParagraph"/>
        <w:numPr>
          <w:ilvl w:val="0"/>
          <w:numId w:val="3"/>
        </w:numPr>
        <w:ind w:left="720"/>
        <w:rPr>
          <w:rFonts w:ascii="Calibri" w:hAnsi="Calibri"/>
        </w:rPr>
      </w:pPr>
      <w:r>
        <w:rPr>
          <w:rFonts w:ascii="Calibri" w:hAnsi="Calibri"/>
          <w:b/>
          <w:i/>
        </w:rPr>
        <w:t>Participation</w:t>
      </w:r>
      <w:r w:rsidR="00CB6486" w:rsidRPr="00C661D8">
        <w:rPr>
          <w:rFonts w:ascii="Calibri" w:hAnsi="Calibri"/>
        </w:rPr>
        <w:t xml:space="preserve"> – involving members in </w:t>
      </w:r>
      <w:r w:rsidR="00FC6949">
        <w:rPr>
          <w:rFonts w:ascii="Calibri" w:hAnsi="Calibri"/>
        </w:rPr>
        <w:t>highly focused</w:t>
      </w:r>
      <w:r w:rsidR="00FC6949" w:rsidRPr="00C661D8">
        <w:rPr>
          <w:rFonts w:ascii="Calibri" w:hAnsi="Calibri"/>
        </w:rPr>
        <w:t xml:space="preserve"> </w:t>
      </w:r>
      <w:r w:rsidR="00CB6486" w:rsidRPr="00C661D8">
        <w:rPr>
          <w:rFonts w:ascii="Calibri" w:hAnsi="Calibri"/>
        </w:rPr>
        <w:t>dialogue</w:t>
      </w:r>
      <w:r w:rsidR="00FC6949">
        <w:rPr>
          <w:rFonts w:ascii="Calibri" w:hAnsi="Calibri"/>
        </w:rPr>
        <w:t>s</w:t>
      </w:r>
      <w:r w:rsidR="00CB6486" w:rsidRPr="00C661D8">
        <w:rPr>
          <w:rFonts w:ascii="Calibri" w:hAnsi="Calibri"/>
        </w:rPr>
        <w:t xml:space="preserve"> </w:t>
      </w:r>
      <w:r w:rsidR="008C7164">
        <w:rPr>
          <w:rFonts w:ascii="Calibri" w:hAnsi="Calibri"/>
        </w:rPr>
        <w:t xml:space="preserve">in which </w:t>
      </w:r>
      <w:r w:rsidR="00CB6486" w:rsidRPr="00C661D8">
        <w:rPr>
          <w:rFonts w:ascii="Calibri" w:hAnsi="Calibri"/>
        </w:rPr>
        <w:t xml:space="preserve">information and ideas are </w:t>
      </w:r>
      <w:r w:rsidR="00F62573" w:rsidRPr="00C661D8">
        <w:rPr>
          <w:rFonts w:ascii="Calibri" w:hAnsi="Calibri"/>
        </w:rPr>
        <w:t>exchanged,</w:t>
      </w:r>
      <w:r w:rsidR="00CB6486" w:rsidRPr="00C661D8">
        <w:rPr>
          <w:rFonts w:ascii="Calibri" w:hAnsi="Calibri"/>
        </w:rPr>
        <w:t xml:space="preserve"> and members </w:t>
      </w:r>
      <w:r w:rsidR="00FC6949">
        <w:rPr>
          <w:rFonts w:ascii="Calibri" w:hAnsi="Calibri"/>
        </w:rPr>
        <w:t>quickly realize that they are respected parts of the process</w:t>
      </w:r>
      <w:r w:rsidR="001B2DDD">
        <w:rPr>
          <w:rFonts w:ascii="Calibri" w:hAnsi="Calibri"/>
        </w:rPr>
        <w:t>.</w:t>
      </w:r>
    </w:p>
    <w:p w14:paraId="47B7C92C" w14:textId="77777777" w:rsidR="00CB6486" w:rsidRPr="00C661D8" w:rsidRDefault="00CB6486" w:rsidP="00650938">
      <w:pPr>
        <w:pStyle w:val="ListParagraph"/>
        <w:numPr>
          <w:ilvl w:val="0"/>
          <w:numId w:val="3"/>
        </w:numPr>
        <w:ind w:left="720"/>
        <w:rPr>
          <w:rFonts w:ascii="Calibri" w:hAnsi="Calibri"/>
        </w:rPr>
      </w:pPr>
      <w:r w:rsidRPr="00C661D8">
        <w:rPr>
          <w:rFonts w:ascii="Calibri" w:hAnsi="Calibri"/>
          <w:b/>
          <w:i/>
        </w:rPr>
        <w:t xml:space="preserve">Trust </w:t>
      </w:r>
      <w:r w:rsidRPr="00C661D8">
        <w:rPr>
          <w:rFonts w:ascii="Calibri" w:hAnsi="Calibri"/>
        </w:rPr>
        <w:t>– through the inclusive and participatory approach many perspectives are shared, understood and considered</w:t>
      </w:r>
      <w:r w:rsidR="007D3BCF">
        <w:rPr>
          <w:rFonts w:ascii="Calibri" w:hAnsi="Calibri"/>
        </w:rPr>
        <w:t xml:space="preserve">, </w:t>
      </w:r>
      <w:r w:rsidR="008C7164">
        <w:rPr>
          <w:rFonts w:ascii="Calibri" w:hAnsi="Calibri"/>
        </w:rPr>
        <w:t xml:space="preserve">letting </w:t>
      </w:r>
      <w:r w:rsidR="007D3BCF">
        <w:rPr>
          <w:rFonts w:ascii="Calibri" w:hAnsi="Calibri"/>
        </w:rPr>
        <w:t>trust develop</w:t>
      </w:r>
      <w:r w:rsidR="00F0405C" w:rsidRPr="00C661D8">
        <w:rPr>
          <w:rFonts w:ascii="Calibri" w:hAnsi="Calibri" w:cs="Arial"/>
        </w:rPr>
        <w:t>—</w:t>
      </w:r>
      <w:r w:rsidR="00936C0C">
        <w:rPr>
          <w:rFonts w:ascii="Calibri" w:hAnsi="Calibri"/>
        </w:rPr>
        <w:t>essential for public commitment</w:t>
      </w:r>
      <w:r w:rsidR="00FC6949">
        <w:rPr>
          <w:rFonts w:ascii="Calibri" w:hAnsi="Calibri"/>
        </w:rPr>
        <w:t>s</w:t>
      </w:r>
      <w:r w:rsidR="00936C0C">
        <w:rPr>
          <w:rFonts w:ascii="Calibri" w:hAnsi="Calibri"/>
        </w:rPr>
        <w:t xml:space="preserve"> to</w:t>
      </w:r>
      <w:r w:rsidR="007D3BCF">
        <w:rPr>
          <w:rFonts w:ascii="Calibri" w:hAnsi="Calibri"/>
        </w:rPr>
        <w:t xml:space="preserve"> </w:t>
      </w:r>
      <w:r w:rsidR="00936C0C">
        <w:rPr>
          <w:rFonts w:ascii="Calibri" w:hAnsi="Calibri"/>
        </w:rPr>
        <w:t xml:space="preserve">a shared </w:t>
      </w:r>
      <w:r w:rsidRPr="00C661D8">
        <w:rPr>
          <w:rFonts w:ascii="Calibri" w:hAnsi="Calibri"/>
        </w:rPr>
        <w:t>path forward</w:t>
      </w:r>
      <w:r w:rsidR="001B2DDD">
        <w:rPr>
          <w:rFonts w:ascii="Calibri" w:hAnsi="Calibri"/>
        </w:rPr>
        <w:t>.</w:t>
      </w:r>
      <w:r w:rsidRPr="00C661D8">
        <w:rPr>
          <w:rFonts w:ascii="Calibri" w:hAnsi="Calibri"/>
        </w:rPr>
        <w:t xml:space="preserve"> </w:t>
      </w:r>
    </w:p>
    <w:p w14:paraId="70AD74A6" w14:textId="77777777" w:rsidR="00CB6486" w:rsidRPr="00C661D8" w:rsidRDefault="00CB6486">
      <w:pPr>
        <w:rPr>
          <w:rFonts w:ascii="Calibri" w:hAnsi="Calibri"/>
        </w:rPr>
      </w:pPr>
    </w:p>
    <w:p w14:paraId="4960F213" w14:textId="77777777" w:rsidR="009B775C" w:rsidRPr="00C661D8" w:rsidRDefault="007851E2">
      <w:pPr>
        <w:rPr>
          <w:rFonts w:ascii="Calibri" w:hAnsi="Calibri"/>
        </w:rPr>
      </w:pPr>
      <w:r>
        <w:rPr>
          <w:rFonts w:ascii="Calibri" w:hAnsi="Calibri"/>
        </w:rPr>
        <w:t xml:space="preserve">CMG </w:t>
      </w:r>
      <w:r w:rsidR="00936C0C">
        <w:rPr>
          <w:rFonts w:ascii="Calibri" w:hAnsi="Calibri"/>
        </w:rPr>
        <w:t xml:space="preserve">works with </w:t>
      </w:r>
      <w:r>
        <w:rPr>
          <w:rFonts w:ascii="Calibri" w:hAnsi="Calibri"/>
        </w:rPr>
        <w:t xml:space="preserve">ACHs </w:t>
      </w:r>
      <w:r w:rsidR="00936C0C">
        <w:rPr>
          <w:rFonts w:ascii="Calibri" w:hAnsi="Calibri"/>
        </w:rPr>
        <w:t xml:space="preserve">as they </w:t>
      </w:r>
      <w:r>
        <w:rPr>
          <w:rFonts w:ascii="Calibri" w:hAnsi="Calibri"/>
        </w:rPr>
        <w:t>use</w:t>
      </w:r>
      <w:r w:rsidR="009B775C" w:rsidRPr="00C661D8">
        <w:rPr>
          <w:rFonts w:ascii="Calibri" w:hAnsi="Calibri"/>
        </w:rPr>
        <w:t xml:space="preserve"> </w:t>
      </w:r>
      <w:r w:rsidR="00E92719" w:rsidRPr="00C661D8">
        <w:rPr>
          <w:rFonts w:ascii="Calibri" w:hAnsi="Calibri"/>
        </w:rPr>
        <w:t xml:space="preserve">the following </w:t>
      </w:r>
      <w:r w:rsidR="005321D6">
        <w:rPr>
          <w:rFonts w:ascii="Calibri" w:hAnsi="Calibri"/>
        </w:rPr>
        <w:t>tools</w:t>
      </w:r>
      <w:r w:rsidR="00E92719" w:rsidRPr="00C661D8">
        <w:rPr>
          <w:rFonts w:ascii="Calibri" w:hAnsi="Calibri"/>
        </w:rPr>
        <w:t xml:space="preserve"> in an </w:t>
      </w:r>
      <w:r w:rsidR="009B775C" w:rsidRPr="00C661D8">
        <w:rPr>
          <w:rFonts w:ascii="Calibri" w:hAnsi="Calibri"/>
        </w:rPr>
        <w:t xml:space="preserve">iterative </w:t>
      </w:r>
      <w:r w:rsidR="00E92719" w:rsidRPr="00C661D8">
        <w:rPr>
          <w:rFonts w:ascii="Calibri" w:hAnsi="Calibri"/>
        </w:rPr>
        <w:t xml:space="preserve">fashion </w:t>
      </w:r>
      <w:r w:rsidR="009B775C" w:rsidRPr="00C661D8">
        <w:rPr>
          <w:rFonts w:ascii="Calibri" w:hAnsi="Calibri"/>
        </w:rPr>
        <w:t>…</w:t>
      </w:r>
    </w:p>
    <w:p w14:paraId="2733A0CA" w14:textId="77777777" w:rsidR="00E92719" w:rsidRPr="00C661D8" w:rsidRDefault="009B775C" w:rsidP="00E92719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C661D8">
        <w:rPr>
          <w:rFonts w:ascii="Calibri" w:hAnsi="Calibri" w:cs="Arial"/>
          <w:b/>
          <w:i/>
        </w:rPr>
        <w:t>Linkage Mapping</w:t>
      </w:r>
      <w:r w:rsidRPr="00C661D8">
        <w:rPr>
          <w:rFonts w:ascii="Calibri" w:hAnsi="Calibri" w:cs="Arial"/>
          <w:i/>
        </w:rPr>
        <w:t xml:space="preserve"> </w:t>
      </w:r>
      <w:r w:rsidR="00E92719" w:rsidRPr="00C661D8">
        <w:rPr>
          <w:rFonts w:ascii="Calibri" w:hAnsi="Calibri" w:cs="Arial"/>
        </w:rPr>
        <w:t xml:space="preserve">– </w:t>
      </w:r>
      <w:r w:rsidRPr="00C661D8">
        <w:rPr>
          <w:rFonts w:ascii="Calibri" w:hAnsi="Calibri" w:cs="Arial"/>
        </w:rPr>
        <w:t>for understanding the current state of interacti</w:t>
      </w:r>
      <w:r w:rsidR="00E92719" w:rsidRPr="00C661D8">
        <w:rPr>
          <w:rFonts w:ascii="Calibri" w:hAnsi="Calibri" w:cs="Arial"/>
        </w:rPr>
        <w:t>ons among the stakeholders</w:t>
      </w:r>
      <w:r w:rsidR="00EA0805">
        <w:rPr>
          <w:rFonts w:ascii="Calibri" w:hAnsi="Calibri" w:cs="Arial"/>
        </w:rPr>
        <w:t>.</w:t>
      </w:r>
      <w:r w:rsidR="00E92719" w:rsidRPr="00C661D8">
        <w:rPr>
          <w:rFonts w:ascii="Calibri" w:hAnsi="Calibri" w:cs="Arial"/>
        </w:rPr>
        <w:t xml:space="preserve"> </w:t>
      </w:r>
    </w:p>
    <w:p w14:paraId="02AC2FB7" w14:textId="77777777" w:rsidR="00E92719" w:rsidRPr="00C661D8" w:rsidRDefault="009B775C" w:rsidP="00E92719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C661D8">
        <w:rPr>
          <w:rFonts w:ascii="Calibri" w:hAnsi="Calibri" w:cs="Arial"/>
          <w:b/>
          <w:i/>
        </w:rPr>
        <w:t>Idealized Design</w:t>
      </w:r>
      <w:r w:rsidRPr="00C661D8">
        <w:rPr>
          <w:rFonts w:ascii="Calibri" w:hAnsi="Calibri" w:cs="Arial"/>
          <w:b/>
        </w:rPr>
        <w:t xml:space="preserve"> </w:t>
      </w:r>
      <w:r w:rsidR="00E92719" w:rsidRPr="00C661D8">
        <w:rPr>
          <w:rFonts w:ascii="Calibri" w:hAnsi="Calibri" w:cs="Arial"/>
        </w:rPr>
        <w:t xml:space="preserve">– </w:t>
      </w:r>
      <w:r w:rsidRPr="00C661D8">
        <w:rPr>
          <w:rFonts w:ascii="Calibri" w:hAnsi="Calibri" w:cs="Arial"/>
        </w:rPr>
        <w:t xml:space="preserve">for co-designing the health system </w:t>
      </w:r>
      <w:r w:rsidR="00FC6949">
        <w:rPr>
          <w:rFonts w:ascii="Calibri" w:hAnsi="Calibri" w:cs="Arial"/>
        </w:rPr>
        <w:t>ACH members</w:t>
      </w:r>
      <w:r w:rsidR="00FC6949" w:rsidRPr="00C661D8">
        <w:rPr>
          <w:rFonts w:ascii="Calibri" w:hAnsi="Calibri" w:cs="Arial"/>
        </w:rPr>
        <w:t xml:space="preserve"> </w:t>
      </w:r>
      <w:r w:rsidRPr="00C661D8">
        <w:rPr>
          <w:rFonts w:ascii="Calibri" w:hAnsi="Calibri" w:cs="Arial"/>
        </w:rPr>
        <w:t>want—as opposed to simply reacting to what is happ</w:t>
      </w:r>
      <w:r w:rsidR="0058244C">
        <w:rPr>
          <w:rFonts w:ascii="Calibri" w:hAnsi="Calibri" w:cs="Arial"/>
        </w:rPr>
        <w:t xml:space="preserve">ening to </w:t>
      </w:r>
      <w:r w:rsidR="00936C0C">
        <w:rPr>
          <w:rFonts w:ascii="Calibri" w:hAnsi="Calibri" w:cs="Arial"/>
        </w:rPr>
        <w:t>them</w:t>
      </w:r>
      <w:r w:rsidR="008C7164">
        <w:rPr>
          <w:rFonts w:ascii="Calibri" w:hAnsi="Calibri" w:cs="Arial"/>
        </w:rPr>
        <w:t>.</w:t>
      </w:r>
    </w:p>
    <w:p w14:paraId="22AF3A27" w14:textId="251FFD55" w:rsidR="00E92719" w:rsidRPr="00C661D8" w:rsidRDefault="009B775C" w:rsidP="00E92719">
      <w:pPr>
        <w:pStyle w:val="ListParagraph"/>
        <w:numPr>
          <w:ilvl w:val="0"/>
          <w:numId w:val="4"/>
        </w:numPr>
        <w:rPr>
          <w:rFonts w:ascii="Calibri" w:hAnsi="Calibri"/>
        </w:rPr>
      </w:pPr>
      <w:r w:rsidRPr="00C661D8">
        <w:rPr>
          <w:rFonts w:ascii="Calibri" w:hAnsi="Calibri" w:cs="Arial"/>
          <w:b/>
          <w:i/>
        </w:rPr>
        <w:t>ReThink Health System Dynamics</w:t>
      </w:r>
      <w:r w:rsidR="00936C0C">
        <w:rPr>
          <w:rFonts w:ascii="Calibri" w:hAnsi="Calibri" w:cs="Arial"/>
          <w:b/>
          <w:i/>
        </w:rPr>
        <w:t xml:space="preserve"> Model</w:t>
      </w:r>
      <w:r w:rsidR="00E92719" w:rsidRPr="00C661D8">
        <w:rPr>
          <w:rFonts w:ascii="Calibri" w:hAnsi="Calibri" w:cs="Arial"/>
        </w:rPr>
        <w:t xml:space="preserve">– </w:t>
      </w:r>
      <w:r w:rsidR="00650938">
        <w:rPr>
          <w:rFonts w:ascii="Calibri" w:hAnsi="Calibri" w:cs="Arial"/>
        </w:rPr>
        <w:t>for comparing</w:t>
      </w:r>
      <w:r w:rsidRPr="00C661D8">
        <w:rPr>
          <w:rFonts w:ascii="Calibri" w:hAnsi="Calibri" w:cs="Arial"/>
        </w:rPr>
        <w:t xml:space="preserve"> </w:t>
      </w:r>
      <w:r w:rsidR="00936C0C">
        <w:rPr>
          <w:rFonts w:ascii="Calibri" w:hAnsi="Calibri" w:cs="Arial"/>
        </w:rPr>
        <w:t xml:space="preserve">the likely outcomes (over the next 25 years) among </w:t>
      </w:r>
      <w:r w:rsidRPr="00C661D8">
        <w:rPr>
          <w:rFonts w:ascii="Calibri" w:hAnsi="Calibri" w:cs="Arial"/>
        </w:rPr>
        <w:t>a community’s potential policy</w:t>
      </w:r>
      <w:r w:rsidR="00936C0C">
        <w:rPr>
          <w:rFonts w:ascii="Calibri" w:hAnsi="Calibri" w:cs="Arial"/>
        </w:rPr>
        <w:t xml:space="preserve"> choices</w:t>
      </w:r>
      <w:r w:rsidR="00FC6949">
        <w:rPr>
          <w:rFonts w:ascii="Calibri" w:hAnsi="Calibri" w:cs="Arial"/>
        </w:rPr>
        <w:t xml:space="preserve">, thus </w:t>
      </w:r>
      <w:r w:rsidR="008C7164">
        <w:rPr>
          <w:rFonts w:ascii="Calibri" w:hAnsi="Calibri" w:cs="Arial"/>
        </w:rPr>
        <w:t xml:space="preserve">helping </w:t>
      </w:r>
      <w:r w:rsidR="00650938">
        <w:rPr>
          <w:rFonts w:ascii="Calibri" w:hAnsi="Calibri" w:cs="Arial"/>
        </w:rPr>
        <w:t>them avoid</w:t>
      </w:r>
      <w:r w:rsidRPr="00C661D8">
        <w:rPr>
          <w:rFonts w:ascii="Calibri" w:hAnsi="Calibri" w:cs="Arial"/>
        </w:rPr>
        <w:t xml:space="preserve"> tragic surprises.  </w:t>
      </w:r>
    </w:p>
    <w:p w14:paraId="3756A643" w14:textId="77777777" w:rsidR="00E92719" w:rsidRPr="00C661D8" w:rsidRDefault="00E92719" w:rsidP="00E92719">
      <w:pPr>
        <w:rPr>
          <w:rFonts w:ascii="Calibri" w:hAnsi="Calibri"/>
        </w:rPr>
      </w:pPr>
    </w:p>
    <w:p w14:paraId="12353CBF" w14:textId="1C2C8644" w:rsidR="009B775C" w:rsidRDefault="003B0AF9" w:rsidP="00C87D6E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 xml:space="preserve">There are several obvious benefits when using </w:t>
      </w:r>
      <w:r w:rsidR="009B775C" w:rsidRPr="00C661D8">
        <w:rPr>
          <w:rFonts w:ascii="Calibri" w:hAnsi="Calibri" w:cs="Arial"/>
        </w:rPr>
        <w:t xml:space="preserve">these three </w:t>
      </w:r>
      <w:r w:rsidR="005321D6">
        <w:rPr>
          <w:rFonts w:ascii="Calibri" w:hAnsi="Calibri" w:cs="Arial"/>
        </w:rPr>
        <w:t>tools</w:t>
      </w:r>
      <w:r w:rsidR="009B775C" w:rsidRPr="00C661D8">
        <w:rPr>
          <w:rFonts w:ascii="Calibri" w:hAnsi="Calibri" w:cs="Arial"/>
        </w:rPr>
        <w:t xml:space="preserve"> </w:t>
      </w:r>
      <w:r w:rsidR="00650938">
        <w:rPr>
          <w:rFonts w:ascii="Calibri" w:hAnsi="Calibri" w:cs="Arial"/>
        </w:rPr>
        <w:t>together</w:t>
      </w:r>
      <w:r>
        <w:rPr>
          <w:rFonts w:ascii="Calibri" w:hAnsi="Calibri" w:cs="Arial"/>
        </w:rPr>
        <w:t>.</w:t>
      </w:r>
      <w:r w:rsidR="009B775C" w:rsidRPr="00C661D8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A</w:t>
      </w:r>
      <w:r w:rsidR="009B775C" w:rsidRPr="00C661D8">
        <w:rPr>
          <w:rFonts w:ascii="Calibri" w:hAnsi="Calibri" w:cs="Arial"/>
        </w:rPr>
        <w:t xml:space="preserve">ll stakeholders see </w:t>
      </w:r>
      <w:r w:rsidR="00F0405C">
        <w:rPr>
          <w:rFonts w:ascii="Calibri" w:hAnsi="Calibri" w:cs="Arial"/>
        </w:rPr>
        <w:t xml:space="preserve">and understand </w:t>
      </w:r>
      <w:r w:rsidR="009B775C" w:rsidRPr="00C661D8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 xml:space="preserve">current </w:t>
      </w:r>
      <w:r w:rsidR="009B775C" w:rsidRPr="00C661D8">
        <w:rPr>
          <w:rFonts w:ascii="Calibri" w:hAnsi="Calibri" w:cs="Arial"/>
        </w:rPr>
        <w:t xml:space="preserve">system of ACH members’ interactions and their place in it. They </w:t>
      </w:r>
      <w:r w:rsidR="00F0405C">
        <w:rPr>
          <w:rFonts w:ascii="Calibri" w:hAnsi="Calibri" w:cs="Arial"/>
        </w:rPr>
        <w:t xml:space="preserve">are helped to </w:t>
      </w:r>
      <w:r>
        <w:rPr>
          <w:rFonts w:ascii="Calibri" w:hAnsi="Calibri" w:cs="Arial"/>
        </w:rPr>
        <w:t>envision</w:t>
      </w:r>
      <w:r w:rsidR="009B775C" w:rsidRPr="00C661D8">
        <w:rPr>
          <w:rFonts w:ascii="Calibri" w:hAnsi="Calibri" w:cs="Arial"/>
        </w:rPr>
        <w:t xml:space="preserve"> the sy</w:t>
      </w:r>
      <w:r>
        <w:rPr>
          <w:rFonts w:ascii="Calibri" w:hAnsi="Calibri" w:cs="Arial"/>
        </w:rPr>
        <w:t>stem that they wish they had today. And t</w:t>
      </w:r>
      <w:r w:rsidR="009B775C" w:rsidRPr="00C661D8">
        <w:rPr>
          <w:rFonts w:ascii="Calibri" w:hAnsi="Calibri" w:cs="Arial"/>
        </w:rPr>
        <w:t xml:space="preserve">he ACH </w:t>
      </w:r>
      <w:r w:rsidR="00C42925">
        <w:rPr>
          <w:rFonts w:ascii="Calibri" w:hAnsi="Calibri" w:cs="Arial"/>
        </w:rPr>
        <w:t xml:space="preserve">can </w:t>
      </w:r>
      <w:r w:rsidR="009B775C" w:rsidRPr="00C661D8">
        <w:rPr>
          <w:rFonts w:ascii="Calibri" w:hAnsi="Calibri" w:cs="Arial"/>
        </w:rPr>
        <w:t xml:space="preserve">avoid </w:t>
      </w:r>
      <w:r>
        <w:rPr>
          <w:rFonts w:ascii="Calibri" w:hAnsi="Calibri" w:cs="Arial"/>
        </w:rPr>
        <w:t>serious missteps</w:t>
      </w:r>
      <w:r w:rsidR="009B775C" w:rsidRPr="00C661D8">
        <w:rPr>
          <w:rFonts w:ascii="Calibri" w:hAnsi="Calibri" w:cs="Arial"/>
        </w:rPr>
        <w:t xml:space="preserve"> and </w:t>
      </w:r>
      <w:r>
        <w:rPr>
          <w:rFonts w:ascii="Calibri" w:hAnsi="Calibri" w:cs="Arial"/>
        </w:rPr>
        <w:t>seize</w:t>
      </w:r>
      <w:r w:rsidR="009B775C" w:rsidRPr="00C661D8">
        <w:rPr>
          <w:rFonts w:ascii="Calibri" w:hAnsi="Calibri" w:cs="Arial"/>
        </w:rPr>
        <w:t xml:space="preserve"> surprising opportunities </w:t>
      </w:r>
      <w:r w:rsidR="00936C0C">
        <w:rPr>
          <w:rFonts w:ascii="Calibri" w:hAnsi="Calibri" w:cs="Arial"/>
        </w:rPr>
        <w:t>otherwise hidden in</w:t>
      </w:r>
      <w:r w:rsidR="00936C0C" w:rsidRPr="00C661D8">
        <w:rPr>
          <w:rFonts w:ascii="Calibri" w:hAnsi="Calibri" w:cs="Arial"/>
        </w:rPr>
        <w:t xml:space="preserve"> </w:t>
      </w:r>
      <w:r w:rsidR="009B775C" w:rsidRPr="00C661D8">
        <w:rPr>
          <w:rFonts w:ascii="Calibri" w:hAnsi="Calibri" w:cs="Arial"/>
        </w:rPr>
        <w:t xml:space="preserve">the complex interactions of healthcare </w:t>
      </w:r>
      <w:r w:rsidR="00F0405C">
        <w:rPr>
          <w:rFonts w:ascii="Calibri" w:hAnsi="Calibri" w:cs="Arial"/>
        </w:rPr>
        <w:t xml:space="preserve">and related community </w:t>
      </w:r>
      <w:r w:rsidR="009B775C" w:rsidRPr="00C661D8">
        <w:rPr>
          <w:rFonts w:ascii="Calibri" w:hAnsi="Calibri" w:cs="Arial"/>
        </w:rPr>
        <w:t xml:space="preserve">dynamics. </w:t>
      </w:r>
      <w:r w:rsidR="006F4435">
        <w:rPr>
          <w:rFonts w:ascii="Calibri" w:hAnsi="Calibri" w:cs="Arial"/>
        </w:rPr>
        <w:t>Taken together, the CMG framework and method</w:t>
      </w:r>
      <w:r w:rsidR="005D5501">
        <w:rPr>
          <w:rFonts w:ascii="Calibri" w:hAnsi="Calibri" w:cs="Arial"/>
        </w:rPr>
        <w:t>s</w:t>
      </w:r>
      <w:r w:rsidR="006F4435">
        <w:rPr>
          <w:rFonts w:ascii="Calibri" w:hAnsi="Calibri" w:cs="Arial"/>
        </w:rPr>
        <w:t xml:space="preserve"> </w:t>
      </w:r>
      <w:r w:rsidR="004C1BA4">
        <w:rPr>
          <w:rFonts w:ascii="Calibri" w:hAnsi="Calibri" w:cs="Arial"/>
        </w:rPr>
        <w:t>engage</w:t>
      </w:r>
      <w:r w:rsidR="006F4435">
        <w:rPr>
          <w:rFonts w:ascii="Calibri" w:hAnsi="Calibri" w:cs="Arial"/>
        </w:rPr>
        <w:t xml:space="preserve"> members in working together to </w:t>
      </w:r>
      <w:r w:rsidR="009710FE">
        <w:rPr>
          <w:rFonts w:ascii="Calibri" w:hAnsi="Calibri" w:cs="Arial"/>
        </w:rPr>
        <w:t xml:space="preserve">improved population health </w:t>
      </w:r>
      <w:r w:rsidR="005D5501">
        <w:rPr>
          <w:rFonts w:ascii="Calibri" w:hAnsi="Calibri" w:cs="Arial"/>
        </w:rPr>
        <w:t xml:space="preserve">in their region and </w:t>
      </w:r>
      <w:r w:rsidR="009710FE">
        <w:rPr>
          <w:rFonts w:ascii="Calibri" w:hAnsi="Calibri" w:cs="Arial"/>
        </w:rPr>
        <w:t xml:space="preserve">lower </w:t>
      </w:r>
      <w:r w:rsidR="005D5501">
        <w:rPr>
          <w:rFonts w:ascii="Calibri" w:hAnsi="Calibri" w:cs="Arial"/>
        </w:rPr>
        <w:t xml:space="preserve">the </w:t>
      </w:r>
      <w:r w:rsidR="009710FE">
        <w:rPr>
          <w:rFonts w:ascii="Calibri" w:hAnsi="Calibri" w:cs="Arial"/>
        </w:rPr>
        <w:t>per</w:t>
      </w:r>
      <w:r w:rsidR="008C7164">
        <w:rPr>
          <w:rFonts w:ascii="Calibri" w:hAnsi="Calibri" w:cs="Arial"/>
        </w:rPr>
        <w:t>-</w:t>
      </w:r>
      <w:r w:rsidR="009710FE">
        <w:rPr>
          <w:rFonts w:ascii="Calibri" w:hAnsi="Calibri" w:cs="Arial"/>
        </w:rPr>
        <w:t>capita cost</w:t>
      </w:r>
      <w:r w:rsidR="005D5501">
        <w:rPr>
          <w:rFonts w:ascii="Calibri" w:hAnsi="Calibri" w:cs="Arial"/>
        </w:rPr>
        <w:t xml:space="preserve"> of healthcare services</w:t>
      </w:r>
      <w:r w:rsidR="006F4435">
        <w:rPr>
          <w:rFonts w:ascii="Calibri" w:hAnsi="Calibri" w:cs="Arial"/>
        </w:rPr>
        <w:t>.</w:t>
      </w:r>
    </w:p>
    <w:p w14:paraId="1F682E26" w14:textId="77777777" w:rsidR="00C87D6E" w:rsidRPr="003E0D74" w:rsidRDefault="003E0D74" w:rsidP="003E0D74">
      <w:pPr>
        <w:spacing w:before="240" w:after="120"/>
        <w:jc w:val="center"/>
        <w:rPr>
          <w:rFonts w:ascii="Calibri" w:hAnsi="Calibri"/>
        </w:rPr>
      </w:pPr>
      <w:r w:rsidRPr="003E0D74">
        <w:rPr>
          <w:rFonts w:ascii="Calibri" w:hAnsi="Calibri"/>
        </w:rPr>
        <w:lastRenderedPageBreak/>
        <w:t>*</w:t>
      </w:r>
      <w:r>
        <w:rPr>
          <w:rFonts w:ascii="Calibri" w:hAnsi="Calibri"/>
        </w:rPr>
        <w:t>﷒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</w:p>
    <w:p w14:paraId="7ABF3B92" w14:textId="77777777" w:rsidR="000606B5" w:rsidRPr="009265C7" w:rsidRDefault="000606B5" w:rsidP="000606B5">
      <w:pPr>
        <w:spacing w:after="120"/>
        <w:rPr>
          <w:rFonts w:ascii="Calibri" w:hAnsi="Calibri"/>
          <w:b/>
          <w:i/>
        </w:rPr>
      </w:pPr>
      <w:r w:rsidRPr="009265C7">
        <w:rPr>
          <w:rFonts w:ascii="Calibri" w:hAnsi="Calibri"/>
          <w:b/>
          <w:i/>
        </w:rPr>
        <w:t>CMG</w:t>
      </w:r>
      <w:r w:rsidR="00D15B10" w:rsidRPr="009265C7">
        <w:rPr>
          <w:rFonts w:ascii="Calibri" w:hAnsi="Calibri"/>
          <w:b/>
          <w:i/>
        </w:rPr>
        <w:t>’s</w:t>
      </w:r>
      <w:r w:rsidRPr="009265C7">
        <w:rPr>
          <w:rFonts w:ascii="Calibri" w:hAnsi="Calibri"/>
          <w:b/>
          <w:i/>
        </w:rPr>
        <w:t xml:space="preserve"> approac</w:t>
      </w:r>
      <w:r w:rsidR="00D15B10" w:rsidRPr="009265C7">
        <w:rPr>
          <w:rFonts w:ascii="Calibri" w:hAnsi="Calibri"/>
          <w:b/>
          <w:i/>
        </w:rPr>
        <w:t>h to</w:t>
      </w:r>
      <w:r w:rsidR="00513E51">
        <w:rPr>
          <w:rFonts w:ascii="Calibri" w:hAnsi="Calibri"/>
          <w:b/>
          <w:i/>
        </w:rPr>
        <w:t xml:space="preserve"> developing</w:t>
      </w:r>
      <w:r w:rsidR="00D15B10" w:rsidRPr="009265C7">
        <w:rPr>
          <w:rFonts w:ascii="Calibri" w:hAnsi="Calibri"/>
          <w:b/>
          <w:i/>
        </w:rPr>
        <w:t xml:space="preserve"> the </w:t>
      </w:r>
      <w:r w:rsidR="002A64C1" w:rsidRPr="009265C7">
        <w:rPr>
          <w:rFonts w:ascii="Calibri" w:hAnsi="Calibri"/>
          <w:b/>
          <w:i/>
        </w:rPr>
        <w:t>five</w:t>
      </w:r>
      <w:r w:rsidR="00D15B10" w:rsidRPr="009265C7">
        <w:rPr>
          <w:rFonts w:ascii="Calibri" w:hAnsi="Calibri"/>
          <w:b/>
          <w:i/>
        </w:rPr>
        <w:t xml:space="preserve"> </w:t>
      </w:r>
      <w:r w:rsidR="00381EA4" w:rsidRPr="009265C7">
        <w:rPr>
          <w:rFonts w:ascii="Calibri" w:hAnsi="Calibri"/>
          <w:b/>
          <w:i/>
        </w:rPr>
        <w:t xml:space="preserve">ACH </w:t>
      </w:r>
      <w:r w:rsidR="00D15B10" w:rsidRPr="009265C7">
        <w:rPr>
          <w:rFonts w:ascii="Calibri" w:hAnsi="Calibri"/>
          <w:b/>
          <w:i/>
        </w:rPr>
        <w:t>subsystems</w:t>
      </w:r>
      <w:r w:rsidR="002A64C1" w:rsidRPr="009265C7">
        <w:rPr>
          <w:rFonts w:ascii="Calibri" w:hAnsi="Calibri"/>
          <w:b/>
          <w:i/>
        </w:rPr>
        <w:t>:</w:t>
      </w:r>
    </w:p>
    <w:p w14:paraId="155D5317" w14:textId="77777777" w:rsidR="009265C7" w:rsidRPr="009265C7" w:rsidRDefault="009265C7" w:rsidP="009265C7">
      <w:pPr>
        <w:spacing w:after="120"/>
        <w:outlineLvl w:val="0"/>
        <w:rPr>
          <w:rFonts w:ascii="Calibri" w:hAnsi="Calibri" w:cs="Arial"/>
          <w:b/>
        </w:rPr>
      </w:pPr>
      <w:r w:rsidRPr="009265C7">
        <w:rPr>
          <w:rFonts w:ascii="Calibri" w:hAnsi="Calibri" w:cs="Arial"/>
          <w:b/>
        </w:rPr>
        <w:t>Members</w:t>
      </w:r>
    </w:p>
    <w:p w14:paraId="3849675B" w14:textId="5397F86C" w:rsidR="009265C7" w:rsidRDefault="009265C7" w:rsidP="009265C7">
      <w:pPr>
        <w:spacing w:after="120"/>
        <w:rPr>
          <w:rFonts w:ascii="Calibri" w:hAnsi="Calibri" w:cs="Arial"/>
        </w:rPr>
      </w:pPr>
      <w:r w:rsidRPr="009265C7">
        <w:rPr>
          <w:rFonts w:ascii="Calibri" w:hAnsi="Calibri" w:cs="Arial"/>
        </w:rPr>
        <w:t xml:space="preserve">Members are the institutions that deliver direct patient, client or citizen </w:t>
      </w:r>
      <w:r>
        <w:rPr>
          <w:rFonts w:ascii="Calibri" w:hAnsi="Calibri" w:cs="Arial"/>
        </w:rPr>
        <w:t xml:space="preserve">services. </w:t>
      </w:r>
      <w:r w:rsidR="00FA538C">
        <w:rPr>
          <w:rFonts w:ascii="Calibri" w:hAnsi="Calibri" w:cs="Arial"/>
        </w:rPr>
        <w:t>M</w:t>
      </w:r>
      <w:r w:rsidRPr="009265C7">
        <w:rPr>
          <w:rFonts w:ascii="Calibri" w:hAnsi="Calibri" w:cs="Arial"/>
        </w:rPr>
        <w:t>ember institutions typically come from medical, social or community</w:t>
      </w:r>
      <w:r w:rsidR="008C7164">
        <w:rPr>
          <w:rFonts w:ascii="Calibri" w:hAnsi="Calibri" w:cs="Arial"/>
        </w:rPr>
        <w:t>-</w:t>
      </w:r>
      <w:r w:rsidRPr="009265C7">
        <w:rPr>
          <w:rFonts w:ascii="Calibri" w:hAnsi="Calibri" w:cs="Arial"/>
        </w:rPr>
        <w:t xml:space="preserve">service realms.  </w:t>
      </w:r>
    </w:p>
    <w:p w14:paraId="730EEB44" w14:textId="047B82EA" w:rsidR="009265C7" w:rsidRDefault="00902487" w:rsidP="009265C7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 xml:space="preserve">In developing the </w:t>
      </w:r>
      <w:r w:rsidR="00FA538C">
        <w:rPr>
          <w:rFonts w:ascii="Calibri" w:hAnsi="Calibri" w:cs="Arial"/>
        </w:rPr>
        <w:t>coalition</w:t>
      </w:r>
      <w:r>
        <w:rPr>
          <w:rFonts w:ascii="Calibri" w:hAnsi="Calibri" w:cs="Arial"/>
        </w:rPr>
        <w:t xml:space="preserve">, </w:t>
      </w:r>
      <w:r w:rsidR="009265C7" w:rsidRPr="009265C7">
        <w:rPr>
          <w:rFonts w:ascii="Calibri" w:hAnsi="Calibri" w:cs="Arial"/>
        </w:rPr>
        <w:t xml:space="preserve">medical </w:t>
      </w:r>
      <w:r w:rsidR="009265C7">
        <w:rPr>
          <w:rFonts w:ascii="Calibri" w:hAnsi="Calibri" w:cs="Arial"/>
        </w:rPr>
        <w:t>entities</w:t>
      </w:r>
      <w:r w:rsidR="009265C7" w:rsidRPr="009265C7">
        <w:rPr>
          <w:rFonts w:ascii="Calibri" w:hAnsi="Calibri" w:cs="Arial"/>
        </w:rPr>
        <w:t xml:space="preserve"> (hospitals, clinicians of every type</w:t>
      </w:r>
      <w:r w:rsidR="005F0B02">
        <w:rPr>
          <w:rFonts w:ascii="Calibri" w:hAnsi="Calibri" w:cs="Arial"/>
        </w:rPr>
        <w:t>)</w:t>
      </w:r>
      <w:r w:rsidR="00FC2BF8">
        <w:rPr>
          <w:rFonts w:ascii="Calibri" w:hAnsi="Calibri" w:cs="Arial"/>
        </w:rPr>
        <w:t xml:space="preserve"> and </w:t>
      </w:r>
      <w:r w:rsidR="009265C7" w:rsidRPr="009265C7">
        <w:rPr>
          <w:rFonts w:ascii="Calibri" w:hAnsi="Calibri" w:cs="Arial"/>
        </w:rPr>
        <w:t>payers will be focused on</w:t>
      </w:r>
      <w:r w:rsidR="00EA0805">
        <w:rPr>
          <w:rFonts w:ascii="Calibri" w:hAnsi="Calibri" w:cs="Arial"/>
        </w:rPr>
        <w:t xml:space="preserve"> such </w:t>
      </w:r>
      <w:r w:rsidR="009F2D77">
        <w:rPr>
          <w:rFonts w:ascii="Calibri" w:hAnsi="Calibri" w:cs="Arial"/>
        </w:rPr>
        <w:t>areas</w:t>
      </w:r>
      <w:r w:rsidR="009F2D77" w:rsidRPr="009265C7">
        <w:rPr>
          <w:rFonts w:ascii="Calibri" w:hAnsi="Calibri" w:cs="Arial"/>
        </w:rPr>
        <w:t xml:space="preserve"> </w:t>
      </w:r>
      <w:r w:rsidR="009265C7" w:rsidRPr="009265C7">
        <w:rPr>
          <w:rFonts w:ascii="Calibri" w:hAnsi="Calibri" w:cs="Arial"/>
        </w:rPr>
        <w:t>as integrati</w:t>
      </w:r>
      <w:r w:rsidR="00222210">
        <w:rPr>
          <w:rFonts w:ascii="Calibri" w:hAnsi="Calibri" w:cs="Arial"/>
        </w:rPr>
        <w:t>ng</w:t>
      </w:r>
      <w:r w:rsidR="009265C7" w:rsidRPr="009265C7">
        <w:rPr>
          <w:rFonts w:ascii="Calibri" w:hAnsi="Calibri" w:cs="Arial"/>
        </w:rPr>
        <w:t xml:space="preserve"> p</w:t>
      </w:r>
      <w:r w:rsidR="001650D8">
        <w:rPr>
          <w:rFonts w:ascii="Calibri" w:hAnsi="Calibri" w:cs="Arial"/>
        </w:rPr>
        <w:t>hysical</w:t>
      </w:r>
      <w:r w:rsidR="00222210">
        <w:rPr>
          <w:rFonts w:ascii="Calibri" w:hAnsi="Calibri" w:cs="Arial"/>
        </w:rPr>
        <w:t xml:space="preserve">, </w:t>
      </w:r>
      <w:r w:rsidR="001650D8">
        <w:rPr>
          <w:rFonts w:ascii="Calibri" w:hAnsi="Calibri" w:cs="Arial"/>
        </w:rPr>
        <w:t>behavioral</w:t>
      </w:r>
      <w:r w:rsidR="00222210">
        <w:rPr>
          <w:rFonts w:ascii="Calibri" w:hAnsi="Calibri" w:cs="Arial"/>
        </w:rPr>
        <w:t xml:space="preserve"> and </w:t>
      </w:r>
      <w:r w:rsidR="001650D8">
        <w:rPr>
          <w:rFonts w:ascii="Calibri" w:hAnsi="Calibri" w:cs="Arial"/>
        </w:rPr>
        <w:t>oral health</w:t>
      </w:r>
      <w:r w:rsidR="00222210">
        <w:rPr>
          <w:rFonts w:ascii="Calibri" w:hAnsi="Calibri" w:cs="Arial"/>
        </w:rPr>
        <w:t xml:space="preserve"> services</w:t>
      </w:r>
      <w:r w:rsidR="001650D8">
        <w:rPr>
          <w:rFonts w:ascii="Calibri" w:hAnsi="Calibri" w:cs="Arial"/>
        </w:rPr>
        <w:t xml:space="preserve"> </w:t>
      </w:r>
      <w:r w:rsidR="00222210">
        <w:rPr>
          <w:rFonts w:ascii="Calibri" w:hAnsi="Calibri" w:cs="Arial"/>
        </w:rPr>
        <w:t xml:space="preserve">as part of improving </w:t>
      </w:r>
      <w:r w:rsidR="009265C7" w:rsidRPr="009265C7">
        <w:rPr>
          <w:rFonts w:ascii="Calibri" w:hAnsi="Calibri" w:cs="Arial"/>
        </w:rPr>
        <w:t>access to medical services</w:t>
      </w:r>
      <w:r w:rsidR="00222210">
        <w:rPr>
          <w:rFonts w:ascii="Calibri" w:hAnsi="Calibri" w:cs="Arial"/>
        </w:rPr>
        <w:t xml:space="preserve"> for all residents in </w:t>
      </w:r>
      <w:r w:rsidR="00FA538C">
        <w:rPr>
          <w:rFonts w:ascii="Calibri" w:hAnsi="Calibri" w:cs="Arial"/>
        </w:rPr>
        <w:t>the</w:t>
      </w:r>
      <w:r w:rsidR="00222210">
        <w:rPr>
          <w:rFonts w:ascii="Calibri" w:hAnsi="Calibri" w:cs="Arial"/>
        </w:rPr>
        <w:t xml:space="preserve"> region</w:t>
      </w:r>
      <w:r w:rsidR="006745C9">
        <w:rPr>
          <w:rFonts w:ascii="Calibri" w:hAnsi="Calibri" w:cs="Arial"/>
        </w:rPr>
        <w:t>.</w:t>
      </w:r>
      <w:r w:rsidR="001650D8">
        <w:rPr>
          <w:rFonts w:ascii="Calibri" w:hAnsi="Calibri" w:cs="Arial"/>
        </w:rPr>
        <w:t xml:space="preserve"> </w:t>
      </w:r>
      <w:r w:rsidR="006745C9">
        <w:rPr>
          <w:rFonts w:ascii="Calibri" w:hAnsi="Calibri" w:cs="Arial"/>
        </w:rPr>
        <w:t xml:space="preserve">There will be opportunities </w:t>
      </w:r>
      <w:r w:rsidR="00222210">
        <w:rPr>
          <w:rFonts w:ascii="Calibri" w:hAnsi="Calibri" w:cs="Arial"/>
        </w:rPr>
        <w:t xml:space="preserve">to </w:t>
      </w:r>
      <w:r w:rsidR="006745C9">
        <w:rPr>
          <w:rFonts w:ascii="Calibri" w:hAnsi="Calibri" w:cs="Arial"/>
        </w:rPr>
        <w:t>adap</w:t>
      </w:r>
      <w:r w:rsidR="00222210">
        <w:rPr>
          <w:rFonts w:ascii="Calibri" w:hAnsi="Calibri" w:cs="Arial"/>
        </w:rPr>
        <w:t>t</w:t>
      </w:r>
      <w:r w:rsidR="001650D8">
        <w:rPr>
          <w:rFonts w:ascii="Calibri" w:hAnsi="Calibri" w:cs="Arial"/>
        </w:rPr>
        <w:t xml:space="preserve"> the roles of </w:t>
      </w:r>
      <w:r w:rsidR="009265C7" w:rsidRPr="006745C9">
        <w:rPr>
          <w:rFonts w:ascii="Calibri" w:hAnsi="Calibri" w:cs="Arial"/>
        </w:rPr>
        <w:t>providers (</w:t>
      </w:r>
      <w:r w:rsidR="00222210">
        <w:rPr>
          <w:rFonts w:ascii="Calibri" w:hAnsi="Calibri" w:cs="Arial"/>
        </w:rPr>
        <w:t xml:space="preserve">hospitals, clinics, </w:t>
      </w:r>
      <w:r w:rsidR="009265C7" w:rsidRPr="006745C9">
        <w:rPr>
          <w:rFonts w:ascii="Calibri" w:hAnsi="Calibri" w:cs="Arial"/>
        </w:rPr>
        <w:t>physicians, nurses, pharmacists, etc.).</w:t>
      </w:r>
      <w:r w:rsidR="009265C7">
        <w:rPr>
          <w:rFonts w:ascii="Calibri" w:hAnsi="Calibri" w:cs="Arial"/>
        </w:rPr>
        <w:t xml:space="preserve"> </w:t>
      </w:r>
      <w:r w:rsidR="009265C7" w:rsidRPr="009265C7">
        <w:rPr>
          <w:rFonts w:ascii="Calibri" w:hAnsi="Calibri" w:cs="Arial"/>
        </w:rPr>
        <w:t>Social services will focus on housing</w:t>
      </w:r>
      <w:r w:rsidR="00FC2BF8">
        <w:rPr>
          <w:rFonts w:ascii="Calibri" w:hAnsi="Calibri" w:cs="Arial"/>
        </w:rPr>
        <w:t>,</w:t>
      </w:r>
      <w:r w:rsidR="009265C7" w:rsidRPr="009265C7">
        <w:rPr>
          <w:rFonts w:ascii="Calibri" w:hAnsi="Calibri" w:cs="Arial"/>
        </w:rPr>
        <w:t xml:space="preserve"> food and economic security for at</w:t>
      </w:r>
      <w:r w:rsidR="008C7164">
        <w:rPr>
          <w:rFonts w:ascii="Calibri" w:hAnsi="Calibri" w:cs="Arial"/>
        </w:rPr>
        <w:t>-</w:t>
      </w:r>
      <w:r w:rsidR="009265C7" w:rsidRPr="009265C7">
        <w:rPr>
          <w:rFonts w:ascii="Calibri" w:hAnsi="Calibri" w:cs="Arial"/>
        </w:rPr>
        <w:t>risk, disadvantaged people</w:t>
      </w:r>
      <w:r w:rsidR="00FC2BF8">
        <w:rPr>
          <w:rFonts w:ascii="Calibri" w:hAnsi="Calibri" w:cs="Arial"/>
        </w:rPr>
        <w:t xml:space="preserve"> </w:t>
      </w:r>
      <w:r w:rsidR="00EA0805">
        <w:rPr>
          <w:rFonts w:ascii="Calibri" w:hAnsi="Calibri" w:cs="Arial"/>
        </w:rPr>
        <w:t>while</w:t>
      </w:r>
      <w:r w:rsidR="009265C7" w:rsidRPr="009265C7">
        <w:rPr>
          <w:rFonts w:ascii="Calibri" w:hAnsi="Calibri" w:cs="Arial"/>
        </w:rPr>
        <w:t xml:space="preserve"> </w:t>
      </w:r>
      <w:r w:rsidR="00222210">
        <w:rPr>
          <w:rFonts w:ascii="Calibri" w:hAnsi="Calibri" w:cs="Arial"/>
        </w:rPr>
        <w:t xml:space="preserve">neighborhoods and </w:t>
      </w:r>
      <w:r w:rsidR="009265C7" w:rsidRPr="009265C7">
        <w:rPr>
          <w:rFonts w:ascii="Calibri" w:hAnsi="Calibri" w:cs="Arial"/>
        </w:rPr>
        <w:t>communit</w:t>
      </w:r>
      <w:r w:rsidR="00222210">
        <w:rPr>
          <w:rFonts w:ascii="Calibri" w:hAnsi="Calibri" w:cs="Arial"/>
        </w:rPr>
        <w:t>ies</w:t>
      </w:r>
      <w:r w:rsidR="009265C7" w:rsidRPr="009265C7">
        <w:rPr>
          <w:rFonts w:ascii="Calibri" w:hAnsi="Calibri" w:cs="Arial"/>
        </w:rPr>
        <w:t xml:space="preserve"> will focus on education and actions that prevent medical/behavioral/social problems.</w:t>
      </w:r>
    </w:p>
    <w:p w14:paraId="1E648E69" w14:textId="41938E9A" w:rsidR="009265C7" w:rsidRDefault="009265C7" w:rsidP="009265C7">
      <w:pPr>
        <w:rPr>
          <w:rFonts w:ascii="Calibri" w:hAnsi="Calibri" w:cs="Arial"/>
        </w:rPr>
      </w:pPr>
      <w:r w:rsidRPr="009265C7">
        <w:rPr>
          <w:rFonts w:ascii="Calibri" w:hAnsi="Calibri" w:cs="Arial"/>
        </w:rPr>
        <w:t xml:space="preserve">The </w:t>
      </w:r>
      <w:r w:rsidR="00FA538C">
        <w:rPr>
          <w:rFonts w:ascii="Calibri" w:hAnsi="Calibri" w:cs="Arial"/>
        </w:rPr>
        <w:t>coalition</w:t>
      </w:r>
      <w:r w:rsidR="00FA538C" w:rsidRPr="009265C7">
        <w:rPr>
          <w:rFonts w:ascii="Calibri" w:hAnsi="Calibri" w:cs="Arial"/>
        </w:rPr>
        <w:t xml:space="preserve"> </w:t>
      </w:r>
      <w:r w:rsidRPr="009265C7">
        <w:rPr>
          <w:rFonts w:ascii="Calibri" w:hAnsi="Calibri" w:cs="Arial"/>
        </w:rPr>
        <w:t xml:space="preserve">balances and integrates </w:t>
      </w:r>
      <w:r w:rsidR="00222210">
        <w:rPr>
          <w:rFonts w:ascii="Calibri" w:hAnsi="Calibri" w:cs="Arial"/>
        </w:rPr>
        <w:t>neighborhood and community</w:t>
      </w:r>
      <w:r w:rsidR="00222210" w:rsidRPr="009265C7">
        <w:rPr>
          <w:rFonts w:ascii="Calibri" w:hAnsi="Calibri" w:cs="Arial"/>
        </w:rPr>
        <w:t xml:space="preserve"> </w:t>
      </w:r>
      <w:r w:rsidR="009F2D77">
        <w:rPr>
          <w:rFonts w:ascii="Calibri" w:hAnsi="Calibri" w:cs="Arial"/>
        </w:rPr>
        <w:t xml:space="preserve">implementation </w:t>
      </w:r>
      <w:r w:rsidRPr="009265C7">
        <w:rPr>
          <w:rFonts w:ascii="Calibri" w:hAnsi="Calibri" w:cs="Arial"/>
        </w:rPr>
        <w:t>work with larger</w:t>
      </w:r>
      <w:r w:rsidR="008C7164">
        <w:rPr>
          <w:rFonts w:ascii="Calibri" w:hAnsi="Calibri" w:cs="Arial"/>
        </w:rPr>
        <w:t>-</w:t>
      </w:r>
      <w:r w:rsidRPr="009265C7">
        <w:rPr>
          <w:rFonts w:ascii="Calibri" w:hAnsi="Calibri" w:cs="Arial"/>
        </w:rPr>
        <w:t>scale decision</w:t>
      </w:r>
      <w:r w:rsidR="008C7164">
        <w:rPr>
          <w:rFonts w:ascii="Calibri" w:hAnsi="Calibri" w:cs="Arial"/>
        </w:rPr>
        <w:t>-</w:t>
      </w:r>
      <w:r w:rsidRPr="009265C7">
        <w:rPr>
          <w:rFonts w:ascii="Calibri" w:hAnsi="Calibri" w:cs="Arial"/>
        </w:rPr>
        <w:t xml:space="preserve">making at county, region and </w:t>
      </w:r>
      <w:r w:rsidR="001471A0">
        <w:rPr>
          <w:rFonts w:ascii="Calibri" w:hAnsi="Calibri" w:cs="Arial"/>
        </w:rPr>
        <w:t>s</w:t>
      </w:r>
      <w:r w:rsidRPr="009265C7">
        <w:rPr>
          <w:rFonts w:ascii="Calibri" w:hAnsi="Calibri" w:cs="Arial"/>
        </w:rPr>
        <w:t>tate levels.</w:t>
      </w:r>
      <w:r w:rsidR="00182D96">
        <w:rPr>
          <w:rFonts w:ascii="Calibri" w:hAnsi="Calibri" w:cs="Arial"/>
        </w:rPr>
        <w:t xml:space="preserve">  Working</w:t>
      </w:r>
      <w:r w:rsidR="001471A0">
        <w:rPr>
          <w:rFonts w:ascii="Calibri" w:hAnsi="Calibri" w:cs="Arial"/>
        </w:rPr>
        <w:t xml:space="preserve"> together</w:t>
      </w:r>
      <w:r w:rsidR="00182D96">
        <w:rPr>
          <w:rFonts w:ascii="Calibri" w:hAnsi="Calibri" w:cs="Arial"/>
        </w:rPr>
        <w:t xml:space="preserve"> i</w:t>
      </w:r>
      <w:r w:rsidRPr="009265C7">
        <w:rPr>
          <w:rFonts w:ascii="Calibri" w:hAnsi="Calibri" w:cs="Arial"/>
        </w:rPr>
        <w:t>n this way, members</w:t>
      </w:r>
      <w:r w:rsidR="001471A0">
        <w:rPr>
          <w:rFonts w:ascii="Calibri" w:hAnsi="Calibri" w:cs="Arial"/>
        </w:rPr>
        <w:t xml:space="preserve"> </w:t>
      </w:r>
      <w:r w:rsidR="008C7164">
        <w:rPr>
          <w:rFonts w:ascii="Calibri" w:hAnsi="Calibri" w:cs="Arial"/>
        </w:rPr>
        <w:t xml:space="preserve">can </w:t>
      </w:r>
      <w:r w:rsidRPr="009265C7">
        <w:rPr>
          <w:rFonts w:ascii="Calibri" w:hAnsi="Calibri" w:cs="Arial"/>
        </w:rPr>
        <w:t xml:space="preserve">deliver new value </w:t>
      </w:r>
      <w:r w:rsidR="00E9450F">
        <w:rPr>
          <w:rFonts w:ascii="Calibri" w:hAnsi="Calibri" w:cs="Arial"/>
        </w:rPr>
        <w:t>through improved coordination, facilitated cooperation</w:t>
      </w:r>
      <w:r w:rsidR="00C84026">
        <w:rPr>
          <w:rFonts w:ascii="Calibri" w:hAnsi="Calibri" w:cs="Arial"/>
        </w:rPr>
        <w:t xml:space="preserve"> and </w:t>
      </w:r>
      <w:r w:rsidR="00E9450F">
        <w:rPr>
          <w:rFonts w:ascii="Calibri" w:hAnsi="Calibri" w:cs="Arial"/>
        </w:rPr>
        <w:t xml:space="preserve">member lead </w:t>
      </w:r>
      <w:r w:rsidR="00C84026">
        <w:rPr>
          <w:rFonts w:ascii="Calibri" w:hAnsi="Calibri" w:cs="Arial"/>
        </w:rPr>
        <w:t xml:space="preserve">strategic </w:t>
      </w:r>
      <w:r w:rsidR="00E9450F">
        <w:rPr>
          <w:rFonts w:ascii="Calibri" w:hAnsi="Calibri" w:cs="Arial"/>
        </w:rPr>
        <w:t>decision making.</w:t>
      </w:r>
      <w:r w:rsidR="005F0B02">
        <w:rPr>
          <w:rFonts w:ascii="Calibri" w:hAnsi="Calibri" w:cs="Arial"/>
        </w:rPr>
        <w:t xml:space="preserve"> </w:t>
      </w:r>
    </w:p>
    <w:p w14:paraId="12B80B9E" w14:textId="77777777" w:rsidR="009F2D77" w:rsidRDefault="009F2D77" w:rsidP="009265C7">
      <w:pPr>
        <w:rPr>
          <w:rFonts w:ascii="Calibri" w:hAnsi="Calibri" w:cs="Arial"/>
        </w:rPr>
      </w:pPr>
    </w:p>
    <w:p w14:paraId="39A26C17" w14:textId="65148B41" w:rsidR="009F2D77" w:rsidRPr="009265C7" w:rsidRDefault="009F2D77" w:rsidP="009F2D77">
      <w:pPr>
        <w:spacing w:after="120"/>
        <w:rPr>
          <w:rFonts w:ascii="Calibri" w:hAnsi="Calibri" w:cs="Arial"/>
        </w:rPr>
      </w:pPr>
      <w:r w:rsidRPr="00BF341D">
        <w:rPr>
          <w:rFonts w:ascii="Calibri" w:hAnsi="Calibri" w:cs="Arial"/>
        </w:rPr>
        <w:t>W</w:t>
      </w:r>
      <w:r>
        <w:rPr>
          <w:rFonts w:ascii="Calibri" w:hAnsi="Calibri" w:cs="Arial"/>
        </w:rPr>
        <w:t>hen needed, w</w:t>
      </w:r>
      <w:r w:rsidRPr="00BF341D">
        <w:rPr>
          <w:rFonts w:ascii="Calibri" w:hAnsi="Calibri" w:cs="Arial"/>
        </w:rPr>
        <w:t>orking side-by-side w</w:t>
      </w:r>
      <w:r w:rsidRPr="009F2D77">
        <w:rPr>
          <w:rFonts w:ascii="Calibri" w:hAnsi="Calibri" w:cs="Arial"/>
        </w:rPr>
        <w:t xml:space="preserve">ith </w:t>
      </w:r>
      <w:r>
        <w:rPr>
          <w:rFonts w:ascii="Calibri" w:hAnsi="Calibri" w:cs="Arial"/>
        </w:rPr>
        <w:t xml:space="preserve">leadership, CMG </w:t>
      </w:r>
      <w:r w:rsidR="00222210">
        <w:rPr>
          <w:rFonts w:ascii="Calibri" w:hAnsi="Calibri" w:cs="Arial"/>
        </w:rPr>
        <w:t xml:space="preserve">will </w:t>
      </w:r>
      <w:r>
        <w:rPr>
          <w:rFonts w:ascii="Calibri" w:hAnsi="Calibri" w:cs="Arial"/>
        </w:rPr>
        <w:t xml:space="preserve">engage groups of peer-recognized leader/influencers from across the region to </w:t>
      </w:r>
      <w:r w:rsidR="00222210">
        <w:rPr>
          <w:rFonts w:ascii="Calibri" w:hAnsi="Calibri" w:cs="Arial"/>
        </w:rPr>
        <w:t xml:space="preserve">help </w:t>
      </w:r>
      <w:r>
        <w:rPr>
          <w:rFonts w:ascii="Calibri" w:hAnsi="Calibri" w:cs="Arial"/>
        </w:rPr>
        <w:t>them</w:t>
      </w:r>
      <w:r w:rsidR="00222210">
        <w:rPr>
          <w:rFonts w:ascii="Calibri" w:hAnsi="Calibri" w:cs="Arial"/>
        </w:rPr>
        <w:t xml:space="preserve"> work together in</w:t>
      </w:r>
      <w:r>
        <w:rPr>
          <w:rFonts w:ascii="Calibri" w:hAnsi="Calibri" w:cs="Arial"/>
        </w:rPr>
        <w:t xml:space="preserve"> cross-functional teams. These teams </w:t>
      </w:r>
      <w:r w:rsidR="00475794">
        <w:rPr>
          <w:rFonts w:ascii="Calibri" w:hAnsi="Calibri" w:cs="Arial"/>
        </w:rPr>
        <w:t xml:space="preserve">will </w:t>
      </w:r>
      <w:r>
        <w:rPr>
          <w:rFonts w:ascii="Calibri" w:hAnsi="Calibri" w:cs="Arial"/>
        </w:rPr>
        <w:t xml:space="preserve">engage in iterative learning-by-doing as they focus on </w:t>
      </w:r>
      <w:r w:rsidR="00FA538C">
        <w:rPr>
          <w:rFonts w:ascii="Calibri" w:hAnsi="Calibri" w:cs="Arial"/>
        </w:rPr>
        <w:t xml:space="preserve">shared </w:t>
      </w:r>
      <w:r>
        <w:rPr>
          <w:rFonts w:ascii="Calibri" w:hAnsi="Calibri" w:cs="Arial"/>
        </w:rPr>
        <w:t>objectives. This focused teamwork</w:t>
      </w:r>
      <w:r w:rsidR="00475794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provide</w:t>
      </w:r>
      <w:r w:rsidR="00475794">
        <w:rPr>
          <w:rFonts w:ascii="Calibri" w:hAnsi="Calibri" w:cs="Arial"/>
        </w:rPr>
        <w:t>s</w:t>
      </w:r>
      <w:r>
        <w:rPr>
          <w:rFonts w:ascii="Calibri" w:hAnsi="Calibri" w:cs="Arial"/>
        </w:rPr>
        <w:t xml:space="preserve"> the pattern and foundation </w:t>
      </w:r>
      <w:r w:rsidR="00475794">
        <w:rPr>
          <w:rFonts w:ascii="Calibri" w:hAnsi="Calibri" w:cs="Arial"/>
        </w:rPr>
        <w:t xml:space="preserve">for further </w:t>
      </w:r>
      <w:r>
        <w:rPr>
          <w:rFonts w:ascii="Calibri" w:hAnsi="Calibri" w:cs="Arial"/>
        </w:rPr>
        <w:t xml:space="preserve">collaborative </w:t>
      </w:r>
      <w:r w:rsidRPr="009265C7">
        <w:rPr>
          <w:rFonts w:ascii="Calibri" w:hAnsi="Calibri" w:cs="Arial"/>
        </w:rPr>
        <w:t>community-level improvement work</w:t>
      </w:r>
      <w:r>
        <w:rPr>
          <w:rFonts w:ascii="Calibri" w:hAnsi="Calibri" w:cs="Arial"/>
        </w:rPr>
        <w:t>.</w:t>
      </w:r>
    </w:p>
    <w:p w14:paraId="271970F8" w14:textId="77777777" w:rsidR="00B05087" w:rsidRDefault="00B05087" w:rsidP="009265C7">
      <w:pPr>
        <w:rPr>
          <w:rFonts w:ascii="Calibri" w:hAnsi="Calibri" w:cs="Arial"/>
        </w:rPr>
      </w:pPr>
    </w:p>
    <w:p w14:paraId="160F9FEE" w14:textId="77777777" w:rsidR="00B05087" w:rsidRPr="00B05087" w:rsidRDefault="00B05087" w:rsidP="00B05087">
      <w:pPr>
        <w:spacing w:after="120"/>
        <w:outlineLvl w:val="0"/>
        <w:rPr>
          <w:rFonts w:ascii="Calibri" w:hAnsi="Calibri" w:cs="Arial"/>
          <w:b/>
        </w:rPr>
      </w:pPr>
      <w:r w:rsidRPr="00B05087">
        <w:rPr>
          <w:rFonts w:ascii="Calibri" w:hAnsi="Calibri" w:cs="Arial"/>
          <w:b/>
        </w:rPr>
        <w:t>Coordination</w:t>
      </w:r>
    </w:p>
    <w:p w14:paraId="70772C06" w14:textId="602F2450" w:rsidR="00B05087" w:rsidRPr="00B05087" w:rsidRDefault="00B05087" w:rsidP="00B05087">
      <w:pPr>
        <w:spacing w:after="120"/>
        <w:rPr>
          <w:rFonts w:ascii="Calibri" w:hAnsi="Calibri" w:cs="Arial"/>
        </w:rPr>
      </w:pPr>
      <w:r w:rsidRPr="00B05087">
        <w:rPr>
          <w:rFonts w:ascii="Calibri" w:hAnsi="Calibri" w:cs="Arial"/>
        </w:rPr>
        <w:t xml:space="preserve">CMG </w:t>
      </w:r>
      <w:r w:rsidR="00475794">
        <w:rPr>
          <w:rFonts w:ascii="Calibri" w:hAnsi="Calibri" w:cs="Arial"/>
        </w:rPr>
        <w:t xml:space="preserve">will </w:t>
      </w:r>
      <w:r w:rsidR="00E07FE1">
        <w:rPr>
          <w:rFonts w:ascii="Calibri" w:hAnsi="Calibri" w:cs="Arial"/>
        </w:rPr>
        <w:t xml:space="preserve">assist </w:t>
      </w:r>
      <w:r w:rsidR="00FA538C">
        <w:rPr>
          <w:rFonts w:ascii="Calibri" w:hAnsi="Calibri" w:cs="Arial"/>
        </w:rPr>
        <w:t xml:space="preserve">coalition </w:t>
      </w:r>
      <w:r w:rsidR="00E07FE1">
        <w:rPr>
          <w:rFonts w:ascii="Calibri" w:hAnsi="Calibri" w:cs="Arial"/>
        </w:rPr>
        <w:t xml:space="preserve">leadership in </w:t>
      </w:r>
      <w:r w:rsidR="00E07FE1" w:rsidRPr="00B05087">
        <w:rPr>
          <w:rFonts w:ascii="Calibri" w:hAnsi="Calibri" w:cs="Arial"/>
        </w:rPr>
        <w:t xml:space="preserve">respectfully </w:t>
      </w:r>
      <w:r w:rsidR="00651F11">
        <w:rPr>
          <w:rFonts w:ascii="Calibri" w:hAnsi="Calibri" w:cs="Arial"/>
        </w:rPr>
        <w:t xml:space="preserve">connecting across </w:t>
      </w:r>
      <w:r w:rsidR="00E07FE1" w:rsidRPr="00B05087">
        <w:rPr>
          <w:rFonts w:ascii="Calibri" w:hAnsi="Calibri" w:cs="Arial"/>
        </w:rPr>
        <w:t xml:space="preserve">institutional boundaries, geographic settings and culturally diverse communities </w:t>
      </w:r>
      <w:r w:rsidR="00E07FE1">
        <w:rPr>
          <w:rFonts w:ascii="Calibri" w:hAnsi="Calibri" w:cs="Arial"/>
        </w:rPr>
        <w:t xml:space="preserve">to ensure </w:t>
      </w:r>
      <w:r>
        <w:rPr>
          <w:rFonts w:ascii="Calibri" w:hAnsi="Calibri" w:cs="Arial"/>
        </w:rPr>
        <w:t xml:space="preserve">that </w:t>
      </w:r>
      <w:r w:rsidR="00475794">
        <w:rPr>
          <w:rFonts w:ascii="Calibri" w:hAnsi="Calibri" w:cs="Arial"/>
        </w:rPr>
        <w:t xml:space="preserve">nested sets of </w:t>
      </w:r>
      <w:r w:rsidRPr="00B05087">
        <w:rPr>
          <w:rFonts w:ascii="Calibri" w:hAnsi="Calibri" w:cs="Arial"/>
        </w:rPr>
        <w:t>polic</w:t>
      </w:r>
      <w:r w:rsidR="00475794">
        <w:rPr>
          <w:rFonts w:ascii="Calibri" w:hAnsi="Calibri" w:cs="Arial"/>
        </w:rPr>
        <w:t>ies</w:t>
      </w:r>
      <w:r w:rsidRPr="00B05087">
        <w:rPr>
          <w:rFonts w:ascii="Calibri" w:hAnsi="Calibri" w:cs="Arial"/>
        </w:rPr>
        <w:t>, programs, projects and process changes are well designed, coordinated and successful.</w:t>
      </w:r>
    </w:p>
    <w:p w14:paraId="26E0D5B9" w14:textId="77777777" w:rsidR="00475794" w:rsidRDefault="00B05087" w:rsidP="00FA6648">
      <w:pPr>
        <w:spacing w:after="120"/>
        <w:rPr>
          <w:rFonts w:ascii="Calibri" w:hAnsi="Calibri" w:cs="Arial"/>
        </w:rPr>
      </w:pPr>
      <w:r w:rsidRPr="00B05087">
        <w:rPr>
          <w:rFonts w:ascii="Calibri" w:hAnsi="Calibri" w:cs="Arial"/>
        </w:rPr>
        <w:t xml:space="preserve">In addition to the core job of respectful program implementation and support, each ACH </w:t>
      </w:r>
      <w:r w:rsidR="00475794">
        <w:rPr>
          <w:rFonts w:ascii="Calibri" w:hAnsi="Calibri" w:cs="Arial"/>
        </w:rPr>
        <w:t>will have</w:t>
      </w:r>
      <w:r w:rsidR="00475794" w:rsidRPr="00B05087">
        <w:rPr>
          <w:rFonts w:ascii="Calibri" w:hAnsi="Calibri" w:cs="Arial"/>
        </w:rPr>
        <w:t xml:space="preserve"> </w:t>
      </w:r>
      <w:r w:rsidRPr="00B05087">
        <w:rPr>
          <w:rFonts w:ascii="Calibri" w:hAnsi="Calibri" w:cs="Arial"/>
        </w:rPr>
        <w:t>a major choice to make</w:t>
      </w:r>
      <w:r w:rsidR="00475794">
        <w:rPr>
          <w:rFonts w:ascii="Calibri" w:hAnsi="Calibri" w:cs="Arial"/>
        </w:rPr>
        <w:t>:</w:t>
      </w:r>
    </w:p>
    <w:p w14:paraId="1A73D148" w14:textId="77777777" w:rsidR="004C0B56" w:rsidRDefault="005F0B02" w:rsidP="00E5536F">
      <w:pPr>
        <w:spacing w:after="120"/>
        <w:ind w:left="720"/>
        <w:rPr>
          <w:rFonts w:ascii="Calibri" w:hAnsi="Calibri" w:cs="Arial"/>
        </w:rPr>
      </w:pPr>
      <w:r>
        <w:rPr>
          <w:rFonts w:ascii="Calibri" w:hAnsi="Calibri" w:cs="Arial"/>
        </w:rPr>
        <w:t>W</w:t>
      </w:r>
      <w:r w:rsidR="00B05087" w:rsidRPr="00B05087">
        <w:rPr>
          <w:rFonts w:ascii="Calibri" w:hAnsi="Calibri" w:cs="Arial"/>
        </w:rPr>
        <w:t>ill it be the coordinator of care</w:t>
      </w:r>
      <w:r w:rsidR="003957B4">
        <w:rPr>
          <w:rFonts w:ascii="Calibri" w:hAnsi="Calibri" w:cs="Arial"/>
        </w:rPr>
        <w:t>-</w:t>
      </w:r>
      <w:r w:rsidR="00B05087" w:rsidRPr="00B05087">
        <w:rPr>
          <w:rFonts w:ascii="Calibri" w:hAnsi="Calibri" w:cs="Arial"/>
        </w:rPr>
        <w:t xml:space="preserve">coordination functions that are already confusing clients and providers?  </w:t>
      </w:r>
    </w:p>
    <w:p w14:paraId="68307E09" w14:textId="148007D7" w:rsidR="008B63BD" w:rsidRDefault="00B05087" w:rsidP="00B05087">
      <w:pPr>
        <w:spacing w:after="120"/>
        <w:rPr>
          <w:rFonts w:ascii="Calibri" w:hAnsi="Calibri" w:cs="Arial"/>
        </w:rPr>
      </w:pPr>
      <w:r w:rsidRPr="00B05087">
        <w:rPr>
          <w:rFonts w:ascii="Calibri" w:hAnsi="Calibri" w:cs="Arial"/>
        </w:rPr>
        <w:t xml:space="preserve">For </w:t>
      </w:r>
      <w:r w:rsidR="00C955F8">
        <w:rPr>
          <w:rFonts w:ascii="Calibri" w:hAnsi="Calibri" w:cs="Arial"/>
        </w:rPr>
        <w:t>regions</w:t>
      </w:r>
      <w:r w:rsidR="00C955F8" w:rsidRPr="00B05087">
        <w:rPr>
          <w:rFonts w:ascii="Calibri" w:hAnsi="Calibri" w:cs="Arial"/>
        </w:rPr>
        <w:t xml:space="preserve"> </w:t>
      </w:r>
      <w:r w:rsidRPr="00B05087">
        <w:rPr>
          <w:rFonts w:ascii="Calibri" w:hAnsi="Calibri" w:cs="Arial"/>
        </w:rPr>
        <w:t xml:space="preserve">that choose to manage this critical </w:t>
      </w:r>
      <w:r w:rsidR="00651F11">
        <w:rPr>
          <w:rFonts w:ascii="Calibri" w:hAnsi="Calibri" w:cs="Arial"/>
        </w:rPr>
        <w:t>meta-</w:t>
      </w:r>
      <w:r w:rsidRPr="00B05087">
        <w:rPr>
          <w:rFonts w:ascii="Calibri" w:hAnsi="Calibri" w:cs="Arial"/>
        </w:rPr>
        <w:t>coord</w:t>
      </w:r>
      <w:r w:rsidR="008B63BD">
        <w:rPr>
          <w:rFonts w:ascii="Calibri" w:hAnsi="Calibri" w:cs="Arial"/>
        </w:rPr>
        <w:t>ination function, CMG has rare</w:t>
      </w:r>
      <w:r w:rsidRPr="00B05087">
        <w:rPr>
          <w:rFonts w:ascii="Calibri" w:hAnsi="Calibri" w:cs="Arial"/>
        </w:rPr>
        <w:t xml:space="preserve"> </w:t>
      </w:r>
      <w:r w:rsidR="008B63BD">
        <w:rPr>
          <w:rFonts w:ascii="Calibri" w:hAnsi="Calibri" w:cs="Arial"/>
        </w:rPr>
        <w:t>and deep</w:t>
      </w:r>
      <w:r w:rsidRPr="00B05087">
        <w:rPr>
          <w:rFonts w:ascii="Calibri" w:hAnsi="Calibri" w:cs="Arial"/>
        </w:rPr>
        <w:t xml:space="preserve"> expertise to assist in designing and implementing this function</w:t>
      </w:r>
      <w:r w:rsidR="00651F11" w:rsidRPr="00651F11">
        <w:rPr>
          <w:rFonts w:ascii="Calibri" w:hAnsi="Calibri" w:cs="Arial"/>
        </w:rPr>
        <w:t xml:space="preserve"> </w:t>
      </w:r>
      <w:r w:rsidR="00651F11" w:rsidRPr="00B05087">
        <w:rPr>
          <w:rFonts w:ascii="Calibri" w:hAnsi="Calibri" w:cs="Arial"/>
        </w:rPr>
        <w:t>successfully</w:t>
      </w:r>
      <w:r w:rsidRPr="00B05087">
        <w:rPr>
          <w:rFonts w:ascii="Calibri" w:hAnsi="Calibri" w:cs="Arial"/>
        </w:rPr>
        <w:t>.  Anticipating a whole-community approach to population health, Marc Pierson</w:t>
      </w:r>
      <w:r w:rsidR="000C75BB">
        <w:rPr>
          <w:rFonts w:ascii="Calibri" w:hAnsi="Calibri" w:cs="Arial"/>
        </w:rPr>
        <w:t>, M.D.,</w:t>
      </w:r>
      <w:r w:rsidRPr="00B05087">
        <w:rPr>
          <w:rFonts w:ascii="Calibri" w:hAnsi="Calibri" w:cs="Arial"/>
        </w:rPr>
        <w:t xml:space="preserve"> organized and managed a whole-community, secure </w:t>
      </w:r>
      <w:r w:rsidR="00475794">
        <w:rPr>
          <w:rFonts w:ascii="Calibri" w:hAnsi="Calibri" w:cs="Arial"/>
        </w:rPr>
        <w:t>I</w:t>
      </w:r>
      <w:r w:rsidRPr="00B05087">
        <w:rPr>
          <w:rFonts w:ascii="Calibri" w:hAnsi="Calibri" w:cs="Arial"/>
        </w:rPr>
        <w:t xml:space="preserve">ntranet and developed a </w:t>
      </w:r>
      <w:r w:rsidR="00475794">
        <w:rPr>
          <w:rFonts w:ascii="Calibri" w:hAnsi="Calibri" w:cs="Arial"/>
        </w:rPr>
        <w:t xml:space="preserve">nationally watched </w:t>
      </w:r>
      <w:r w:rsidRPr="00B05087">
        <w:rPr>
          <w:rFonts w:ascii="Calibri" w:hAnsi="Calibri" w:cs="Arial"/>
        </w:rPr>
        <w:t xml:space="preserve">patient-designed personal health record and care-coordination platform in Whatcom County. Newer technology is </w:t>
      </w:r>
      <w:r w:rsidR="00F62573" w:rsidRPr="00B05087">
        <w:rPr>
          <w:rFonts w:ascii="Calibri" w:hAnsi="Calibri" w:cs="Arial"/>
        </w:rPr>
        <w:t>available,</w:t>
      </w:r>
      <w:r w:rsidRPr="00B05087">
        <w:rPr>
          <w:rFonts w:ascii="Calibri" w:hAnsi="Calibri" w:cs="Arial"/>
        </w:rPr>
        <w:t xml:space="preserve"> </w:t>
      </w:r>
      <w:r w:rsidR="00B23786">
        <w:rPr>
          <w:rFonts w:ascii="Calibri" w:hAnsi="Calibri" w:cs="Arial"/>
        </w:rPr>
        <w:t xml:space="preserve">but the scale, scope and function </w:t>
      </w:r>
      <w:r w:rsidR="00475794">
        <w:rPr>
          <w:rFonts w:ascii="Calibri" w:hAnsi="Calibri" w:cs="Arial"/>
        </w:rPr>
        <w:t xml:space="preserve">will be </w:t>
      </w:r>
      <w:r w:rsidR="00B23786">
        <w:rPr>
          <w:rFonts w:ascii="Calibri" w:hAnsi="Calibri" w:cs="Arial"/>
        </w:rPr>
        <w:t>the same as it was in Whatcom County</w:t>
      </w:r>
      <w:r w:rsidRPr="00B05087">
        <w:rPr>
          <w:rFonts w:ascii="Calibri" w:hAnsi="Calibri" w:cs="Arial"/>
        </w:rPr>
        <w:t xml:space="preserve">.  </w:t>
      </w:r>
    </w:p>
    <w:p w14:paraId="27601908" w14:textId="53CF57B9" w:rsidR="00B05087" w:rsidRPr="00B05087" w:rsidRDefault="00B05087" w:rsidP="00B05087">
      <w:pPr>
        <w:spacing w:after="120"/>
        <w:rPr>
          <w:rFonts w:ascii="Calibri" w:hAnsi="Calibri" w:cs="Arial"/>
        </w:rPr>
      </w:pPr>
      <w:r w:rsidRPr="00B05087">
        <w:rPr>
          <w:rFonts w:ascii="Calibri" w:hAnsi="Calibri" w:cs="Arial"/>
        </w:rPr>
        <w:t xml:space="preserve">To meet </w:t>
      </w:r>
      <w:r w:rsidR="00C955F8">
        <w:rPr>
          <w:rFonts w:ascii="Calibri" w:hAnsi="Calibri" w:cs="Arial"/>
        </w:rPr>
        <w:t>regional</w:t>
      </w:r>
      <w:r w:rsidR="00C955F8" w:rsidRPr="00B05087">
        <w:rPr>
          <w:rFonts w:ascii="Calibri" w:hAnsi="Calibri" w:cs="Arial"/>
        </w:rPr>
        <w:t xml:space="preserve"> </w:t>
      </w:r>
      <w:r w:rsidRPr="00B05087">
        <w:rPr>
          <w:rFonts w:ascii="Calibri" w:hAnsi="Calibri" w:cs="Arial"/>
        </w:rPr>
        <w:t>community-health objectives, the community-wide, care-coordination system should be organized cooperatively</w:t>
      </w:r>
      <w:r w:rsidR="00B23786">
        <w:rPr>
          <w:rFonts w:ascii="Calibri" w:hAnsi="Calibri" w:cs="Arial"/>
        </w:rPr>
        <w:t>, making</w:t>
      </w:r>
      <w:r w:rsidRPr="00B05087">
        <w:rPr>
          <w:rFonts w:ascii="Calibri" w:hAnsi="Calibri" w:cs="Arial"/>
        </w:rPr>
        <w:t xml:space="preserve"> a single platform available for securely sharing </w:t>
      </w:r>
      <w:r w:rsidRPr="00B05087">
        <w:rPr>
          <w:rFonts w:ascii="Calibri" w:hAnsi="Calibri" w:cs="Arial"/>
        </w:rPr>
        <w:lastRenderedPageBreak/>
        <w:t>individuals’ care plans. A technology</w:t>
      </w:r>
      <w:r w:rsidR="000C75BB">
        <w:rPr>
          <w:rFonts w:ascii="Calibri" w:hAnsi="Calibri" w:cs="Arial"/>
        </w:rPr>
        <w:t>-</w:t>
      </w:r>
      <w:r w:rsidRPr="00B05087">
        <w:rPr>
          <w:rFonts w:ascii="Calibri" w:hAnsi="Calibri" w:cs="Arial"/>
        </w:rPr>
        <w:t>enabled whole</w:t>
      </w:r>
      <w:r w:rsidR="000C75BB">
        <w:rPr>
          <w:rFonts w:ascii="Calibri" w:hAnsi="Calibri" w:cs="Arial"/>
        </w:rPr>
        <w:t>-</w:t>
      </w:r>
      <w:r w:rsidRPr="00B05087">
        <w:rPr>
          <w:rFonts w:ascii="Calibri" w:hAnsi="Calibri" w:cs="Arial"/>
        </w:rPr>
        <w:t xml:space="preserve">community approach to care coordination and support can </w:t>
      </w:r>
      <w:r w:rsidR="00475794">
        <w:rPr>
          <w:rFonts w:ascii="Calibri" w:hAnsi="Calibri" w:cs="Arial"/>
        </w:rPr>
        <w:t xml:space="preserve">make </w:t>
      </w:r>
      <w:r w:rsidRPr="00B05087">
        <w:rPr>
          <w:rFonts w:ascii="Calibri" w:hAnsi="Calibri" w:cs="Arial"/>
        </w:rPr>
        <w:t xml:space="preserve">a </w:t>
      </w:r>
      <w:r w:rsidR="00475794">
        <w:rPr>
          <w:rFonts w:ascii="Calibri" w:hAnsi="Calibri" w:cs="Arial"/>
        </w:rPr>
        <w:t>major</w:t>
      </w:r>
      <w:r w:rsidR="00475794" w:rsidRPr="00B05087">
        <w:rPr>
          <w:rFonts w:ascii="Calibri" w:hAnsi="Calibri" w:cs="Arial"/>
        </w:rPr>
        <w:t xml:space="preserve"> </w:t>
      </w:r>
      <w:r w:rsidRPr="00B05087">
        <w:rPr>
          <w:rFonts w:ascii="Calibri" w:hAnsi="Calibri" w:cs="Arial"/>
        </w:rPr>
        <w:t xml:space="preserve">improvement in </w:t>
      </w:r>
      <w:r w:rsidR="00B23786">
        <w:rPr>
          <w:rFonts w:ascii="Calibri" w:hAnsi="Calibri" w:cs="Arial"/>
        </w:rPr>
        <w:t>clinical outcomes</w:t>
      </w:r>
      <w:r w:rsidRPr="00B05087">
        <w:rPr>
          <w:rFonts w:ascii="Calibri" w:hAnsi="Calibri" w:cs="Arial"/>
        </w:rPr>
        <w:t>, patient satisfaction and per</w:t>
      </w:r>
      <w:r w:rsidR="00C4339B">
        <w:rPr>
          <w:rFonts w:ascii="Calibri" w:hAnsi="Calibri" w:cs="Arial"/>
        </w:rPr>
        <w:t>-</w:t>
      </w:r>
      <w:r w:rsidRPr="00B05087">
        <w:rPr>
          <w:rFonts w:ascii="Calibri" w:hAnsi="Calibri" w:cs="Arial"/>
        </w:rPr>
        <w:t xml:space="preserve">capita cost savings.  </w:t>
      </w:r>
    </w:p>
    <w:p w14:paraId="2CAD01C1" w14:textId="77777777" w:rsidR="002D3303" w:rsidRDefault="002D3303" w:rsidP="002D3303">
      <w:pPr>
        <w:rPr>
          <w:rFonts w:ascii="Calibri" w:hAnsi="Calibri" w:cs="Arial"/>
        </w:rPr>
      </w:pPr>
    </w:p>
    <w:p w14:paraId="04290549" w14:textId="77777777" w:rsidR="00C73A89" w:rsidRPr="00C73A89" w:rsidRDefault="00C73A89" w:rsidP="00C73A89">
      <w:pPr>
        <w:spacing w:after="120"/>
        <w:outlineLvl w:val="0"/>
        <w:rPr>
          <w:rFonts w:ascii="Calibri" w:hAnsi="Calibri" w:cs="Arial"/>
          <w:b/>
        </w:rPr>
      </w:pPr>
      <w:r w:rsidRPr="00C73A89">
        <w:rPr>
          <w:rFonts w:ascii="Calibri" w:hAnsi="Calibri" w:cs="Arial"/>
          <w:b/>
        </w:rPr>
        <w:t>Operations</w:t>
      </w:r>
    </w:p>
    <w:p w14:paraId="34BC6F87" w14:textId="77777777" w:rsidR="00C73A89" w:rsidRPr="00C73A89" w:rsidRDefault="00C73A89" w:rsidP="00C73A89">
      <w:pPr>
        <w:spacing w:after="120"/>
        <w:rPr>
          <w:rFonts w:ascii="Calibri" w:hAnsi="Calibri" w:cs="Arial"/>
        </w:rPr>
      </w:pPr>
      <w:r w:rsidRPr="00C73A89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>measure of</w:t>
      </w:r>
      <w:r w:rsidRPr="00C73A89">
        <w:rPr>
          <w:rFonts w:ascii="Calibri" w:hAnsi="Calibri" w:cs="Arial"/>
        </w:rPr>
        <w:t xml:space="preserve"> a </w:t>
      </w:r>
      <w:r>
        <w:rPr>
          <w:rFonts w:ascii="Calibri" w:hAnsi="Calibri" w:cs="Arial"/>
        </w:rPr>
        <w:t>successful</w:t>
      </w:r>
      <w:r w:rsidRPr="00C73A89">
        <w:rPr>
          <w:rFonts w:ascii="Calibri" w:hAnsi="Calibri" w:cs="Arial"/>
        </w:rPr>
        <w:t xml:space="preserve"> ACH is that the members </w:t>
      </w:r>
      <w:r w:rsidR="00E9450F">
        <w:rPr>
          <w:rFonts w:ascii="Calibri" w:hAnsi="Calibri" w:cs="Arial"/>
        </w:rPr>
        <w:t xml:space="preserve">and their customers </w:t>
      </w:r>
      <w:r>
        <w:rPr>
          <w:rFonts w:ascii="Calibri" w:hAnsi="Calibri" w:cs="Arial"/>
        </w:rPr>
        <w:t>want it</w:t>
      </w:r>
      <w:r w:rsidRPr="00C73A89">
        <w:rPr>
          <w:rFonts w:ascii="Calibri" w:hAnsi="Calibri" w:cs="Arial"/>
        </w:rPr>
        <w:t>.</w:t>
      </w:r>
      <w:r w:rsidR="00475794">
        <w:rPr>
          <w:rFonts w:ascii="Calibri" w:hAnsi="Calibri" w:cs="Arial"/>
        </w:rPr>
        <w:t xml:space="preserve"> </w:t>
      </w:r>
      <w:r w:rsidRPr="00C73A89">
        <w:rPr>
          <w:rFonts w:ascii="Calibri" w:hAnsi="Calibri" w:cs="Arial"/>
        </w:rPr>
        <w:t xml:space="preserve"> The ACH member organizations must </w:t>
      </w:r>
      <w:r>
        <w:rPr>
          <w:rFonts w:ascii="Calibri" w:hAnsi="Calibri" w:cs="Arial"/>
        </w:rPr>
        <w:t>recognize</w:t>
      </w:r>
      <w:r w:rsidRPr="00C73A89">
        <w:rPr>
          <w:rFonts w:ascii="Calibri" w:hAnsi="Calibri" w:cs="Arial"/>
        </w:rPr>
        <w:t xml:space="preserve"> their need </w:t>
      </w:r>
      <w:r w:rsidR="00475794">
        <w:rPr>
          <w:rFonts w:ascii="Calibri" w:hAnsi="Calibri" w:cs="Arial"/>
        </w:rPr>
        <w:t>to</w:t>
      </w:r>
      <w:r w:rsidR="00475794" w:rsidRPr="00C73A89">
        <w:rPr>
          <w:rFonts w:ascii="Calibri" w:hAnsi="Calibri" w:cs="Arial"/>
        </w:rPr>
        <w:t xml:space="preserve"> </w:t>
      </w:r>
      <w:r w:rsidRPr="00C73A89">
        <w:rPr>
          <w:rFonts w:ascii="Calibri" w:hAnsi="Calibri" w:cs="Arial"/>
        </w:rPr>
        <w:t>coordina</w:t>
      </w:r>
      <w:r w:rsidR="00475794">
        <w:rPr>
          <w:rFonts w:ascii="Calibri" w:hAnsi="Calibri" w:cs="Arial"/>
        </w:rPr>
        <w:t>te</w:t>
      </w:r>
      <w:r w:rsidRPr="00C73A89">
        <w:rPr>
          <w:rFonts w:ascii="Calibri" w:hAnsi="Calibri" w:cs="Arial"/>
        </w:rPr>
        <w:t xml:space="preserve"> and communicat</w:t>
      </w:r>
      <w:r w:rsidR="00475794">
        <w:rPr>
          <w:rFonts w:ascii="Calibri" w:hAnsi="Calibri" w:cs="Arial"/>
        </w:rPr>
        <w:t>e so that they can achieve goals</w:t>
      </w:r>
      <w:r w:rsidRPr="00C73A89">
        <w:rPr>
          <w:rFonts w:ascii="Calibri" w:hAnsi="Calibri" w:cs="Arial"/>
        </w:rPr>
        <w:t xml:space="preserve"> beyond what they can </w:t>
      </w:r>
      <w:r w:rsidR="00F47475">
        <w:rPr>
          <w:rFonts w:ascii="Calibri" w:hAnsi="Calibri" w:cs="Arial"/>
        </w:rPr>
        <w:t>reach</w:t>
      </w:r>
      <w:r w:rsidR="00F47475" w:rsidRPr="00C73A89">
        <w:rPr>
          <w:rFonts w:ascii="Calibri" w:hAnsi="Calibri" w:cs="Arial"/>
        </w:rPr>
        <w:t xml:space="preserve"> </w:t>
      </w:r>
      <w:r w:rsidRPr="00C73A89">
        <w:rPr>
          <w:rFonts w:ascii="Calibri" w:hAnsi="Calibri" w:cs="Arial"/>
        </w:rPr>
        <w:t xml:space="preserve">independently.  </w:t>
      </w:r>
      <w:r w:rsidR="00F47475">
        <w:rPr>
          <w:rFonts w:ascii="Calibri" w:hAnsi="Calibri" w:cs="Arial"/>
        </w:rPr>
        <w:t>Further, member organizations would need to yield only a little autonomy in the process</w:t>
      </w:r>
      <w:r>
        <w:rPr>
          <w:rFonts w:ascii="Calibri" w:hAnsi="Calibri" w:cs="Arial"/>
        </w:rPr>
        <w:t xml:space="preserve">. </w:t>
      </w:r>
    </w:p>
    <w:p w14:paraId="3C0F55C0" w14:textId="77777777" w:rsidR="00C73A89" w:rsidRPr="00C73A89" w:rsidRDefault="00C73A89" w:rsidP="00C73A89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 xml:space="preserve">Members and stakeholders must </w:t>
      </w:r>
      <w:r w:rsidR="00F47475">
        <w:rPr>
          <w:rFonts w:ascii="Calibri" w:hAnsi="Calibri" w:cs="Arial"/>
        </w:rPr>
        <w:t xml:space="preserve">see </w:t>
      </w:r>
      <w:r>
        <w:rPr>
          <w:rFonts w:ascii="Calibri" w:hAnsi="Calibri" w:cs="Arial"/>
        </w:rPr>
        <w:t xml:space="preserve">ACH </w:t>
      </w:r>
      <w:r w:rsidRPr="00C73A89">
        <w:rPr>
          <w:rFonts w:ascii="Calibri" w:hAnsi="Calibri" w:cs="Arial"/>
        </w:rPr>
        <w:t xml:space="preserve">leaders </w:t>
      </w:r>
      <w:r>
        <w:rPr>
          <w:rFonts w:ascii="Calibri" w:hAnsi="Calibri" w:cs="Arial"/>
        </w:rPr>
        <w:t>as respectful and</w:t>
      </w:r>
      <w:r w:rsidRPr="00C73A89">
        <w:rPr>
          <w:rFonts w:ascii="Calibri" w:hAnsi="Calibri" w:cs="Arial"/>
        </w:rPr>
        <w:t xml:space="preserve"> participatory</w:t>
      </w:r>
      <w:r>
        <w:rPr>
          <w:rFonts w:ascii="Calibri" w:hAnsi="Calibri" w:cs="Arial"/>
        </w:rPr>
        <w:t xml:space="preserve"> </w:t>
      </w:r>
      <w:r w:rsidR="00B23786">
        <w:rPr>
          <w:rFonts w:ascii="Calibri" w:hAnsi="Calibri" w:cs="Arial"/>
        </w:rPr>
        <w:t xml:space="preserve">as </w:t>
      </w:r>
      <w:r w:rsidR="00F47475">
        <w:rPr>
          <w:rFonts w:ascii="Calibri" w:hAnsi="Calibri" w:cs="Arial"/>
        </w:rPr>
        <w:t xml:space="preserve">the leaders </w:t>
      </w:r>
      <w:r w:rsidR="00B23786">
        <w:rPr>
          <w:rFonts w:ascii="Calibri" w:hAnsi="Calibri" w:cs="Arial"/>
        </w:rPr>
        <w:t>deliver on the community’s</w:t>
      </w:r>
      <w:r>
        <w:rPr>
          <w:rFonts w:ascii="Calibri" w:hAnsi="Calibri" w:cs="Arial"/>
        </w:rPr>
        <w:t xml:space="preserve"> vision of</w:t>
      </w:r>
      <w:r w:rsidR="00C4339B">
        <w:rPr>
          <w:rFonts w:ascii="Calibri" w:hAnsi="Calibri" w:cs="Arial"/>
        </w:rPr>
        <w:t xml:space="preserve"> better </w:t>
      </w:r>
      <w:r>
        <w:rPr>
          <w:rFonts w:ascii="Calibri" w:hAnsi="Calibri" w:cs="Arial"/>
        </w:rPr>
        <w:t>region</w:t>
      </w:r>
      <w:r w:rsidR="00B23786">
        <w:rPr>
          <w:rFonts w:ascii="Calibri" w:hAnsi="Calibri" w:cs="Arial"/>
        </w:rPr>
        <w:t>al</w:t>
      </w:r>
      <w:r>
        <w:rPr>
          <w:rFonts w:ascii="Calibri" w:hAnsi="Calibri" w:cs="Arial"/>
        </w:rPr>
        <w:t xml:space="preserve"> population health</w:t>
      </w:r>
      <w:r w:rsidR="00123348">
        <w:rPr>
          <w:rFonts w:ascii="Calibri" w:hAnsi="Calibri" w:cs="Arial"/>
        </w:rPr>
        <w:t xml:space="preserve">. Command and control are not characteristics of the successful ACH leader – s/he must be seen as </w:t>
      </w:r>
      <w:r w:rsidR="00123348" w:rsidRPr="00E5536F">
        <w:rPr>
          <w:rFonts w:ascii="Calibri" w:hAnsi="Calibri" w:cs="Arial"/>
          <w:i/>
        </w:rPr>
        <w:t>facilitating</w:t>
      </w:r>
      <w:r w:rsidR="00F47475">
        <w:rPr>
          <w:rFonts w:ascii="Calibri" w:hAnsi="Calibri" w:cs="Arial"/>
          <w:i/>
        </w:rPr>
        <w:t>,</w:t>
      </w:r>
      <w:r w:rsidR="00F47475" w:rsidRPr="00F47475">
        <w:rPr>
          <w:rFonts w:ascii="Calibri" w:hAnsi="Calibri" w:cs="Arial"/>
          <w:i/>
        </w:rPr>
        <w:t xml:space="preserve"> not dictati</w:t>
      </w:r>
      <w:r w:rsidR="00F47475" w:rsidRPr="00E5536F">
        <w:rPr>
          <w:rFonts w:ascii="Calibri" w:hAnsi="Calibri" w:cs="Arial"/>
          <w:i/>
        </w:rPr>
        <w:t>ng</w:t>
      </w:r>
      <w:r w:rsidR="00F47475">
        <w:rPr>
          <w:rFonts w:ascii="Calibri" w:hAnsi="Calibri" w:cs="Arial"/>
          <w:i/>
        </w:rPr>
        <w:t>,</w:t>
      </w:r>
      <w:r w:rsidR="00123348">
        <w:rPr>
          <w:rFonts w:ascii="Calibri" w:hAnsi="Calibri" w:cs="Arial"/>
        </w:rPr>
        <w:t xml:space="preserve"> the planning and </w:t>
      </w:r>
      <w:r w:rsidR="0020265E">
        <w:rPr>
          <w:rFonts w:ascii="Calibri" w:hAnsi="Calibri" w:cs="Arial"/>
        </w:rPr>
        <w:t>decision-making</w:t>
      </w:r>
      <w:r w:rsidR="00123348">
        <w:rPr>
          <w:rFonts w:ascii="Calibri" w:hAnsi="Calibri" w:cs="Arial"/>
        </w:rPr>
        <w:t xml:space="preserve"> for regional health.</w:t>
      </w:r>
    </w:p>
    <w:p w14:paraId="33597A12" w14:textId="77777777" w:rsidR="00C73A89" w:rsidRPr="00C73A89" w:rsidRDefault="00C73A89" w:rsidP="00C73A89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ACH o</w:t>
      </w:r>
      <w:r w:rsidRPr="00C73A89">
        <w:rPr>
          <w:rFonts w:ascii="Calibri" w:hAnsi="Calibri" w:cs="Arial"/>
        </w:rPr>
        <w:t xml:space="preserve">perations </w:t>
      </w:r>
      <w:r w:rsidR="00B23786">
        <w:rPr>
          <w:rFonts w:ascii="Calibri" w:hAnsi="Calibri" w:cs="Arial"/>
        </w:rPr>
        <w:t>are responsible for</w:t>
      </w:r>
      <w:r w:rsidR="00B23786" w:rsidRPr="00C73A89">
        <w:rPr>
          <w:rFonts w:ascii="Calibri" w:hAnsi="Calibri" w:cs="Arial"/>
        </w:rPr>
        <w:t xml:space="preserve"> </w:t>
      </w:r>
      <w:r w:rsidRPr="00C73A89">
        <w:rPr>
          <w:rFonts w:ascii="Calibri" w:hAnsi="Calibri" w:cs="Arial"/>
        </w:rPr>
        <w:t xml:space="preserve">implementing policy and programs </w:t>
      </w:r>
      <w:r w:rsidR="00B23786">
        <w:rPr>
          <w:rFonts w:ascii="Calibri" w:hAnsi="Calibri" w:cs="Arial"/>
        </w:rPr>
        <w:t xml:space="preserve">for and </w:t>
      </w:r>
      <w:r w:rsidRPr="00C73A89">
        <w:rPr>
          <w:rFonts w:ascii="Calibri" w:hAnsi="Calibri" w:cs="Arial"/>
        </w:rPr>
        <w:t>among its members an</w:t>
      </w:r>
      <w:r>
        <w:rPr>
          <w:rFonts w:ascii="Calibri" w:hAnsi="Calibri" w:cs="Arial"/>
        </w:rPr>
        <w:t>d stakeholders</w:t>
      </w:r>
      <w:r w:rsidR="00B23786">
        <w:rPr>
          <w:rFonts w:ascii="Calibri" w:hAnsi="Calibri" w:cs="Arial"/>
        </w:rPr>
        <w:t xml:space="preserve">—this is the </w:t>
      </w:r>
      <w:r w:rsidR="00F47475">
        <w:rPr>
          <w:rFonts w:ascii="Calibri" w:hAnsi="Calibri" w:cs="Arial"/>
        </w:rPr>
        <w:t xml:space="preserve">FSG </w:t>
      </w:r>
      <w:r w:rsidR="00B23786">
        <w:rPr>
          <w:rFonts w:ascii="Calibri" w:hAnsi="Calibri" w:cs="Arial"/>
        </w:rPr>
        <w:t>Collective Impact’s “backbone” function</w:t>
      </w:r>
      <w:r w:rsidR="00F47475">
        <w:rPr>
          <w:rFonts w:ascii="Calibri" w:hAnsi="Calibri" w:cs="Arial"/>
        </w:rPr>
        <w:t xml:space="preserve"> that is recommended by the Washington Health Care Authority</w:t>
      </w:r>
      <w:r w:rsidRPr="00C73A89">
        <w:rPr>
          <w:rFonts w:ascii="Calibri" w:hAnsi="Calibri" w:cs="Arial"/>
        </w:rPr>
        <w:t xml:space="preserve">. </w:t>
      </w:r>
      <w:r w:rsidR="00B23786">
        <w:rPr>
          <w:rFonts w:ascii="Calibri" w:hAnsi="Calibri" w:cs="Arial"/>
        </w:rPr>
        <w:t>Beyond that</w:t>
      </w:r>
      <w:r w:rsidR="00E94AD9">
        <w:rPr>
          <w:rFonts w:ascii="Calibri" w:hAnsi="Calibri" w:cs="Arial"/>
        </w:rPr>
        <w:t>,</w:t>
      </w:r>
      <w:r w:rsidR="00B23786">
        <w:rPr>
          <w:rFonts w:ascii="Calibri" w:hAnsi="Calibri" w:cs="Arial"/>
        </w:rPr>
        <w:t xml:space="preserve"> the </w:t>
      </w:r>
      <w:r w:rsidRPr="00C73A89">
        <w:rPr>
          <w:rFonts w:ascii="Calibri" w:hAnsi="Calibri" w:cs="Arial"/>
        </w:rPr>
        <w:t>ACH operations are also the nexus of policy, innovation, coo</w:t>
      </w:r>
      <w:r w:rsidR="00D94032">
        <w:rPr>
          <w:rFonts w:ascii="Calibri" w:hAnsi="Calibri" w:cs="Arial"/>
        </w:rPr>
        <w:t>rdination and measurement. ACH o</w:t>
      </w:r>
      <w:r w:rsidRPr="00C73A89">
        <w:rPr>
          <w:rFonts w:ascii="Calibri" w:hAnsi="Calibri" w:cs="Arial"/>
        </w:rPr>
        <w:t>peratio</w:t>
      </w:r>
      <w:r w:rsidR="00D94032">
        <w:rPr>
          <w:rFonts w:ascii="Calibri" w:hAnsi="Calibri" w:cs="Arial"/>
        </w:rPr>
        <w:t xml:space="preserve">ns own the ongoing coordination, </w:t>
      </w:r>
      <w:r w:rsidRPr="00C73A89">
        <w:rPr>
          <w:rFonts w:ascii="Calibri" w:hAnsi="Calibri" w:cs="Arial"/>
        </w:rPr>
        <w:t xml:space="preserve">measurement and feedback </w:t>
      </w:r>
      <w:r w:rsidR="00F47475">
        <w:rPr>
          <w:rFonts w:ascii="Calibri" w:hAnsi="Calibri" w:cs="Arial"/>
        </w:rPr>
        <w:t>among</w:t>
      </w:r>
      <w:r w:rsidRPr="00C73A89">
        <w:rPr>
          <w:rFonts w:ascii="Calibri" w:hAnsi="Calibri" w:cs="Arial"/>
        </w:rPr>
        <w:t xml:space="preserve"> its members.</w:t>
      </w:r>
    </w:p>
    <w:p w14:paraId="0AACDDC8" w14:textId="77777777" w:rsidR="00C73A89" w:rsidRPr="00C73A89" w:rsidRDefault="00C73A89" w:rsidP="00C73A89">
      <w:pPr>
        <w:spacing w:after="120"/>
        <w:rPr>
          <w:rFonts w:ascii="Calibri" w:hAnsi="Calibri" w:cs="Arial"/>
        </w:rPr>
      </w:pPr>
      <w:r w:rsidRPr="00C73A89">
        <w:rPr>
          <w:rFonts w:ascii="Calibri" w:hAnsi="Calibri" w:cs="Arial"/>
        </w:rPr>
        <w:t xml:space="preserve">CMG brings structure </w:t>
      </w:r>
      <w:r w:rsidR="00D13EA9">
        <w:rPr>
          <w:rFonts w:ascii="Calibri" w:hAnsi="Calibri" w:cs="Arial"/>
        </w:rPr>
        <w:t>to this area of ACH development</w:t>
      </w:r>
      <w:r w:rsidRPr="00C73A89">
        <w:rPr>
          <w:rFonts w:ascii="Calibri" w:hAnsi="Calibri" w:cs="Arial"/>
        </w:rPr>
        <w:t>.</w:t>
      </w:r>
      <w:r w:rsidR="00D13EA9">
        <w:rPr>
          <w:rFonts w:ascii="Calibri" w:hAnsi="Calibri" w:cs="Arial"/>
        </w:rPr>
        <w:t xml:space="preserve"> As mentioned above, </w:t>
      </w:r>
      <w:r w:rsidR="0077475F">
        <w:rPr>
          <w:rFonts w:ascii="Calibri" w:hAnsi="Calibri" w:cs="Arial"/>
        </w:rPr>
        <w:t>Idealized Design</w:t>
      </w:r>
      <w:r w:rsidR="00D13EA9">
        <w:rPr>
          <w:rFonts w:ascii="Calibri" w:hAnsi="Calibri" w:cs="Arial"/>
        </w:rPr>
        <w:t xml:space="preserve"> </w:t>
      </w:r>
      <w:r w:rsidR="00B23786">
        <w:rPr>
          <w:rFonts w:ascii="Calibri" w:hAnsi="Calibri" w:cs="Arial"/>
        </w:rPr>
        <w:t xml:space="preserve">creates a design </w:t>
      </w:r>
      <w:r w:rsidR="00D13EA9">
        <w:rPr>
          <w:rFonts w:ascii="Calibri" w:hAnsi="Calibri" w:cs="Arial"/>
        </w:rPr>
        <w:t xml:space="preserve">of the </w:t>
      </w:r>
      <w:r w:rsidR="00B23786">
        <w:rPr>
          <w:rFonts w:ascii="Calibri" w:hAnsi="Calibri" w:cs="Arial"/>
        </w:rPr>
        <w:t xml:space="preserve">whole </w:t>
      </w:r>
      <w:r w:rsidR="00D13EA9">
        <w:rPr>
          <w:rFonts w:ascii="Calibri" w:hAnsi="Calibri" w:cs="Arial"/>
        </w:rPr>
        <w:t>system</w:t>
      </w:r>
      <w:r w:rsidR="00C4339B">
        <w:rPr>
          <w:rFonts w:ascii="Calibri" w:hAnsi="Calibri" w:cs="Arial"/>
        </w:rPr>
        <w:t xml:space="preserve"> that</w:t>
      </w:r>
      <w:r w:rsidR="00D13EA9">
        <w:rPr>
          <w:rFonts w:ascii="Calibri" w:hAnsi="Calibri" w:cs="Arial"/>
        </w:rPr>
        <w:t xml:space="preserve"> the members wish they had</w:t>
      </w:r>
      <w:r w:rsidR="0077475F">
        <w:rPr>
          <w:rFonts w:ascii="Calibri" w:hAnsi="Calibri" w:cs="Arial"/>
        </w:rPr>
        <w:t>,</w:t>
      </w:r>
      <w:r w:rsidR="00D13EA9">
        <w:rPr>
          <w:rFonts w:ascii="Calibri" w:hAnsi="Calibri" w:cs="Arial"/>
        </w:rPr>
        <w:t xml:space="preserve"> and </w:t>
      </w:r>
      <w:r w:rsidR="0077475F">
        <w:rPr>
          <w:rFonts w:ascii="Calibri" w:hAnsi="Calibri" w:cs="Arial"/>
        </w:rPr>
        <w:t>Linkage Mapping generates a</w:t>
      </w:r>
      <w:r w:rsidR="00D13EA9">
        <w:rPr>
          <w:rFonts w:ascii="Calibri" w:hAnsi="Calibri" w:cs="Arial"/>
        </w:rPr>
        <w:t xml:space="preserve"> map of the system they </w:t>
      </w:r>
      <w:r w:rsidR="00D13EA9" w:rsidRPr="006B7D35">
        <w:rPr>
          <w:rFonts w:ascii="Calibri" w:hAnsi="Calibri" w:cs="Arial"/>
          <w:i/>
        </w:rPr>
        <w:t xml:space="preserve">do </w:t>
      </w:r>
      <w:r w:rsidR="00D13EA9">
        <w:rPr>
          <w:rFonts w:ascii="Calibri" w:hAnsi="Calibri" w:cs="Arial"/>
        </w:rPr>
        <w:t>have</w:t>
      </w:r>
      <w:r w:rsidR="00D12B4C">
        <w:rPr>
          <w:rFonts w:ascii="Calibri" w:hAnsi="Calibri" w:cs="Arial"/>
        </w:rPr>
        <w:t xml:space="preserve">. </w:t>
      </w:r>
      <w:r w:rsidR="00B23786">
        <w:rPr>
          <w:rFonts w:ascii="Calibri" w:hAnsi="Calibri" w:cs="Arial"/>
        </w:rPr>
        <w:t>Compari</w:t>
      </w:r>
      <w:r w:rsidR="00F47475">
        <w:rPr>
          <w:rFonts w:ascii="Calibri" w:hAnsi="Calibri" w:cs="Arial"/>
        </w:rPr>
        <w:t>ng</w:t>
      </w:r>
      <w:r w:rsidR="00B23786">
        <w:rPr>
          <w:rFonts w:ascii="Calibri" w:hAnsi="Calibri" w:cs="Arial"/>
        </w:rPr>
        <w:t xml:space="preserve"> </w:t>
      </w:r>
      <w:r w:rsidR="00D12B4C">
        <w:rPr>
          <w:rFonts w:ascii="Calibri" w:hAnsi="Calibri" w:cs="Arial"/>
        </w:rPr>
        <w:t xml:space="preserve">these </w:t>
      </w:r>
      <w:r w:rsidR="00B23786">
        <w:rPr>
          <w:rFonts w:ascii="Calibri" w:hAnsi="Calibri" w:cs="Arial"/>
        </w:rPr>
        <w:t xml:space="preserve">two pictures </w:t>
      </w:r>
      <w:r w:rsidR="00F47475">
        <w:rPr>
          <w:rFonts w:ascii="Calibri" w:hAnsi="Calibri" w:cs="Arial"/>
        </w:rPr>
        <w:t xml:space="preserve">helps </w:t>
      </w:r>
      <w:r w:rsidR="00D13EA9">
        <w:rPr>
          <w:rFonts w:ascii="Calibri" w:hAnsi="Calibri" w:cs="Arial"/>
        </w:rPr>
        <w:t>guide the decision-making about priorities and action steps</w:t>
      </w:r>
      <w:r w:rsidR="0007259B">
        <w:rPr>
          <w:rFonts w:ascii="Calibri" w:hAnsi="Calibri" w:cs="Arial"/>
        </w:rPr>
        <w:t xml:space="preserve">. </w:t>
      </w:r>
      <w:r w:rsidR="005A1578">
        <w:rPr>
          <w:rFonts w:ascii="Calibri" w:hAnsi="Calibri" w:cs="Arial"/>
        </w:rPr>
        <w:t xml:space="preserve">Having </w:t>
      </w:r>
      <w:r w:rsidR="0007259B">
        <w:rPr>
          <w:rFonts w:ascii="Calibri" w:hAnsi="Calibri" w:cs="Arial"/>
        </w:rPr>
        <w:t>whole</w:t>
      </w:r>
      <w:r w:rsidR="00F47475">
        <w:rPr>
          <w:rFonts w:ascii="Calibri" w:hAnsi="Calibri" w:cs="Arial"/>
        </w:rPr>
        <w:t>-</w:t>
      </w:r>
      <w:r w:rsidR="0007259B">
        <w:rPr>
          <w:rFonts w:ascii="Calibri" w:hAnsi="Calibri" w:cs="Arial"/>
        </w:rPr>
        <w:t>system maps also</w:t>
      </w:r>
      <w:r w:rsidR="0077475F">
        <w:rPr>
          <w:rFonts w:ascii="Calibri" w:hAnsi="Calibri" w:cs="Arial"/>
        </w:rPr>
        <w:t xml:space="preserve"> </w:t>
      </w:r>
      <w:r w:rsidR="0007259B">
        <w:rPr>
          <w:rFonts w:ascii="Calibri" w:hAnsi="Calibri" w:cs="Arial"/>
        </w:rPr>
        <w:t>leads to</w:t>
      </w:r>
      <w:r w:rsidR="0077475F">
        <w:rPr>
          <w:rFonts w:ascii="Calibri" w:hAnsi="Calibri" w:cs="Arial"/>
        </w:rPr>
        <w:t xml:space="preserve"> </w:t>
      </w:r>
      <w:r w:rsidR="0007259B">
        <w:rPr>
          <w:rFonts w:ascii="Calibri" w:hAnsi="Calibri" w:cs="Arial"/>
        </w:rPr>
        <w:t xml:space="preserve">chartering </w:t>
      </w:r>
      <w:r w:rsidR="0077475F">
        <w:rPr>
          <w:rFonts w:ascii="Calibri" w:hAnsi="Calibri" w:cs="Arial"/>
        </w:rPr>
        <w:t>parallel improvement projects in multiple domains</w:t>
      </w:r>
      <w:r w:rsidR="00D13EA9">
        <w:rPr>
          <w:rFonts w:ascii="Calibri" w:hAnsi="Calibri" w:cs="Arial"/>
        </w:rPr>
        <w:t xml:space="preserve">. </w:t>
      </w:r>
      <w:r w:rsidR="0007259B">
        <w:rPr>
          <w:rFonts w:ascii="Calibri" w:hAnsi="Calibri" w:cs="Arial"/>
        </w:rPr>
        <w:t xml:space="preserve">This can dramatically accelerate adaptation and improvement of the </w:t>
      </w:r>
      <w:r w:rsidR="00F47475">
        <w:rPr>
          <w:rFonts w:ascii="Calibri" w:hAnsi="Calibri" w:cs="Arial"/>
        </w:rPr>
        <w:t xml:space="preserve">overall </w:t>
      </w:r>
      <w:r w:rsidR="0007259B">
        <w:rPr>
          <w:rFonts w:ascii="Calibri" w:hAnsi="Calibri" w:cs="Arial"/>
        </w:rPr>
        <w:t>system.</w:t>
      </w:r>
    </w:p>
    <w:p w14:paraId="24C501F2" w14:textId="77777777" w:rsidR="00C73A89" w:rsidRPr="00F8746E" w:rsidRDefault="00F8746E" w:rsidP="00F8746E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S</w:t>
      </w:r>
      <w:r w:rsidR="00C73A89" w:rsidRPr="00C73A89">
        <w:rPr>
          <w:rFonts w:ascii="Calibri" w:hAnsi="Calibri" w:cs="Arial"/>
        </w:rPr>
        <w:t xml:space="preserve">uccessful ACH operations </w:t>
      </w:r>
      <w:r>
        <w:rPr>
          <w:rFonts w:ascii="Calibri" w:hAnsi="Calibri" w:cs="Arial"/>
        </w:rPr>
        <w:t xml:space="preserve">are </w:t>
      </w:r>
      <w:r w:rsidRPr="00C73A89">
        <w:rPr>
          <w:rFonts w:ascii="Calibri" w:hAnsi="Calibri" w:cs="Arial"/>
        </w:rPr>
        <w:t>distinguish</w:t>
      </w:r>
      <w:r>
        <w:rPr>
          <w:rFonts w:ascii="Calibri" w:hAnsi="Calibri" w:cs="Arial"/>
        </w:rPr>
        <w:t>ed by t</w:t>
      </w:r>
      <w:r w:rsidRPr="00C73A89">
        <w:rPr>
          <w:rFonts w:ascii="Calibri" w:hAnsi="Calibri" w:cs="Arial"/>
        </w:rPr>
        <w:t>hree characteristics</w:t>
      </w:r>
      <w:r w:rsidR="00C73A89" w:rsidRPr="00C73A89">
        <w:rPr>
          <w:rFonts w:ascii="Calibri" w:hAnsi="Calibri" w:cs="Arial"/>
        </w:rPr>
        <w:t>:</w:t>
      </w:r>
    </w:p>
    <w:p w14:paraId="34E874E9" w14:textId="77777777" w:rsidR="00C73A89" w:rsidRDefault="0077475F" w:rsidP="00F8746E">
      <w:pPr>
        <w:pStyle w:val="ListParagraph"/>
        <w:numPr>
          <w:ilvl w:val="0"/>
          <w:numId w:val="6"/>
        </w:num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A m</w:t>
      </w:r>
      <w:r w:rsidR="00C73A89" w:rsidRPr="00F8746E">
        <w:rPr>
          <w:rFonts w:ascii="Calibri" w:hAnsi="Calibri" w:cs="Arial"/>
        </w:rPr>
        <w:t xml:space="preserve">eaningful, no-surprises approach to </w:t>
      </w:r>
      <w:r w:rsidR="00C73A89" w:rsidRPr="00E94AD9">
        <w:rPr>
          <w:rFonts w:ascii="Calibri" w:hAnsi="Calibri" w:cs="Arial"/>
          <w:u w:val="single"/>
        </w:rPr>
        <w:t>communication</w:t>
      </w:r>
      <w:r w:rsidR="00F47475">
        <w:rPr>
          <w:rFonts w:ascii="Calibri" w:hAnsi="Calibri" w:cs="Arial"/>
        </w:rPr>
        <w:t>, with c</w:t>
      </w:r>
      <w:r w:rsidR="00C73A89" w:rsidRPr="00F8746E">
        <w:rPr>
          <w:rFonts w:ascii="Calibri" w:hAnsi="Calibri" w:cs="Arial"/>
        </w:rPr>
        <w:t>ommunication</w:t>
      </w:r>
      <w:r>
        <w:rPr>
          <w:rFonts w:ascii="Calibri" w:hAnsi="Calibri" w:cs="Arial"/>
        </w:rPr>
        <w:t xml:space="preserve"> </w:t>
      </w:r>
      <w:r w:rsidR="00C73A89" w:rsidRPr="00F8746E">
        <w:rPr>
          <w:rFonts w:ascii="Calibri" w:hAnsi="Calibri" w:cs="Arial"/>
        </w:rPr>
        <w:t xml:space="preserve">intended to </w:t>
      </w:r>
      <w:r w:rsidR="004D7D24">
        <w:rPr>
          <w:rFonts w:ascii="Calibri" w:hAnsi="Calibri" w:cs="Arial"/>
        </w:rPr>
        <w:t>engage</w:t>
      </w:r>
      <w:r w:rsidR="00C73A89" w:rsidRPr="00F8746E">
        <w:rPr>
          <w:rFonts w:ascii="Calibri" w:hAnsi="Calibri" w:cs="Arial"/>
        </w:rPr>
        <w:t xml:space="preserve"> participation</w:t>
      </w:r>
      <w:r w:rsidR="004D7D24">
        <w:rPr>
          <w:rFonts w:ascii="Calibri" w:hAnsi="Calibri" w:cs="Arial"/>
        </w:rPr>
        <w:t>, not simply to inform</w:t>
      </w:r>
      <w:r w:rsidR="00C73A89" w:rsidRPr="00F8746E">
        <w:rPr>
          <w:rFonts w:ascii="Calibri" w:hAnsi="Calibri" w:cs="Arial"/>
        </w:rPr>
        <w:t xml:space="preserve">.  </w:t>
      </w:r>
    </w:p>
    <w:p w14:paraId="54D9D9DF" w14:textId="77777777" w:rsidR="004C5FA7" w:rsidRPr="004C5FA7" w:rsidRDefault="00E94AD9" w:rsidP="004C5FA7">
      <w:pPr>
        <w:spacing w:after="120"/>
        <w:ind w:left="1710" w:hanging="630"/>
        <w:rPr>
          <w:rFonts w:ascii="Calibri" w:hAnsi="Calibri" w:cs="Arial"/>
        </w:rPr>
      </w:pPr>
      <w:r w:rsidRPr="00E94AD9">
        <w:rPr>
          <w:rFonts w:ascii="Calibri" w:hAnsi="Calibri" w:cs="Arial"/>
        </w:rPr>
        <w:sym w:font="Wingdings" w:char="F0E0"/>
      </w:r>
      <w:r>
        <w:rPr>
          <w:rFonts w:ascii="Calibri" w:hAnsi="Calibri" w:cs="Arial"/>
        </w:rPr>
        <w:t xml:space="preserve"> </w:t>
      </w:r>
      <w:r w:rsidR="004C5FA7" w:rsidRPr="004C5FA7">
        <w:rPr>
          <w:rFonts w:ascii="Calibri" w:hAnsi="Calibri" w:cs="Arial"/>
        </w:rPr>
        <w:t xml:space="preserve">This approach is essential for </w:t>
      </w:r>
      <w:r w:rsidR="004C5FA7">
        <w:rPr>
          <w:rFonts w:ascii="Calibri" w:hAnsi="Calibri" w:cs="Arial"/>
        </w:rPr>
        <w:t xml:space="preserve">the </w:t>
      </w:r>
      <w:r w:rsidR="004C5FA7" w:rsidRPr="004C5FA7">
        <w:rPr>
          <w:rFonts w:ascii="Calibri" w:hAnsi="Calibri" w:cs="Arial"/>
        </w:rPr>
        <w:t>ACH</w:t>
      </w:r>
      <w:r w:rsidR="004C5FA7">
        <w:rPr>
          <w:rFonts w:ascii="Calibri" w:hAnsi="Calibri" w:cs="Arial"/>
        </w:rPr>
        <w:t xml:space="preserve"> to generate trust and </w:t>
      </w:r>
      <w:r w:rsidR="00071009">
        <w:rPr>
          <w:rFonts w:ascii="Calibri" w:hAnsi="Calibri" w:cs="Arial"/>
        </w:rPr>
        <w:t>dialogue</w:t>
      </w:r>
      <w:r w:rsidR="004C5FA7" w:rsidRPr="004C5FA7">
        <w:rPr>
          <w:rFonts w:ascii="Calibri" w:hAnsi="Calibri" w:cs="Arial"/>
        </w:rPr>
        <w:t xml:space="preserve">.  </w:t>
      </w:r>
    </w:p>
    <w:p w14:paraId="448827F0" w14:textId="77777777" w:rsidR="004C5FA7" w:rsidRDefault="00C73A89" w:rsidP="00F8746E">
      <w:pPr>
        <w:pStyle w:val="ListParagraph"/>
        <w:numPr>
          <w:ilvl w:val="0"/>
          <w:numId w:val="6"/>
        </w:numPr>
        <w:spacing w:after="120"/>
        <w:rPr>
          <w:rFonts w:ascii="Calibri" w:hAnsi="Calibri" w:cs="Arial"/>
        </w:rPr>
      </w:pPr>
      <w:r w:rsidRPr="00F8746E">
        <w:rPr>
          <w:rFonts w:ascii="Calibri" w:hAnsi="Calibri" w:cs="Arial"/>
        </w:rPr>
        <w:t xml:space="preserve">Community-wide, domain-specific </w:t>
      </w:r>
      <w:r w:rsidRPr="00E94AD9">
        <w:rPr>
          <w:rFonts w:ascii="Calibri" w:hAnsi="Calibri" w:cs="Arial"/>
          <w:u w:val="single"/>
        </w:rPr>
        <w:t>planning and progress</w:t>
      </w:r>
      <w:r w:rsidRPr="00F8746E">
        <w:rPr>
          <w:rFonts w:ascii="Calibri" w:hAnsi="Calibri" w:cs="Arial"/>
        </w:rPr>
        <w:t>.  This bottom-up approach supports local accountability for viable programs.  Th</w:t>
      </w:r>
      <w:r w:rsidR="0077475F">
        <w:rPr>
          <w:rFonts w:ascii="Calibri" w:hAnsi="Calibri" w:cs="Arial"/>
        </w:rPr>
        <w:t>e process fosters neighborhood and community</w:t>
      </w:r>
      <w:r w:rsidRPr="00F8746E">
        <w:rPr>
          <w:rFonts w:ascii="Calibri" w:hAnsi="Calibri" w:cs="Arial"/>
        </w:rPr>
        <w:t xml:space="preserve"> participation</w:t>
      </w:r>
      <w:r w:rsidR="00D12B4C">
        <w:rPr>
          <w:rFonts w:ascii="Calibri" w:hAnsi="Calibri" w:cs="Arial"/>
        </w:rPr>
        <w:t>, and with the linkage maps enables p</w:t>
      </w:r>
      <w:r w:rsidR="00ED2E48">
        <w:rPr>
          <w:rFonts w:ascii="Calibri" w:hAnsi="Calibri" w:cs="Arial"/>
        </w:rPr>
        <w:t>rogrammatic improvements to the domain</w:t>
      </w:r>
      <w:r w:rsidRPr="00F8746E">
        <w:rPr>
          <w:rFonts w:ascii="Calibri" w:hAnsi="Calibri" w:cs="Arial"/>
        </w:rPr>
        <w:t xml:space="preserve">.  </w:t>
      </w:r>
    </w:p>
    <w:p w14:paraId="3670F98E" w14:textId="77777777" w:rsidR="00C73A89" w:rsidRPr="004C5FA7" w:rsidRDefault="00E94AD9" w:rsidP="00E94AD9">
      <w:pPr>
        <w:spacing w:after="120"/>
        <w:ind w:left="1440" w:hanging="360"/>
        <w:rPr>
          <w:rFonts w:ascii="Calibri" w:hAnsi="Calibri" w:cs="Arial"/>
        </w:rPr>
      </w:pPr>
      <w:r w:rsidRPr="00E94AD9">
        <w:rPr>
          <w:rFonts w:ascii="Calibri" w:hAnsi="Calibri" w:cs="Arial"/>
        </w:rPr>
        <w:sym w:font="Wingdings" w:char="F0E0"/>
      </w:r>
      <w:r>
        <w:rPr>
          <w:rFonts w:ascii="Calibri" w:hAnsi="Calibri" w:cs="Arial"/>
        </w:rPr>
        <w:t xml:space="preserve">  </w:t>
      </w:r>
      <w:r w:rsidR="00C73A89" w:rsidRPr="004C5FA7">
        <w:rPr>
          <w:rFonts w:ascii="Calibri" w:hAnsi="Calibri" w:cs="Arial"/>
        </w:rPr>
        <w:t xml:space="preserve">This approach is essential for ACH </w:t>
      </w:r>
      <w:r w:rsidR="00F47475">
        <w:rPr>
          <w:rFonts w:ascii="Calibri" w:hAnsi="Calibri" w:cs="Arial"/>
        </w:rPr>
        <w:t>credibility and authoritativeness</w:t>
      </w:r>
      <w:r w:rsidR="00F47475" w:rsidRPr="004C5FA7">
        <w:rPr>
          <w:rFonts w:ascii="Calibri" w:hAnsi="Calibri" w:cs="Arial"/>
        </w:rPr>
        <w:t xml:space="preserve"> </w:t>
      </w:r>
      <w:r w:rsidR="00C73A89" w:rsidRPr="004C5FA7">
        <w:rPr>
          <w:rFonts w:ascii="Calibri" w:hAnsi="Calibri" w:cs="Arial"/>
        </w:rPr>
        <w:t>and requires sustained attention at all levels</w:t>
      </w:r>
      <w:r w:rsidR="006D43E1">
        <w:rPr>
          <w:rFonts w:ascii="Calibri" w:hAnsi="Calibri" w:cs="Arial"/>
        </w:rPr>
        <w:t>, especially</w:t>
      </w:r>
      <w:r w:rsidR="00F47475">
        <w:rPr>
          <w:rFonts w:ascii="Calibri" w:hAnsi="Calibri" w:cs="Arial"/>
        </w:rPr>
        <w:t xml:space="preserve"> at</w:t>
      </w:r>
      <w:r w:rsidR="006D43E1">
        <w:rPr>
          <w:rFonts w:ascii="Calibri" w:hAnsi="Calibri" w:cs="Arial"/>
        </w:rPr>
        <w:t xml:space="preserve"> the most local levels,</w:t>
      </w:r>
      <w:r w:rsidR="00C73A89" w:rsidRPr="004C5FA7">
        <w:rPr>
          <w:rFonts w:ascii="Calibri" w:hAnsi="Calibri" w:cs="Arial"/>
        </w:rPr>
        <w:t xml:space="preserve"> to </w:t>
      </w:r>
      <w:r w:rsidR="00CA05BE">
        <w:rPr>
          <w:rFonts w:ascii="Calibri" w:hAnsi="Calibri" w:cs="Arial"/>
        </w:rPr>
        <w:t>e</w:t>
      </w:r>
      <w:r w:rsidR="00C73A89" w:rsidRPr="004C5FA7">
        <w:rPr>
          <w:rFonts w:ascii="Calibri" w:hAnsi="Calibri" w:cs="Arial"/>
        </w:rPr>
        <w:t>nsure integrity.</w:t>
      </w:r>
      <w:r w:rsidR="004C5FA7" w:rsidRPr="004C5FA7">
        <w:rPr>
          <w:rFonts w:ascii="Calibri" w:hAnsi="Calibri" w:cs="Arial"/>
        </w:rPr>
        <w:t xml:space="preserve"> </w:t>
      </w:r>
      <w:r w:rsidR="00C73A89" w:rsidRPr="004C5FA7">
        <w:rPr>
          <w:rFonts w:ascii="Calibri" w:hAnsi="Calibri" w:cs="Arial"/>
        </w:rPr>
        <w:t xml:space="preserve"> </w:t>
      </w:r>
    </w:p>
    <w:p w14:paraId="27228E7C" w14:textId="77777777" w:rsidR="00C73A89" w:rsidRPr="00F8746E" w:rsidRDefault="006D43E1" w:rsidP="00071009">
      <w:pPr>
        <w:pStyle w:val="ListParagraph"/>
        <w:numPr>
          <w:ilvl w:val="0"/>
          <w:numId w:val="6"/>
        </w:numPr>
        <w:spacing w:after="120"/>
        <w:contextualSpacing w:val="0"/>
        <w:rPr>
          <w:rFonts w:ascii="Calibri" w:hAnsi="Calibri" w:cs="Arial"/>
        </w:rPr>
      </w:pPr>
      <w:r>
        <w:rPr>
          <w:rFonts w:ascii="Calibri" w:hAnsi="Calibri" w:cs="Arial"/>
        </w:rPr>
        <w:t>E</w:t>
      </w:r>
      <w:r w:rsidR="00C73A89" w:rsidRPr="00F8746E">
        <w:rPr>
          <w:rFonts w:ascii="Calibri" w:hAnsi="Calibri" w:cs="Arial"/>
        </w:rPr>
        <w:t>ngag</w:t>
      </w:r>
      <w:r w:rsidR="00FC7C43">
        <w:rPr>
          <w:rFonts w:ascii="Calibri" w:hAnsi="Calibri" w:cs="Arial"/>
        </w:rPr>
        <w:t>ing</w:t>
      </w:r>
      <w:r w:rsidR="00C73A89" w:rsidRPr="00F8746E">
        <w:rPr>
          <w:rFonts w:ascii="Calibri" w:hAnsi="Calibri" w:cs="Arial"/>
        </w:rPr>
        <w:t xml:space="preserve"> </w:t>
      </w:r>
      <w:r w:rsidR="00C73A89" w:rsidRPr="00E94AD9">
        <w:rPr>
          <w:rFonts w:ascii="Calibri" w:hAnsi="Calibri" w:cs="Arial"/>
          <w:u w:val="single"/>
        </w:rPr>
        <w:t>neighbors and neighborhoods</w:t>
      </w:r>
      <w:r w:rsidR="00C73A89" w:rsidRPr="00F8746E">
        <w:rPr>
          <w:rFonts w:ascii="Calibri" w:hAnsi="Calibri" w:cs="Arial"/>
        </w:rPr>
        <w:t xml:space="preserve"> to </w:t>
      </w:r>
      <w:r>
        <w:rPr>
          <w:rFonts w:ascii="Calibri" w:hAnsi="Calibri" w:cs="Arial"/>
        </w:rPr>
        <w:t xml:space="preserve">locally </w:t>
      </w:r>
      <w:r w:rsidR="00C73A89" w:rsidRPr="00F8746E">
        <w:rPr>
          <w:rFonts w:ascii="Calibri" w:hAnsi="Calibri" w:cs="Arial"/>
        </w:rPr>
        <w:t>organize for health and prevention</w:t>
      </w:r>
      <w:r w:rsidR="00BB571A">
        <w:rPr>
          <w:rFonts w:ascii="Calibri" w:hAnsi="Calibri" w:cs="Arial"/>
        </w:rPr>
        <w:t xml:space="preserve">. </w:t>
      </w:r>
      <w:r>
        <w:rPr>
          <w:rFonts w:ascii="Calibri" w:hAnsi="Calibri" w:cs="Arial"/>
        </w:rPr>
        <w:t>Collectively,</w:t>
      </w:r>
      <w:r w:rsidRPr="00F8746E">
        <w:rPr>
          <w:rFonts w:ascii="Calibri" w:hAnsi="Calibri" w:cs="Arial"/>
        </w:rPr>
        <w:t xml:space="preserve"> </w:t>
      </w:r>
      <w:r w:rsidR="00BB571A">
        <w:rPr>
          <w:rFonts w:ascii="Calibri" w:hAnsi="Calibri" w:cs="Arial"/>
        </w:rPr>
        <w:t xml:space="preserve">this </w:t>
      </w:r>
      <w:r w:rsidR="00C73A89" w:rsidRPr="00F8746E">
        <w:rPr>
          <w:rFonts w:ascii="Calibri" w:hAnsi="Calibri" w:cs="Arial"/>
        </w:rPr>
        <w:t xml:space="preserve">adds up to better health across </w:t>
      </w:r>
      <w:r w:rsidR="00FC7C43">
        <w:rPr>
          <w:rFonts w:ascii="Calibri" w:hAnsi="Calibri" w:cs="Arial"/>
        </w:rPr>
        <w:t xml:space="preserve">towns, cities, </w:t>
      </w:r>
      <w:r w:rsidR="00C73A89" w:rsidRPr="00F8746E">
        <w:rPr>
          <w:rFonts w:ascii="Calibri" w:hAnsi="Calibri" w:cs="Arial"/>
        </w:rPr>
        <w:t xml:space="preserve">counties and </w:t>
      </w:r>
      <w:r w:rsidR="000C75BB">
        <w:rPr>
          <w:rFonts w:ascii="Calibri" w:hAnsi="Calibri" w:cs="Arial"/>
        </w:rPr>
        <w:t xml:space="preserve">wider </w:t>
      </w:r>
      <w:r w:rsidR="00C73A89" w:rsidRPr="00F8746E">
        <w:rPr>
          <w:rFonts w:ascii="Calibri" w:hAnsi="Calibri" w:cs="Arial"/>
        </w:rPr>
        <w:t xml:space="preserve">regions.  </w:t>
      </w:r>
    </w:p>
    <w:p w14:paraId="73C0F2FA" w14:textId="77777777" w:rsidR="00071009" w:rsidRPr="00071009" w:rsidRDefault="00E94AD9" w:rsidP="00E94AD9">
      <w:pPr>
        <w:spacing w:after="120"/>
        <w:ind w:left="1440" w:hanging="360"/>
        <w:rPr>
          <w:rFonts w:ascii="Calibri" w:hAnsi="Calibri" w:cs="Arial"/>
        </w:rPr>
      </w:pPr>
      <w:r w:rsidRPr="00E94AD9">
        <w:rPr>
          <w:rFonts w:ascii="Calibri" w:hAnsi="Calibri" w:cs="Arial"/>
        </w:rPr>
        <w:lastRenderedPageBreak/>
        <w:sym w:font="Wingdings" w:char="F0E0"/>
      </w:r>
      <w:r>
        <w:rPr>
          <w:rFonts w:ascii="Calibri" w:hAnsi="Calibri" w:cs="Arial"/>
        </w:rPr>
        <w:t xml:space="preserve">  </w:t>
      </w:r>
      <w:r w:rsidR="00071009" w:rsidRPr="00071009">
        <w:rPr>
          <w:rFonts w:ascii="Calibri" w:hAnsi="Calibri" w:cs="Arial"/>
        </w:rPr>
        <w:t xml:space="preserve">This approach </w:t>
      </w:r>
      <w:r w:rsidR="00071009">
        <w:rPr>
          <w:rFonts w:ascii="Calibri" w:hAnsi="Calibri" w:cs="Arial"/>
        </w:rPr>
        <w:t xml:space="preserve">requires that </w:t>
      </w:r>
      <w:r w:rsidR="00071009" w:rsidRPr="00F8746E">
        <w:rPr>
          <w:rFonts w:ascii="Calibri" w:hAnsi="Calibri" w:cs="Arial"/>
        </w:rPr>
        <w:t xml:space="preserve">ACHs support leadership development at </w:t>
      </w:r>
      <w:r w:rsidR="00C84026">
        <w:rPr>
          <w:rFonts w:ascii="Calibri" w:hAnsi="Calibri" w:cs="Arial"/>
        </w:rPr>
        <w:t>every</w:t>
      </w:r>
      <w:r w:rsidR="00C84026" w:rsidRPr="00F8746E">
        <w:rPr>
          <w:rFonts w:ascii="Calibri" w:hAnsi="Calibri" w:cs="Arial"/>
        </w:rPr>
        <w:t xml:space="preserve"> </w:t>
      </w:r>
      <w:r w:rsidR="00071009" w:rsidRPr="00F8746E">
        <w:rPr>
          <w:rFonts w:ascii="Calibri" w:hAnsi="Calibri" w:cs="Arial"/>
        </w:rPr>
        <w:t>level</w:t>
      </w:r>
      <w:r w:rsidR="00C84026">
        <w:rPr>
          <w:rFonts w:ascii="Calibri" w:hAnsi="Calibri" w:cs="Arial"/>
        </w:rPr>
        <w:t xml:space="preserve">—especially </w:t>
      </w:r>
      <w:r w:rsidR="00EA63A8">
        <w:rPr>
          <w:rFonts w:ascii="Calibri" w:hAnsi="Calibri" w:cs="Arial"/>
        </w:rPr>
        <w:t xml:space="preserve">the </w:t>
      </w:r>
      <w:r w:rsidR="00C84026">
        <w:rPr>
          <w:rFonts w:ascii="Calibri" w:hAnsi="Calibri" w:cs="Arial"/>
        </w:rPr>
        <w:t>grassroots, neighborhood-level</w:t>
      </w:r>
      <w:r w:rsidR="00E9450F">
        <w:rPr>
          <w:rFonts w:ascii="Calibri" w:hAnsi="Calibri" w:cs="Arial"/>
        </w:rPr>
        <w:t xml:space="preserve">. </w:t>
      </w:r>
    </w:p>
    <w:p w14:paraId="4C36490C" w14:textId="77777777" w:rsidR="002D3303" w:rsidRDefault="002D3303" w:rsidP="002D3303">
      <w:pPr>
        <w:rPr>
          <w:rFonts w:ascii="Calibri" w:hAnsi="Calibri" w:cs="Arial"/>
        </w:rPr>
      </w:pPr>
    </w:p>
    <w:p w14:paraId="599D1E4F" w14:textId="77777777" w:rsidR="0076243C" w:rsidRPr="009E4472" w:rsidRDefault="0076243C" w:rsidP="009E4472">
      <w:pPr>
        <w:spacing w:after="120"/>
        <w:outlineLvl w:val="0"/>
        <w:rPr>
          <w:rFonts w:ascii="Calibri" w:hAnsi="Calibri" w:cs="Arial"/>
          <w:b/>
        </w:rPr>
      </w:pPr>
      <w:r w:rsidRPr="009E4472">
        <w:rPr>
          <w:rFonts w:ascii="Calibri" w:hAnsi="Calibri" w:cs="Arial"/>
          <w:b/>
        </w:rPr>
        <w:t xml:space="preserve">Development </w:t>
      </w:r>
    </w:p>
    <w:p w14:paraId="7BA0AB71" w14:textId="77777777" w:rsidR="0099481C" w:rsidRPr="009E4472" w:rsidRDefault="00EA63A8" w:rsidP="009E4472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T</w:t>
      </w:r>
      <w:r w:rsidR="00E94AD9">
        <w:rPr>
          <w:rFonts w:ascii="Calibri" w:hAnsi="Calibri" w:cs="Arial"/>
        </w:rPr>
        <w:t>hrough</w:t>
      </w:r>
      <w:r w:rsidR="0076243C" w:rsidRPr="009E4472">
        <w:rPr>
          <w:rFonts w:ascii="Calibri" w:hAnsi="Calibri" w:cs="Arial"/>
        </w:rPr>
        <w:t xml:space="preserve"> design work ACHs</w:t>
      </w:r>
      <w:r w:rsidR="006D4FFC">
        <w:rPr>
          <w:rFonts w:ascii="Calibri" w:hAnsi="Calibri" w:cs="Arial"/>
        </w:rPr>
        <w:t xml:space="preserve"> respon</w:t>
      </w:r>
      <w:r w:rsidR="006D43E1">
        <w:rPr>
          <w:rFonts w:ascii="Calibri" w:hAnsi="Calibri" w:cs="Arial"/>
        </w:rPr>
        <w:t>d</w:t>
      </w:r>
      <w:r w:rsidR="0076243C" w:rsidRPr="009E4472">
        <w:rPr>
          <w:rFonts w:ascii="Calibri" w:hAnsi="Calibri" w:cs="Arial"/>
        </w:rPr>
        <w:t xml:space="preserve"> to a complex, sometimes turbulent, healthcare environment </w:t>
      </w:r>
      <w:r w:rsidR="000C75BB">
        <w:rPr>
          <w:rFonts w:ascii="Calibri" w:hAnsi="Calibri" w:cs="Arial"/>
        </w:rPr>
        <w:t xml:space="preserve">that </w:t>
      </w:r>
      <w:r w:rsidR="0076243C" w:rsidRPr="009E4472">
        <w:rPr>
          <w:rFonts w:ascii="Calibri" w:hAnsi="Calibri" w:cs="Arial"/>
        </w:rPr>
        <w:t>has begun to demand (and may reward) population health at a lower per</w:t>
      </w:r>
      <w:r w:rsidR="000C75BB">
        <w:rPr>
          <w:rFonts w:ascii="Calibri" w:hAnsi="Calibri" w:cs="Arial"/>
        </w:rPr>
        <w:t>-</w:t>
      </w:r>
      <w:r w:rsidR="0076243C" w:rsidRPr="009E4472">
        <w:rPr>
          <w:rFonts w:ascii="Calibri" w:hAnsi="Calibri" w:cs="Arial"/>
        </w:rPr>
        <w:t>capita cost. All stakeholders—</w:t>
      </w:r>
      <w:r>
        <w:rPr>
          <w:rFonts w:ascii="Calibri" w:hAnsi="Calibri" w:cs="Arial"/>
        </w:rPr>
        <w:t>buyers (including</w:t>
      </w:r>
      <w:r w:rsidR="0076243C" w:rsidRPr="009E4472">
        <w:rPr>
          <w:rFonts w:ascii="Calibri" w:hAnsi="Calibri" w:cs="Arial"/>
        </w:rPr>
        <w:t xml:space="preserve"> insurers</w:t>
      </w:r>
      <w:r>
        <w:rPr>
          <w:rFonts w:ascii="Calibri" w:hAnsi="Calibri" w:cs="Arial"/>
        </w:rPr>
        <w:t>)</w:t>
      </w:r>
      <w:r w:rsidR="0076243C" w:rsidRPr="009E4472">
        <w:rPr>
          <w:rFonts w:ascii="Calibri" w:hAnsi="Calibri" w:cs="Arial"/>
        </w:rPr>
        <w:t xml:space="preserve">, patients and providers—are looking for a more sustainable way </w:t>
      </w:r>
      <w:r>
        <w:rPr>
          <w:rFonts w:ascii="Calibri" w:hAnsi="Calibri" w:cs="Arial"/>
        </w:rPr>
        <w:t>to</w:t>
      </w:r>
      <w:r w:rsidRPr="009E4472">
        <w:rPr>
          <w:rFonts w:ascii="Calibri" w:hAnsi="Calibri" w:cs="Arial"/>
        </w:rPr>
        <w:t xml:space="preserve"> </w:t>
      </w:r>
      <w:r w:rsidR="0076243C" w:rsidRPr="009E4472">
        <w:rPr>
          <w:rFonts w:ascii="Calibri" w:hAnsi="Calibri" w:cs="Arial"/>
        </w:rPr>
        <w:t>improv</w:t>
      </w:r>
      <w:r>
        <w:rPr>
          <w:rFonts w:ascii="Calibri" w:hAnsi="Calibri" w:cs="Arial"/>
        </w:rPr>
        <w:t>e</w:t>
      </w:r>
      <w:r w:rsidR="0076243C" w:rsidRPr="009E4472">
        <w:rPr>
          <w:rFonts w:ascii="Calibri" w:hAnsi="Calibri" w:cs="Arial"/>
        </w:rPr>
        <w:t xml:space="preserve"> population health. </w:t>
      </w:r>
      <w:r w:rsidR="006D43E1">
        <w:rPr>
          <w:rFonts w:ascii="Calibri" w:hAnsi="Calibri" w:cs="Arial"/>
        </w:rPr>
        <w:t>A</w:t>
      </w:r>
      <w:r w:rsidR="006D43E1" w:rsidRPr="009E4472">
        <w:rPr>
          <w:rFonts w:ascii="Calibri" w:hAnsi="Calibri" w:cs="Arial"/>
        </w:rPr>
        <w:t xml:space="preserve"> </w:t>
      </w:r>
      <w:r w:rsidR="0076243C" w:rsidRPr="009E4472">
        <w:rPr>
          <w:rFonts w:ascii="Calibri" w:hAnsi="Calibri" w:cs="Arial"/>
        </w:rPr>
        <w:t xml:space="preserve">system </w:t>
      </w:r>
      <w:r>
        <w:rPr>
          <w:rFonts w:ascii="Calibri" w:hAnsi="Calibri" w:cs="Arial"/>
        </w:rPr>
        <w:t xml:space="preserve">that can </w:t>
      </w:r>
      <w:r w:rsidR="006D43E1">
        <w:rPr>
          <w:rFonts w:ascii="Calibri" w:hAnsi="Calibri" w:cs="Arial"/>
        </w:rPr>
        <w:t>improve population health at a lower cost</w:t>
      </w:r>
      <w:r w:rsidR="006D43E1" w:rsidRPr="009E4472">
        <w:rPr>
          <w:rFonts w:ascii="Calibri" w:hAnsi="Calibri" w:cs="Arial"/>
        </w:rPr>
        <w:t xml:space="preserve"> </w:t>
      </w:r>
      <w:r w:rsidR="0076243C" w:rsidRPr="009E4472">
        <w:rPr>
          <w:rFonts w:ascii="Calibri" w:hAnsi="Calibri" w:cs="Arial"/>
        </w:rPr>
        <w:t xml:space="preserve">must be created through new interactions </w:t>
      </w:r>
      <w:r>
        <w:rPr>
          <w:rFonts w:ascii="Calibri" w:hAnsi="Calibri" w:cs="Arial"/>
        </w:rPr>
        <w:t xml:space="preserve">and some </w:t>
      </w:r>
      <w:proofErr w:type="spellStart"/>
      <w:r w:rsidR="0076243C" w:rsidRPr="009E4472">
        <w:rPr>
          <w:rFonts w:ascii="Calibri" w:hAnsi="Calibri" w:cs="Arial"/>
        </w:rPr>
        <w:t>some</w:t>
      </w:r>
      <w:proofErr w:type="spellEnd"/>
      <w:r w:rsidR="0076243C" w:rsidRPr="009E4472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 xml:space="preserve">changed </w:t>
      </w:r>
      <w:r w:rsidR="0076243C" w:rsidRPr="009E4472">
        <w:rPr>
          <w:rFonts w:ascii="Calibri" w:hAnsi="Calibri" w:cs="Arial"/>
        </w:rPr>
        <w:t>roles</w:t>
      </w:r>
      <w:r>
        <w:rPr>
          <w:rFonts w:ascii="Calibri" w:hAnsi="Calibri" w:cs="Arial"/>
        </w:rPr>
        <w:t xml:space="preserve"> for those in the broader healthcare community</w:t>
      </w:r>
      <w:r w:rsidR="0076243C" w:rsidRPr="009E4472">
        <w:rPr>
          <w:rFonts w:ascii="Calibri" w:hAnsi="Calibri" w:cs="Arial"/>
        </w:rPr>
        <w:t>.</w:t>
      </w:r>
      <w:r w:rsidR="003A7A85">
        <w:rPr>
          <w:rFonts w:ascii="Calibri" w:hAnsi="Calibri" w:cs="Arial"/>
        </w:rPr>
        <w:t xml:space="preserve"> </w:t>
      </w:r>
    </w:p>
    <w:p w14:paraId="5DDDF9B9" w14:textId="77777777" w:rsidR="0076243C" w:rsidRPr="009E4472" w:rsidRDefault="0076243C" w:rsidP="009E4472">
      <w:pPr>
        <w:spacing w:after="120"/>
        <w:rPr>
          <w:rFonts w:ascii="Calibri" w:hAnsi="Calibri" w:cs="Arial"/>
        </w:rPr>
      </w:pPr>
      <w:r w:rsidRPr="009E4472">
        <w:rPr>
          <w:rFonts w:ascii="Calibri" w:hAnsi="Calibri" w:cs="Arial"/>
        </w:rPr>
        <w:t>CMG</w:t>
      </w:r>
      <w:r w:rsidR="0099481C">
        <w:rPr>
          <w:rFonts w:ascii="Calibri" w:hAnsi="Calibri" w:cs="Arial"/>
        </w:rPr>
        <w:t>’s</w:t>
      </w:r>
      <w:r w:rsidRPr="009E4472">
        <w:rPr>
          <w:rFonts w:ascii="Calibri" w:hAnsi="Calibri" w:cs="Arial"/>
        </w:rPr>
        <w:t xml:space="preserve"> </w:t>
      </w:r>
      <w:r w:rsidR="00EA63A8">
        <w:rPr>
          <w:rFonts w:ascii="Calibri" w:hAnsi="Calibri" w:cs="Arial"/>
        </w:rPr>
        <w:t>approach</w:t>
      </w:r>
      <w:r w:rsidR="0099481C">
        <w:rPr>
          <w:rFonts w:ascii="Calibri" w:hAnsi="Calibri" w:cs="Arial"/>
        </w:rPr>
        <w:t xml:space="preserve"> engage</w:t>
      </w:r>
      <w:r w:rsidR="00EA63A8">
        <w:rPr>
          <w:rFonts w:ascii="Calibri" w:hAnsi="Calibri" w:cs="Arial"/>
        </w:rPr>
        <w:t>s</w:t>
      </w:r>
      <w:r w:rsidR="0099481C">
        <w:rPr>
          <w:rFonts w:ascii="Calibri" w:hAnsi="Calibri" w:cs="Arial"/>
        </w:rPr>
        <w:t xml:space="preserve"> stakeholders in collaborative dialogue and design, </w:t>
      </w:r>
      <w:r w:rsidR="00EA63A8">
        <w:rPr>
          <w:rFonts w:ascii="Calibri" w:hAnsi="Calibri" w:cs="Arial"/>
        </w:rPr>
        <w:t>leading to stronger</w:t>
      </w:r>
      <w:r w:rsidR="0099481C">
        <w:rPr>
          <w:rFonts w:ascii="Calibri" w:hAnsi="Calibri" w:cs="Arial"/>
        </w:rPr>
        <w:t xml:space="preserve"> planning </w:t>
      </w:r>
      <w:r w:rsidR="00A303A8">
        <w:rPr>
          <w:rFonts w:ascii="Calibri" w:hAnsi="Calibri" w:cs="Arial"/>
        </w:rPr>
        <w:t>and action</w:t>
      </w:r>
      <w:r w:rsidR="0099481C">
        <w:rPr>
          <w:rFonts w:ascii="Calibri" w:hAnsi="Calibri" w:cs="Arial"/>
        </w:rPr>
        <w:t>.</w:t>
      </w:r>
    </w:p>
    <w:p w14:paraId="27C208CC" w14:textId="77777777" w:rsidR="002D3303" w:rsidRDefault="002D3303" w:rsidP="002D3303">
      <w:pPr>
        <w:rPr>
          <w:rFonts w:ascii="Calibri" w:hAnsi="Calibri" w:cs="Arial"/>
        </w:rPr>
      </w:pPr>
    </w:p>
    <w:p w14:paraId="59D844BD" w14:textId="77777777" w:rsidR="00D35B1F" w:rsidRPr="00D35B1F" w:rsidRDefault="00D35B1F" w:rsidP="00DC2810">
      <w:pPr>
        <w:spacing w:after="120"/>
        <w:outlineLvl w:val="0"/>
        <w:rPr>
          <w:rFonts w:ascii="Calibri" w:hAnsi="Calibri" w:cs="Arial"/>
          <w:b/>
        </w:rPr>
      </w:pPr>
      <w:r w:rsidRPr="00D35B1F">
        <w:rPr>
          <w:rFonts w:ascii="Calibri" w:hAnsi="Calibri" w:cs="Arial"/>
          <w:b/>
        </w:rPr>
        <w:t>Board</w:t>
      </w:r>
    </w:p>
    <w:p w14:paraId="58D1DD33" w14:textId="77777777" w:rsidR="00196F66" w:rsidRDefault="00604C58" w:rsidP="00196F66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When</w:t>
      </w:r>
      <w:r w:rsidRPr="00D35B1F">
        <w:rPr>
          <w:rFonts w:ascii="Calibri" w:hAnsi="Calibri" w:cs="Arial"/>
        </w:rPr>
        <w:t xml:space="preserve"> </w:t>
      </w:r>
      <w:r w:rsidR="00357375">
        <w:rPr>
          <w:rFonts w:ascii="Calibri" w:hAnsi="Calibri" w:cs="Arial"/>
        </w:rPr>
        <w:t>an</w:t>
      </w:r>
      <w:r w:rsidR="00357375" w:rsidRPr="00D35B1F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ACH board focuses on guiding the successful creation and functioning of the other four subsystems (members, coordination, operations and development)</w:t>
      </w:r>
      <w:r w:rsidR="00457E68">
        <w:rPr>
          <w:rFonts w:ascii="Calibri" w:hAnsi="Calibri" w:cs="Arial"/>
        </w:rPr>
        <w:t>,</w:t>
      </w:r>
      <w:r w:rsidR="00D35B1F" w:rsidRPr="00D35B1F">
        <w:rPr>
          <w:rFonts w:ascii="Calibri" w:hAnsi="Calibri" w:cs="Arial"/>
        </w:rPr>
        <w:t xml:space="preserve"> then the board’s primary function</w:t>
      </w:r>
      <w:r w:rsidR="002342B7">
        <w:rPr>
          <w:rFonts w:ascii="Calibri" w:hAnsi="Calibri" w:cs="Arial"/>
        </w:rPr>
        <w:t xml:space="preserve"> --</w:t>
      </w:r>
      <w:r w:rsidR="00D35B1F" w:rsidRPr="00D35B1F">
        <w:rPr>
          <w:rFonts w:ascii="Calibri" w:hAnsi="Calibri" w:cs="Arial"/>
        </w:rPr>
        <w:t xml:space="preserve"> a policymaking</w:t>
      </w:r>
      <w:r w:rsidR="002342B7">
        <w:rPr>
          <w:rFonts w:ascii="Calibri" w:hAnsi="Calibri" w:cs="Arial"/>
        </w:rPr>
        <w:t xml:space="preserve"> </w:t>
      </w:r>
      <w:r w:rsidR="00EA63A8">
        <w:rPr>
          <w:rFonts w:ascii="Calibri" w:hAnsi="Calibri" w:cs="Arial"/>
        </w:rPr>
        <w:t>–</w:t>
      </w:r>
      <w:r w:rsidR="002342B7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becomes</w:t>
      </w:r>
      <w:r w:rsidR="00EA63A8">
        <w:rPr>
          <w:rFonts w:ascii="Calibri" w:hAnsi="Calibri" w:cs="Arial"/>
        </w:rPr>
        <w:t xml:space="preserve"> more disciplined,</w:t>
      </w:r>
      <w:r w:rsidR="00D35B1F" w:rsidRPr="00D35B1F">
        <w:rPr>
          <w:rFonts w:ascii="Calibri" w:hAnsi="Calibri" w:cs="Arial"/>
        </w:rPr>
        <w:t xml:space="preserve"> straightforward</w:t>
      </w:r>
      <w:r w:rsidR="00EA63A8">
        <w:rPr>
          <w:rFonts w:ascii="Calibri" w:hAnsi="Calibri" w:cs="Arial"/>
        </w:rPr>
        <w:t xml:space="preserve"> and effective</w:t>
      </w:r>
      <w:r w:rsidR="00D35B1F" w:rsidRPr="00D35B1F">
        <w:rPr>
          <w:rFonts w:ascii="Calibri" w:hAnsi="Calibri" w:cs="Arial"/>
        </w:rPr>
        <w:t xml:space="preserve">.  </w:t>
      </w:r>
    </w:p>
    <w:p w14:paraId="061FE5DE" w14:textId="77777777" w:rsidR="00196F66" w:rsidRDefault="00EA63A8" w:rsidP="00196F66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W</w:t>
      </w:r>
      <w:r w:rsidR="00D35B1F" w:rsidRPr="00D35B1F">
        <w:rPr>
          <w:rFonts w:ascii="Calibri" w:hAnsi="Calibri" w:cs="Arial"/>
        </w:rPr>
        <w:t xml:space="preserve">hen </w:t>
      </w:r>
      <w:r w:rsidR="00357375">
        <w:rPr>
          <w:rFonts w:ascii="Calibri" w:hAnsi="Calibri" w:cs="Arial"/>
        </w:rPr>
        <w:t>the ACH</w:t>
      </w:r>
      <w:r w:rsidR="00357375" w:rsidRPr="00D35B1F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work</w:t>
      </w:r>
      <w:r w:rsidR="00357375">
        <w:rPr>
          <w:rFonts w:ascii="Calibri" w:hAnsi="Calibri" w:cs="Arial"/>
        </w:rPr>
        <w:t>s</w:t>
      </w:r>
      <w:r w:rsidR="00D35B1F" w:rsidRPr="00D35B1F">
        <w:rPr>
          <w:rFonts w:ascii="Calibri" w:hAnsi="Calibri" w:cs="Arial"/>
        </w:rPr>
        <w:t xml:space="preserve"> as designed, </w:t>
      </w:r>
      <w:r>
        <w:rPr>
          <w:rFonts w:ascii="Calibri" w:hAnsi="Calibri" w:cs="Arial"/>
        </w:rPr>
        <w:t>its</w:t>
      </w:r>
      <w:r w:rsidRPr="00D35B1F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 xml:space="preserve">development function </w:t>
      </w:r>
      <w:r>
        <w:rPr>
          <w:rFonts w:ascii="Calibri" w:hAnsi="Calibri" w:cs="Arial"/>
        </w:rPr>
        <w:t>is</w:t>
      </w:r>
      <w:r w:rsidR="00196F66">
        <w:rPr>
          <w:rFonts w:ascii="Calibri" w:hAnsi="Calibri" w:cs="Arial"/>
        </w:rPr>
        <w:t xml:space="preserve"> align</w:t>
      </w:r>
      <w:r>
        <w:rPr>
          <w:rFonts w:ascii="Calibri" w:hAnsi="Calibri" w:cs="Arial"/>
        </w:rPr>
        <w:t>ed</w:t>
      </w:r>
      <w:r w:rsidR="00196F66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 xml:space="preserve">with </w:t>
      </w:r>
      <w:r>
        <w:rPr>
          <w:rFonts w:ascii="Calibri" w:hAnsi="Calibri" w:cs="Arial"/>
        </w:rPr>
        <w:t>its</w:t>
      </w:r>
      <w:r w:rsidRPr="00D35B1F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operations function</w:t>
      </w:r>
      <w:r>
        <w:rPr>
          <w:rFonts w:ascii="Calibri" w:hAnsi="Calibri" w:cs="Arial"/>
        </w:rPr>
        <w:t xml:space="preserve">, letting the </w:t>
      </w:r>
      <w:r w:rsidR="00D35B1F" w:rsidRPr="00D35B1F">
        <w:rPr>
          <w:rFonts w:ascii="Calibri" w:hAnsi="Calibri" w:cs="Arial"/>
        </w:rPr>
        <w:t>ACH work</w:t>
      </w:r>
      <w:r>
        <w:rPr>
          <w:rFonts w:ascii="Calibri" w:hAnsi="Calibri" w:cs="Arial"/>
        </w:rPr>
        <w:t xml:space="preserve"> with maximum efficiency and effectiveness and to move ahead swiftly toward its desired future. </w:t>
      </w:r>
      <w:r w:rsidR="00D35B1F" w:rsidRPr="00D35B1F">
        <w:rPr>
          <w:rFonts w:ascii="Calibri" w:hAnsi="Calibri" w:cs="Arial"/>
        </w:rPr>
        <w:t xml:space="preserve"> </w:t>
      </w:r>
    </w:p>
    <w:p w14:paraId="10C21E30" w14:textId="77777777" w:rsidR="00D35B1F" w:rsidRDefault="00D35B1F" w:rsidP="00196F66">
      <w:pPr>
        <w:spacing w:after="120"/>
        <w:rPr>
          <w:rFonts w:ascii="Calibri" w:hAnsi="Calibri" w:cs="Arial"/>
        </w:rPr>
      </w:pPr>
      <w:r w:rsidRPr="00D35B1F">
        <w:rPr>
          <w:rFonts w:ascii="Calibri" w:hAnsi="Calibri" w:cs="Arial"/>
        </w:rPr>
        <w:t>When development and operations need</w:t>
      </w:r>
      <w:r w:rsidR="00EA63A8">
        <w:rPr>
          <w:rFonts w:ascii="Calibri" w:hAnsi="Calibri" w:cs="Arial"/>
        </w:rPr>
        <w:t xml:space="preserve"> to be better balanced</w:t>
      </w:r>
      <w:r w:rsidRPr="00D35B1F">
        <w:rPr>
          <w:rFonts w:ascii="Calibri" w:hAnsi="Calibri" w:cs="Arial"/>
        </w:rPr>
        <w:t xml:space="preserve"> </w:t>
      </w:r>
      <w:r w:rsidR="00357375">
        <w:rPr>
          <w:rFonts w:ascii="Calibri" w:hAnsi="Calibri" w:cs="Arial"/>
        </w:rPr>
        <w:t>between</w:t>
      </w:r>
      <w:r w:rsidR="00602CB2">
        <w:rPr>
          <w:rFonts w:ascii="Calibri" w:hAnsi="Calibri" w:cs="Arial"/>
        </w:rPr>
        <w:t xml:space="preserve"> </w:t>
      </w:r>
      <w:r w:rsidR="00357375">
        <w:rPr>
          <w:rFonts w:ascii="Calibri" w:hAnsi="Calibri" w:cs="Arial"/>
        </w:rPr>
        <w:t xml:space="preserve">day-to-day operations and </w:t>
      </w:r>
      <w:r w:rsidR="00EA63A8">
        <w:rPr>
          <w:rFonts w:ascii="Calibri" w:hAnsi="Calibri" w:cs="Arial"/>
        </w:rPr>
        <w:t xml:space="preserve">addressing longer-term </w:t>
      </w:r>
      <w:r w:rsidRPr="00D35B1F">
        <w:rPr>
          <w:rFonts w:ascii="Calibri" w:hAnsi="Calibri" w:cs="Arial"/>
        </w:rPr>
        <w:t>external threats</w:t>
      </w:r>
      <w:r w:rsidR="00EA63A8">
        <w:rPr>
          <w:rFonts w:ascii="Calibri" w:hAnsi="Calibri" w:cs="Arial"/>
        </w:rPr>
        <w:t xml:space="preserve"> and </w:t>
      </w:r>
      <w:r w:rsidRPr="00D35B1F">
        <w:rPr>
          <w:rFonts w:ascii="Calibri" w:hAnsi="Calibri" w:cs="Arial"/>
        </w:rPr>
        <w:t>opportunities</w:t>
      </w:r>
      <w:r w:rsidR="00602CB2">
        <w:rPr>
          <w:rFonts w:ascii="Calibri" w:hAnsi="Calibri" w:cs="Arial"/>
        </w:rPr>
        <w:t>,</w:t>
      </w:r>
      <w:r w:rsidR="00196F66">
        <w:rPr>
          <w:rFonts w:ascii="Calibri" w:hAnsi="Calibri" w:cs="Arial"/>
        </w:rPr>
        <w:t xml:space="preserve"> </w:t>
      </w:r>
      <w:r w:rsidRPr="00D35B1F">
        <w:rPr>
          <w:rFonts w:ascii="Calibri" w:hAnsi="Calibri" w:cs="Arial"/>
        </w:rPr>
        <w:t xml:space="preserve">the board </w:t>
      </w:r>
      <w:r w:rsidR="00AE0EA7">
        <w:rPr>
          <w:rFonts w:ascii="Calibri" w:hAnsi="Calibri" w:cs="Arial"/>
        </w:rPr>
        <w:t>decisively</w:t>
      </w:r>
      <w:r w:rsidR="00AE0EA7" w:rsidRPr="00D35B1F">
        <w:rPr>
          <w:rFonts w:ascii="Calibri" w:hAnsi="Calibri" w:cs="Arial"/>
        </w:rPr>
        <w:t xml:space="preserve"> </w:t>
      </w:r>
      <w:r w:rsidR="00AE0EA7">
        <w:rPr>
          <w:rFonts w:ascii="Calibri" w:hAnsi="Calibri" w:cs="Arial"/>
        </w:rPr>
        <w:t xml:space="preserve">acts </w:t>
      </w:r>
      <w:r w:rsidR="00357375">
        <w:rPr>
          <w:rFonts w:ascii="Calibri" w:hAnsi="Calibri" w:cs="Arial"/>
        </w:rPr>
        <w:t>through</w:t>
      </w:r>
      <w:r w:rsidR="00357375" w:rsidRPr="00D35B1F">
        <w:rPr>
          <w:rFonts w:ascii="Calibri" w:hAnsi="Calibri" w:cs="Arial"/>
        </w:rPr>
        <w:t xml:space="preserve"> </w:t>
      </w:r>
      <w:r w:rsidRPr="00D35B1F">
        <w:rPr>
          <w:rFonts w:ascii="Calibri" w:hAnsi="Calibri" w:cs="Arial"/>
        </w:rPr>
        <w:t xml:space="preserve">policy decisions. If </w:t>
      </w:r>
      <w:r w:rsidR="00602CB2">
        <w:rPr>
          <w:rFonts w:ascii="Calibri" w:hAnsi="Calibri" w:cs="Arial"/>
        </w:rPr>
        <w:t xml:space="preserve">the </w:t>
      </w:r>
      <w:r w:rsidR="00E94AD9">
        <w:rPr>
          <w:rFonts w:ascii="Calibri" w:hAnsi="Calibri" w:cs="Arial"/>
        </w:rPr>
        <w:t xml:space="preserve">interactions between </w:t>
      </w:r>
      <w:r w:rsidR="00602CB2">
        <w:rPr>
          <w:rFonts w:ascii="Calibri" w:hAnsi="Calibri" w:cs="Arial"/>
        </w:rPr>
        <w:t>development and operations</w:t>
      </w:r>
      <w:r w:rsidRPr="00D35B1F">
        <w:rPr>
          <w:rFonts w:ascii="Calibri" w:hAnsi="Calibri" w:cs="Arial"/>
        </w:rPr>
        <w:t xml:space="preserve"> are weak</w:t>
      </w:r>
      <w:r w:rsidR="00AE0EA7">
        <w:rPr>
          <w:rFonts w:ascii="Calibri" w:hAnsi="Calibri" w:cs="Arial"/>
        </w:rPr>
        <w:t xml:space="preserve"> </w:t>
      </w:r>
      <w:r w:rsidRPr="00D35B1F">
        <w:rPr>
          <w:rFonts w:ascii="Calibri" w:hAnsi="Calibri" w:cs="Arial"/>
        </w:rPr>
        <w:t xml:space="preserve">or adversarial, the </w:t>
      </w:r>
      <w:proofErr w:type="spellStart"/>
      <w:r w:rsidRPr="00D35B1F">
        <w:rPr>
          <w:rFonts w:ascii="Calibri" w:hAnsi="Calibri" w:cs="Arial"/>
        </w:rPr>
        <w:t>the</w:t>
      </w:r>
      <w:proofErr w:type="spellEnd"/>
      <w:r w:rsidRPr="00D35B1F">
        <w:rPr>
          <w:rFonts w:ascii="Calibri" w:hAnsi="Calibri" w:cs="Arial"/>
        </w:rPr>
        <w:t xml:space="preserve"> Board will </w:t>
      </w:r>
      <w:r w:rsidR="00AE0EA7">
        <w:rPr>
          <w:rFonts w:ascii="Calibri" w:hAnsi="Calibri" w:cs="Arial"/>
        </w:rPr>
        <w:t>find its work</w:t>
      </w:r>
      <w:r w:rsidR="00AE0EA7" w:rsidRPr="00D35B1F">
        <w:rPr>
          <w:rFonts w:ascii="Calibri" w:hAnsi="Calibri" w:cs="Arial"/>
        </w:rPr>
        <w:t xml:space="preserve"> </w:t>
      </w:r>
      <w:r w:rsidRPr="00D35B1F">
        <w:rPr>
          <w:rFonts w:ascii="Calibri" w:hAnsi="Calibri" w:cs="Arial"/>
        </w:rPr>
        <w:t>overwhelming and disheartening.  Let’s design our ACHs so</w:t>
      </w:r>
      <w:r w:rsidR="007B7B91">
        <w:rPr>
          <w:rFonts w:ascii="Calibri" w:hAnsi="Calibri" w:cs="Arial"/>
        </w:rPr>
        <w:t xml:space="preserve"> that </w:t>
      </w:r>
      <w:r w:rsidRPr="00D35B1F">
        <w:rPr>
          <w:rFonts w:ascii="Calibri" w:hAnsi="Calibri" w:cs="Arial"/>
        </w:rPr>
        <w:t>they are manageable.</w:t>
      </w:r>
    </w:p>
    <w:p w14:paraId="020CD52F" w14:textId="77777777" w:rsidR="00017959" w:rsidRPr="003E0D74" w:rsidRDefault="00017959" w:rsidP="00017959">
      <w:pPr>
        <w:spacing w:before="240" w:after="120"/>
        <w:jc w:val="center"/>
        <w:rPr>
          <w:rFonts w:ascii="Calibri" w:hAnsi="Calibri"/>
        </w:rPr>
      </w:pPr>
      <w:r w:rsidRPr="003E0D74">
        <w:rPr>
          <w:rFonts w:ascii="Calibri" w:hAnsi="Calibri"/>
        </w:rPr>
        <w:t>*</w:t>
      </w:r>
      <w:r>
        <w:rPr>
          <w:rFonts w:ascii="Calibri" w:hAnsi="Calibri"/>
        </w:rPr>
        <w:t>﷒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  <w:r>
        <w:rPr>
          <w:rFonts w:ascii="Calibri" w:hAnsi="Calibri"/>
        </w:rPr>
        <w:tab/>
        <w:t>*</w:t>
      </w:r>
    </w:p>
    <w:p w14:paraId="415B12F6" w14:textId="77777777" w:rsidR="000B0A2A" w:rsidRDefault="000B0A2A" w:rsidP="000B0A2A">
      <w:pPr>
        <w:pStyle w:val="ListParagraph"/>
        <w:ind w:left="360"/>
        <w:rPr>
          <w:rFonts w:ascii="Calibri" w:hAnsi="Calibri" w:cs="Arial"/>
        </w:rPr>
      </w:pPr>
    </w:p>
    <w:p w14:paraId="5DF34B9F" w14:textId="77777777" w:rsidR="000B0A2A" w:rsidRDefault="000B0A2A" w:rsidP="000B0A2A">
      <w:pPr>
        <w:pStyle w:val="ListParagraph"/>
        <w:ind w:left="0"/>
        <w:rPr>
          <w:rFonts w:ascii="Calibri" w:hAnsi="Calibri" w:cs="Arial"/>
          <w:b/>
        </w:rPr>
      </w:pPr>
    </w:p>
    <w:p w14:paraId="59A904F4" w14:textId="77777777" w:rsidR="000B0A2A" w:rsidRPr="000B0A2A" w:rsidRDefault="000B0A2A" w:rsidP="000B0A2A">
      <w:pPr>
        <w:pStyle w:val="ListParagraph"/>
        <w:ind w:left="0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Success Factors</w:t>
      </w:r>
    </w:p>
    <w:p w14:paraId="442FD796" w14:textId="77777777" w:rsidR="000B0A2A" w:rsidRDefault="000B0A2A" w:rsidP="000B0A2A">
      <w:pPr>
        <w:pStyle w:val="ListParagraph"/>
        <w:ind w:left="360"/>
        <w:rPr>
          <w:rFonts w:ascii="Calibri" w:hAnsi="Calibri" w:cs="Arial"/>
        </w:rPr>
      </w:pPr>
    </w:p>
    <w:p w14:paraId="7A6E7240" w14:textId="77777777" w:rsidR="00C84026" w:rsidRDefault="006B612F" w:rsidP="00C84026">
      <w:pPr>
        <w:rPr>
          <w:rFonts w:ascii="Calibri" w:hAnsi="Calibri" w:cs="Arial"/>
        </w:rPr>
      </w:pPr>
      <w:r w:rsidRPr="00FA6648">
        <w:rPr>
          <w:rFonts w:ascii="Calibri" w:hAnsi="Calibri" w:cs="Arial"/>
        </w:rPr>
        <w:t>CMG will provide guidance, support and coaching at each phase of the interactive planning</w:t>
      </w:r>
      <w:r>
        <w:rPr>
          <w:rFonts w:ascii="Calibri" w:hAnsi="Calibri" w:cs="Arial"/>
        </w:rPr>
        <w:t xml:space="preserve"> to ensure</w:t>
      </w:r>
      <w:r w:rsidR="00C84026">
        <w:rPr>
          <w:rFonts w:ascii="Calibri" w:hAnsi="Calibri" w:cs="Arial"/>
        </w:rPr>
        <w:t>:</w:t>
      </w:r>
    </w:p>
    <w:p w14:paraId="7A21FC81" w14:textId="77777777" w:rsidR="00C84026" w:rsidRDefault="00C84026" w:rsidP="00C84026">
      <w:pPr>
        <w:pStyle w:val="ListParagraph"/>
        <w:numPr>
          <w:ilvl w:val="0"/>
          <w:numId w:val="10"/>
        </w:numPr>
        <w:ind w:left="720"/>
        <w:rPr>
          <w:rFonts w:ascii="Calibri" w:hAnsi="Calibri" w:cs="Arial"/>
        </w:rPr>
      </w:pPr>
      <w:r>
        <w:rPr>
          <w:rFonts w:ascii="Calibri" w:hAnsi="Calibri" w:cs="Arial"/>
        </w:rPr>
        <w:t xml:space="preserve">An ACH board and leaders who frame the opportunities and priorities which provide compelling direction for the </w:t>
      </w:r>
      <w:r w:rsidR="006B612F">
        <w:rPr>
          <w:rFonts w:ascii="Calibri" w:hAnsi="Calibri" w:cs="Arial"/>
        </w:rPr>
        <w:t xml:space="preserve">whole </w:t>
      </w:r>
      <w:r>
        <w:rPr>
          <w:rFonts w:ascii="Calibri" w:hAnsi="Calibri" w:cs="Arial"/>
        </w:rPr>
        <w:t>region.</w:t>
      </w:r>
    </w:p>
    <w:p w14:paraId="04E0D96D" w14:textId="77777777" w:rsidR="00D409B3" w:rsidRDefault="00D409B3" w:rsidP="00D409B3">
      <w:pPr>
        <w:pStyle w:val="ListParagraph"/>
        <w:numPr>
          <w:ilvl w:val="0"/>
          <w:numId w:val="10"/>
        </w:numPr>
        <w:ind w:left="720"/>
        <w:rPr>
          <w:rFonts w:ascii="Calibri" w:hAnsi="Calibri" w:cs="Arial"/>
        </w:rPr>
      </w:pPr>
      <w:r>
        <w:rPr>
          <w:rFonts w:ascii="Calibri" w:hAnsi="Calibri" w:cs="Arial"/>
        </w:rPr>
        <w:t xml:space="preserve">Development of regional member/leaders to design the truly desired system and take bold action to bring it to life. </w:t>
      </w:r>
    </w:p>
    <w:p w14:paraId="4101E81D" w14:textId="77777777" w:rsidR="00C84026" w:rsidRDefault="00C84026" w:rsidP="00C84026">
      <w:pPr>
        <w:pStyle w:val="ListParagraph"/>
        <w:numPr>
          <w:ilvl w:val="0"/>
          <w:numId w:val="10"/>
        </w:numPr>
        <w:ind w:left="720"/>
        <w:rPr>
          <w:rFonts w:ascii="Calibri" w:hAnsi="Calibri" w:cs="Arial"/>
        </w:rPr>
      </w:pPr>
      <w:r>
        <w:rPr>
          <w:rFonts w:ascii="Calibri" w:hAnsi="Calibri" w:cs="Arial"/>
        </w:rPr>
        <w:t xml:space="preserve">ACH operations </w:t>
      </w:r>
      <w:r w:rsidR="006B612F">
        <w:rPr>
          <w:rFonts w:ascii="Calibri" w:hAnsi="Calibri" w:cs="Arial"/>
        </w:rPr>
        <w:t xml:space="preserve">leadership that provides needed </w:t>
      </w:r>
      <w:r w:rsidR="00D409B3">
        <w:rPr>
          <w:rFonts w:ascii="Calibri" w:hAnsi="Calibri" w:cs="Arial"/>
        </w:rPr>
        <w:t xml:space="preserve">ongoing </w:t>
      </w:r>
      <w:r w:rsidR="006B612F">
        <w:rPr>
          <w:rFonts w:ascii="Calibri" w:hAnsi="Calibri" w:cs="Arial"/>
        </w:rPr>
        <w:t>coordination of</w:t>
      </w:r>
      <w:r>
        <w:rPr>
          <w:rFonts w:ascii="Calibri" w:hAnsi="Calibri" w:cs="Arial"/>
        </w:rPr>
        <w:t xml:space="preserve"> the </w:t>
      </w:r>
      <w:r w:rsidR="006B612F">
        <w:rPr>
          <w:rFonts w:ascii="Calibri" w:hAnsi="Calibri" w:cs="Arial"/>
        </w:rPr>
        <w:t xml:space="preserve">critical </w:t>
      </w:r>
      <w:r>
        <w:rPr>
          <w:rFonts w:ascii="Calibri" w:hAnsi="Calibri" w:cs="Arial"/>
        </w:rPr>
        <w:t>interactions.</w:t>
      </w:r>
    </w:p>
    <w:p w14:paraId="01327F40" w14:textId="77777777" w:rsidR="00C84026" w:rsidRDefault="00C84026" w:rsidP="000B0A2A">
      <w:pPr>
        <w:rPr>
          <w:rFonts w:ascii="Calibri" w:hAnsi="Calibri" w:cs="Arial"/>
        </w:rPr>
      </w:pPr>
    </w:p>
    <w:p w14:paraId="09485E25" w14:textId="77777777" w:rsidR="00ED3639" w:rsidRDefault="00ED3639" w:rsidP="00ED3639">
      <w:pPr>
        <w:rPr>
          <w:rFonts w:ascii="Calibri" w:hAnsi="Calibri" w:cs="Arial"/>
        </w:rPr>
      </w:pPr>
    </w:p>
    <w:p w14:paraId="38506525" w14:textId="77777777" w:rsidR="00ED3639" w:rsidRDefault="00D409B3" w:rsidP="00ED3639">
      <w:pPr>
        <w:rPr>
          <w:rFonts w:ascii="Calibri" w:hAnsi="Calibri" w:cs="Arial"/>
        </w:rPr>
      </w:pPr>
      <w:r>
        <w:rPr>
          <w:rFonts w:ascii="Calibri" w:hAnsi="Calibri" w:cs="Arial"/>
        </w:rPr>
        <w:lastRenderedPageBreak/>
        <w:t xml:space="preserve">Focused </w:t>
      </w:r>
      <w:r w:rsidR="00ED3639">
        <w:rPr>
          <w:rFonts w:ascii="Calibri" w:hAnsi="Calibri" w:cs="Arial"/>
        </w:rPr>
        <w:t xml:space="preserve">and sustained </w:t>
      </w:r>
      <w:r w:rsidR="00AE0EA7">
        <w:rPr>
          <w:rFonts w:ascii="Calibri" w:hAnsi="Calibri" w:cs="Arial"/>
        </w:rPr>
        <w:t xml:space="preserve">region-wide </w:t>
      </w:r>
      <w:r w:rsidR="00ED3639">
        <w:rPr>
          <w:rFonts w:ascii="Calibri" w:hAnsi="Calibri" w:cs="Arial"/>
        </w:rPr>
        <w:t xml:space="preserve">support </w:t>
      </w:r>
      <w:r w:rsidR="00017959">
        <w:rPr>
          <w:rFonts w:ascii="Calibri" w:hAnsi="Calibri" w:cs="Arial"/>
        </w:rPr>
        <w:t>are</w:t>
      </w:r>
      <w:r w:rsidR="00ED3639">
        <w:rPr>
          <w:rFonts w:ascii="Calibri" w:hAnsi="Calibri" w:cs="Arial"/>
        </w:rPr>
        <w:t xml:space="preserve"> </w:t>
      </w:r>
      <w:r w:rsidR="00017959">
        <w:rPr>
          <w:rFonts w:ascii="Calibri" w:hAnsi="Calibri" w:cs="Arial"/>
        </w:rPr>
        <w:t>critical</w:t>
      </w:r>
      <w:r w:rsidR="00A267C0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for the</w:t>
      </w:r>
      <w:r w:rsidR="00ED3639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>emergence of a new level of leadership from the current</w:t>
      </w:r>
      <w:r w:rsidR="00ED3639">
        <w:rPr>
          <w:rFonts w:ascii="Calibri" w:hAnsi="Calibri" w:cs="Arial"/>
        </w:rPr>
        <w:t xml:space="preserve"> organizational stress, information overload, and profound change sweeping across American health services</w:t>
      </w:r>
      <w:r w:rsidR="00901A6E">
        <w:rPr>
          <w:rFonts w:ascii="Calibri" w:hAnsi="Calibri" w:cs="Arial"/>
        </w:rPr>
        <w:t xml:space="preserve">.  </w:t>
      </w:r>
    </w:p>
    <w:p w14:paraId="7F450827" w14:textId="77777777" w:rsidR="00ED3639" w:rsidRDefault="00ED3639" w:rsidP="00ED3639">
      <w:pPr>
        <w:rPr>
          <w:rFonts w:ascii="Calibri" w:hAnsi="Calibri" w:cs="Arial"/>
        </w:rPr>
      </w:pPr>
    </w:p>
    <w:p w14:paraId="1656C23F" w14:textId="77777777" w:rsidR="00ED3639" w:rsidRPr="00ED3639" w:rsidRDefault="005F0B02" w:rsidP="00ED3639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="00ED3639">
        <w:rPr>
          <w:rFonts w:ascii="Calibri" w:hAnsi="Calibri" w:cs="Arial"/>
        </w:rPr>
        <w:t>ACH-fostered relationship</w:t>
      </w:r>
      <w:r w:rsidR="00D409B3">
        <w:rPr>
          <w:rFonts w:ascii="Calibri" w:hAnsi="Calibri" w:cs="Arial"/>
        </w:rPr>
        <w:t>s</w:t>
      </w:r>
      <w:r w:rsidR="00ED3639">
        <w:rPr>
          <w:rFonts w:ascii="Calibri" w:hAnsi="Calibri" w:cs="Arial"/>
        </w:rPr>
        <w:t xml:space="preserve"> </w:t>
      </w:r>
      <w:r w:rsidR="00AE0EA7">
        <w:rPr>
          <w:rFonts w:ascii="Calibri" w:hAnsi="Calibri" w:cs="Arial"/>
        </w:rPr>
        <w:t>will</w:t>
      </w:r>
      <w:r w:rsidR="00D409B3">
        <w:rPr>
          <w:rFonts w:ascii="Calibri" w:hAnsi="Calibri" w:cs="Arial"/>
        </w:rPr>
        <w:t xml:space="preserve"> support human </w:t>
      </w:r>
      <w:r w:rsidR="00ED3639">
        <w:rPr>
          <w:rFonts w:ascii="Calibri" w:hAnsi="Calibri" w:cs="Arial"/>
        </w:rPr>
        <w:t>resilience,</w:t>
      </w:r>
      <w:r w:rsidR="00D409B3">
        <w:rPr>
          <w:rFonts w:ascii="Calibri" w:hAnsi="Calibri" w:cs="Arial"/>
        </w:rPr>
        <w:t xml:space="preserve"> </w:t>
      </w:r>
      <w:r w:rsidR="00ED3639">
        <w:rPr>
          <w:rFonts w:ascii="Calibri" w:hAnsi="Calibri" w:cs="Arial"/>
        </w:rPr>
        <w:t xml:space="preserve">shared understanding </w:t>
      </w:r>
      <w:r w:rsidR="00901A6E">
        <w:rPr>
          <w:rFonts w:ascii="Calibri" w:hAnsi="Calibri" w:cs="Arial"/>
        </w:rPr>
        <w:t>of priorities</w:t>
      </w:r>
      <w:r w:rsidR="00EE6475">
        <w:rPr>
          <w:rFonts w:ascii="Calibri" w:hAnsi="Calibri" w:cs="Arial"/>
        </w:rPr>
        <w:t>,</w:t>
      </w:r>
      <w:r w:rsidR="00ED3639">
        <w:rPr>
          <w:rFonts w:ascii="Calibri" w:hAnsi="Calibri" w:cs="Arial"/>
        </w:rPr>
        <w:t xml:space="preserve"> energy</w:t>
      </w:r>
      <w:r w:rsidR="00EE6475">
        <w:rPr>
          <w:rFonts w:ascii="Calibri" w:hAnsi="Calibri" w:cs="Arial"/>
        </w:rPr>
        <w:t xml:space="preserve"> and the </w:t>
      </w:r>
      <w:r w:rsidR="00ED3639">
        <w:rPr>
          <w:rFonts w:ascii="Calibri" w:hAnsi="Calibri" w:cs="Arial"/>
        </w:rPr>
        <w:t>confidence for experimentation</w:t>
      </w:r>
      <w:r w:rsidR="00EE6475">
        <w:rPr>
          <w:rFonts w:ascii="Calibri" w:hAnsi="Calibri" w:cs="Arial"/>
        </w:rPr>
        <w:t>, learning</w:t>
      </w:r>
      <w:r w:rsidR="00ED3639">
        <w:rPr>
          <w:rFonts w:ascii="Calibri" w:hAnsi="Calibri" w:cs="Arial"/>
        </w:rPr>
        <w:t xml:space="preserve"> and growth.</w:t>
      </w:r>
      <w:r w:rsidR="00901A6E">
        <w:rPr>
          <w:rFonts w:ascii="Calibri" w:hAnsi="Calibri" w:cs="Arial"/>
        </w:rPr>
        <w:t xml:space="preserve">  </w:t>
      </w:r>
      <w:r w:rsidR="00AE0EA7">
        <w:rPr>
          <w:rFonts w:ascii="Calibri" w:hAnsi="Calibri" w:cs="Arial"/>
        </w:rPr>
        <w:t>ACHs</w:t>
      </w:r>
      <w:r w:rsidR="00901A6E">
        <w:rPr>
          <w:rFonts w:ascii="Calibri" w:hAnsi="Calibri" w:cs="Arial"/>
        </w:rPr>
        <w:t xml:space="preserve"> </w:t>
      </w:r>
      <w:r w:rsidR="00AE0EA7">
        <w:rPr>
          <w:rFonts w:ascii="Calibri" w:hAnsi="Calibri" w:cs="Arial"/>
        </w:rPr>
        <w:t>build</w:t>
      </w:r>
      <w:r w:rsidR="00901A6E">
        <w:rPr>
          <w:rFonts w:ascii="Calibri" w:hAnsi="Calibri" w:cs="Arial"/>
        </w:rPr>
        <w:t xml:space="preserve"> trust.</w:t>
      </w:r>
    </w:p>
    <w:p w14:paraId="1966AAF4" w14:textId="77777777" w:rsidR="00F763E3" w:rsidRDefault="00F763E3" w:rsidP="00F763E3">
      <w:pPr>
        <w:rPr>
          <w:rFonts w:ascii="Calibri" w:hAnsi="Calibri" w:cs="Arial"/>
        </w:rPr>
      </w:pPr>
    </w:p>
    <w:p w14:paraId="12B911BC" w14:textId="77777777" w:rsidR="00F763E3" w:rsidRPr="00F763E3" w:rsidRDefault="00F763E3" w:rsidP="00F763E3">
      <w:pPr>
        <w:rPr>
          <w:rFonts w:ascii="Calibri" w:hAnsi="Calibri" w:cs="Arial"/>
        </w:rPr>
      </w:pPr>
    </w:p>
    <w:p w14:paraId="60EA0A86" w14:textId="77777777" w:rsidR="000B0A2A" w:rsidRPr="000B0A2A" w:rsidRDefault="000B0A2A" w:rsidP="000B0A2A">
      <w:pPr>
        <w:pStyle w:val="ListParagraph"/>
        <w:ind w:left="360"/>
        <w:rPr>
          <w:rFonts w:ascii="Calibri" w:hAnsi="Calibri" w:cs="Arial"/>
        </w:rPr>
      </w:pPr>
    </w:p>
    <w:p w14:paraId="0DA29D7C" w14:textId="77777777" w:rsidR="00D35B1F" w:rsidRPr="00D35B1F" w:rsidRDefault="00D35B1F" w:rsidP="007B7BEC">
      <w:pPr>
        <w:spacing w:after="160"/>
        <w:outlineLvl w:val="0"/>
        <w:rPr>
          <w:rFonts w:ascii="Calibri" w:hAnsi="Calibri" w:cs="Arial"/>
          <w:b/>
        </w:rPr>
      </w:pPr>
      <w:r w:rsidRPr="00D35B1F">
        <w:rPr>
          <w:rFonts w:ascii="Calibri" w:hAnsi="Calibri" w:cs="Arial"/>
          <w:b/>
        </w:rPr>
        <w:t>Our Team</w:t>
      </w:r>
    </w:p>
    <w:p w14:paraId="3280599E" w14:textId="77777777" w:rsidR="00D35B1F" w:rsidRPr="009F6E7D" w:rsidRDefault="00D35B1F" w:rsidP="007B7BEC">
      <w:pPr>
        <w:spacing w:before="80" w:after="80"/>
        <w:rPr>
          <w:rFonts w:ascii="Calibri" w:hAnsi="Calibri" w:cs="Arial"/>
          <w:i/>
        </w:rPr>
      </w:pPr>
      <w:r w:rsidRPr="009F6E7D">
        <w:rPr>
          <w:rFonts w:ascii="Calibri" w:hAnsi="Calibri" w:cs="Arial"/>
          <w:i/>
        </w:rPr>
        <w:t>Marc Pierson</w:t>
      </w:r>
      <w:r w:rsidR="00114363">
        <w:rPr>
          <w:rFonts w:ascii="Calibri" w:hAnsi="Calibri" w:cs="Arial"/>
          <w:i/>
        </w:rPr>
        <w:t>,</w:t>
      </w:r>
      <w:r w:rsidRPr="009F6E7D">
        <w:rPr>
          <w:rFonts w:ascii="Calibri" w:hAnsi="Calibri" w:cs="Arial"/>
          <w:i/>
        </w:rPr>
        <w:t xml:space="preserve"> M.D</w:t>
      </w:r>
      <w:r w:rsidR="00114363">
        <w:rPr>
          <w:rFonts w:ascii="Calibri" w:hAnsi="Calibri" w:cs="Arial"/>
          <w:i/>
        </w:rPr>
        <w:t>.</w:t>
      </w:r>
    </w:p>
    <w:p w14:paraId="00FAC563" w14:textId="77777777" w:rsidR="00D35B1F" w:rsidRPr="00D35B1F" w:rsidRDefault="0080760B" w:rsidP="007B7BEC">
      <w:pPr>
        <w:spacing w:after="160"/>
        <w:rPr>
          <w:rFonts w:ascii="Calibri" w:hAnsi="Calibri" w:cs="Arial"/>
        </w:rPr>
      </w:pPr>
      <w:r>
        <w:rPr>
          <w:rFonts w:ascii="Calibri" w:hAnsi="Calibri" w:cs="Arial"/>
        </w:rPr>
        <w:t xml:space="preserve">Marc was a key leader in </w:t>
      </w:r>
      <w:r w:rsidR="00D35B1F" w:rsidRPr="00D35B1F">
        <w:rPr>
          <w:rFonts w:ascii="Calibri" w:hAnsi="Calibri" w:cs="Arial"/>
        </w:rPr>
        <w:t>found</w:t>
      </w:r>
      <w:r>
        <w:rPr>
          <w:rFonts w:ascii="Calibri" w:hAnsi="Calibri" w:cs="Arial"/>
        </w:rPr>
        <w:t>ing of</w:t>
      </w:r>
      <w:r w:rsidR="00D35B1F" w:rsidRPr="00D35B1F">
        <w:rPr>
          <w:rFonts w:ascii="Calibri" w:hAnsi="Calibri" w:cs="Arial"/>
        </w:rPr>
        <w:t xml:space="preserve"> Whatcom </w:t>
      </w:r>
      <w:r w:rsidR="00AE0EA7">
        <w:rPr>
          <w:rFonts w:ascii="Calibri" w:hAnsi="Calibri" w:cs="Arial"/>
        </w:rPr>
        <w:t>Alliance for</w:t>
      </w:r>
      <w:r w:rsidR="00AE0EA7" w:rsidRPr="00D35B1F"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Health Advancement (WAHA) in Bellingham, W</w:t>
      </w:r>
      <w:r w:rsidR="002342B7">
        <w:rPr>
          <w:rFonts w:ascii="Calibri" w:hAnsi="Calibri" w:cs="Arial"/>
        </w:rPr>
        <w:t>ash.</w:t>
      </w:r>
      <w:r>
        <w:rPr>
          <w:rFonts w:ascii="Calibri" w:hAnsi="Calibri" w:cs="Arial"/>
        </w:rPr>
        <w:t xml:space="preserve"> </w:t>
      </w:r>
      <w:r w:rsidR="009D5DA3">
        <w:rPr>
          <w:rFonts w:ascii="Calibri" w:hAnsi="Calibri" w:cs="Arial"/>
        </w:rPr>
        <w:t>(now a</w:t>
      </w:r>
      <w:r w:rsidR="00AE0EA7">
        <w:rPr>
          <w:rFonts w:ascii="Calibri" w:hAnsi="Calibri" w:cs="Arial"/>
        </w:rPr>
        <w:t xml:space="preserve"> member of</w:t>
      </w:r>
      <w:r w:rsidR="009D5DA3">
        <w:rPr>
          <w:rFonts w:ascii="Calibri" w:hAnsi="Calibri" w:cs="Arial"/>
        </w:rPr>
        <w:t xml:space="preserve"> </w:t>
      </w:r>
      <w:r w:rsidR="00AE0EA7">
        <w:rPr>
          <w:rFonts w:ascii="Calibri" w:hAnsi="Calibri" w:cs="Arial"/>
        </w:rPr>
        <w:t xml:space="preserve">a </w:t>
      </w:r>
      <w:r w:rsidR="009D5DA3">
        <w:rPr>
          <w:rFonts w:ascii="Calibri" w:hAnsi="Calibri" w:cs="Arial"/>
        </w:rPr>
        <w:t xml:space="preserve">designated </w:t>
      </w:r>
      <w:r w:rsidR="00575013">
        <w:rPr>
          <w:rFonts w:ascii="Calibri" w:hAnsi="Calibri" w:cs="Arial"/>
        </w:rPr>
        <w:t>Washington</w:t>
      </w:r>
      <w:r w:rsidR="00AE0EA7">
        <w:rPr>
          <w:rFonts w:ascii="Calibri" w:hAnsi="Calibri" w:cs="Arial"/>
        </w:rPr>
        <w:t xml:space="preserve"> </w:t>
      </w:r>
      <w:r w:rsidR="009D5DA3">
        <w:rPr>
          <w:rFonts w:ascii="Calibri" w:hAnsi="Calibri" w:cs="Arial"/>
        </w:rPr>
        <w:t>ACH). H</w:t>
      </w:r>
      <w:r>
        <w:rPr>
          <w:rFonts w:ascii="Calibri" w:hAnsi="Calibri" w:cs="Arial"/>
        </w:rPr>
        <w:t xml:space="preserve">e guides our </w:t>
      </w:r>
      <w:r w:rsidR="00D35B1F" w:rsidRPr="00D35B1F">
        <w:rPr>
          <w:rFonts w:ascii="Calibri" w:hAnsi="Calibri" w:cs="Arial"/>
        </w:rPr>
        <w:t xml:space="preserve">CMG </w:t>
      </w:r>
      <w:r>
        <w:rPr>
          <w:rFonts w:ascii="Calibri" w:hAnsi="Calibri" w:cs="Arial"/>
        </w:rPr>
        <w:t xml:space="preserve">team </w:t>
      </w:r>
      <w:r w:rsidR="003E63CF">
        <w:rPr>
          <w:rFonts w:ascii="Calibri" w:hAnsi="Calibri" w:cs="Arial"/>
        </w:rPr>
        <w:t xml:space="preserve">in </w:t>
      </w:r>
      <w:r w:rsidR="009D5DA3">
        <w:rPr>
          <w:rFonts w:ascii="Calibri" w:hAnsi="Calibri" w:cs="Arial"/>
        </w:rPr>
        <w:t xml:space="preserve">our </w:t>
      </w:r>
      <w:r w:rsidR="003E63CF">
        <w:rPr>
          <w:rFonts w:ascii="Calibri" w:hAnsi="Calibri" w:cs="Arial"/>
        </w:rPr>
        <w:t xml:space="preserve">work with </w:t>
      </w:r>
      <w:r w:rsidR="00D35B1F" w:rsidRPr="00D35B1F">
        <w:rPr>
          <w:rFonts w:ascii="Calibri" w:hAnsi="Calibri" w:cs="Arial"/>
        </w:rPr>
        <w:t>Better Health Together in eastern Washington and in similar settings in Oregon.  (URL)</w:t>
      </w:r>
    </w:p>
    <w:p w14:paraId="2F732947" w14:textId="77777777" w:rsidR="00D35B1F" w:rsidRPr="009F6E7D" w:rsidRDefault="00D35B1F" w:rsidP="007B7BEC">
      <w:pPr>
        <w:spacing w:before="80" w:after="80"/>
        <w:rPr>
          <w:rFonts w:ascii="Calibri" w:hAnsi="Calibri" w:cs="Arial"/>
          <w:i/>
        </w:rPr>
      </w:pPr>
      <w:r w:rsidRPr="009F6E7D">
        <w:rPr>
          <w:rFonts w:ascii="Calibri" w:hAnsi="Calibri" w:cs="Arial"/>
          <w:i/>
        </w:rPr>
        <w:t xml:space="preserve">Bob Harrington </w:t>
      </w:r>
    </w:p>
    <w:p w14:paraId="7003591D" w14:textId="77777777" w:rsidR="00D35B1F" w:rsidRPr="00D35B1F" w:rsidRDefault="009D5DA3" w:rsidP="007B7BEC">
      <w:pPr>
        <w:spacing w:after="160"/>
        <w:rPr>
          <w:rFonts w:ascii="Calibri" w:hAnsi="Calibri" w:cs="Arial"/>
        </w:rPr>
      </w:pPr>
      <w:r>
        <w:rPr>
          <w:rFonts w:ascii="Calibri" w:hAnsi="Calibri" w:cs="Arial"/>
        </w:rPr>
        <w:t>Bob is</w:t>
      </w:r>
      <w:r w:rsidR="0080760B">
        <w:rPr>
          <w:rFonts w:ascii="Calibri" w:hAnsi="Calibri" w:cs="Arial"/>
        </w:rPr>
        <w:t xml:space="preserve"> a founder of CMG</w:t>
      </w:r>
      <w:r>
        <w:rPr>
          <w:rFonts w:ascii="Calibri" w:hAnsi="Calibri" w:cs="Arial"/>
        </w:rPr>
        <w:t xml:space="preserve"> and </w:t>
      </w:r>
      <w:r w:rsidR="00D35B1F" w:rsidRPr="00D35B1F">
        <w:rPr>
          <w:rFonts w:ascii="Calibri" w:hAnsi="Calibri" w:cs="Arial"/>
        </w:rPr>
        <w:t xml:space="preserve">has a </w:t>
      </w:r>
      <w:r w:rsidR="002342B7">
        <w:rPr>
          <w:rFonts w:ascii="Calibri" w:hAnsi="Calibri" w:cs="Arial"/>
        </w:rPr>
        <w:t>30</w:t>
      </w:r>
      <w:r w:rsidR="00D35B1F" w:rsidRPr="00D35B1F">
        <w:rPr>
          <w:rFonts w:ascii="Calibri" w:hAnsi="Calibri" w:cs="Arial"/>
        </w:rPr>
        <w:t>-year track record of helping health</w:t>
      </w:r>
      <w:r w:rsidR="002342B7">
        <w:rPr>
          <w:rFonts w:ascii="Calibri" w:hAnsi="Calibri" w:cs="Arial"/>
        </w:rPr>
        <w:t>-</w:t>
      </w:r>
      <w:r w:rsidR="00D35B1F" w:rsidRPr="00D35B1F">
        <w:rPr>
          <w:rFonts w:ascii="Calibri" w:hAnsi="Calibri" w:cs="Arial"/>
        </w:rPr>
        <w:t xml:space="preserve">service providers successfully develop leadership, connections and teams for collaboration across institutional boundaries. </w:t>
      </w:r>
      <w:r w:rsidR="003E63CF">
        <w:rPr>
          <w:rFonts w:ascii="Calibri" w:hAnsi="Calibri" w:cs="Arial"/>
        </w:rPr>
        <w:t xml:space="preserve">His expertise is </w:t>
      </w:r>
      <w:r>
        <w:rPr>
          <w:rFonts w:ascii="Calibri" w:hAnsi="Calibri" w:cs="Arial"/>
        </w:rPr>
        <w:t>in</w:t>
      </w:r>
      <w:r w:rsidR="003E63CF">
        <w:rPr>
          <w:rFonts w:ascii="Calibri" w:hAnsi="Calibri" w:cs="Arial"/>
        </w:rPr>
        <w:t xml:space="preserve">valuable in navigating the complex dynamics within the changing environment of health. </w:t>
      </w:r>
      <w:r w:rsidR="00D35B1F" w:rsidRPr="00D35B1F">
        <w:rPr>
          <w:rFonts w:ascii="Calibri" w:hAnsi="Calibri" w:cs="Arial"/>
        </w:rPr>
        <w:t>(URL)</w:t>
      </w:r>
    </w:p>
    <w:p w14:paraId="4B7EAE73" w14:textId="77777777" w:rsidR="00D35B1F" w:rsidRPr="009F6E7D" w:rsidRDefault="00D35B1F" w:rsidP="009F6E7D">
      <w:pPr>
        <w:spacing w:after="80"/>
        <w:rPr>
          <w:rFonts w:ascii="Calibri" w:hAnsi="Calibri" w:cs="Arial"/>
          <w:i/>
        </w:rPr>
      </w:pPr>
      <w:r w:rsidRPr="009F6E7D">
        <w:rPr>
          <w:rFonts w:ascii="Calibri" w:hAnsi="Calibri" w:cs="Arial"/>
          <w:i/>
        </w:rPr>
        <w:t>Annie Merkle</w:t>
      </w:r>
    </w:p>
    <w:p w14:paraId="55F74C37" w14:textId="77777777" w:rsidR="00D35B1F" w:rsidRPr="00D35B1F" w:rsidRDefault="00F17E51" w:rsidP="009F6E7D">
      <w:pPr>
        <w:spacing w:after="120"/>
        <w:rPr>
          <w:rFonts w:ascii="Calibri" w:hAnsi="Calibri" w:cs="Arial"/>
        </w:rPr>
      </w:pPr>
      <w:r>
        <w:rPr>
          <w:rFonts w:ascii="Calibri" w:hAnsi="Calibri" w:cs="Arial"/>
        </w:rPr>
        <w:t>Annie</w:t>
      </w:r>
      <w:r w:rsidR="009D5DA3">
        <w:rPr>
          <w:rFonts w:ascii="Calibri" w:hAnsi="Calibri" w:cs="Arial"/>
        </w:rPr>
        <w:t xml:space="preserve"> </w:t>
      </w:r>
      <w:r w:rsidR="0099095A">
        <w:rPr>
          <w:rFonts w:ascii="Calibri" w:hAnsi="Calibri" w:cs="Arial"/>
        </w:rPr>
        <w:t xml:space="preserve">is an </w:t>
      </w:r>
      <w:r w:rsidR="002342B7">
        <w:rPr>
          <w:rFonts w:ascii="Calibri" w:hAnsi="Calibri" w:cs="Arial"/>
        </w:rPr>
        <w:t>organization-</w:t>
      </w:r>
      <w:r w:rsidR="0099095A">
        <w:rPr>
          <w:rFonts w:ascii="Calibri" w:hAnsi="Calibri" w:cs="Arial"/>
        </w:rPr>
        <w:t xml:space="preserve">development specialist who designs and facilitates the interactive work sessions </w:t>
      </w:r>
      <w:r w:rsidR="008A4E67">
        <w:rPr>
          <w:rFonts w:ascii="Calibri" w:hAnsi="Calibri" w:cs="Arial"/>
        </w:rPr>
        <w:t xml:space="preserve">in which </w:t>
      </w:r>
      <w:r w:rsidR="0099095A">
        <w:rPr>
          <w:rFonts w:ascii="Calibri" w:hAnsi="Calibri" w:cs="Arial"/>
        </w:rPr>
        <w:t xml:space="preserve">we bring together diverse viewpoints and </w:t>
      </w:r>
      <w:r w:rsidR="005D231D">
        <w:rPr>
          <w:rFonts w:ascii="Calibri" w:hAnsi="Calibri" w:cs="Arial"/>
        </w:rPr>
        <w:t>support their move</w:t>
      </w:r>
      <w:r w:rsidR="007C40CA">
        <w:rPr>
          <w:rFonts w:ascii="Calibri" w:hAnsi="Calibri" w:cs="Arial"/>
        </w:rPr>
        <w:t>ment</w:t>
      </w:r>
      <w:r w:rsidR="0099095A">
        <w:rPr>
          <w:rFonts w:ascii="Calibri" w:hAnsi="Calibri" w:cs="Arial"/>
        </w:rPr>
        <w:t xml:space="preserve"> </w:t>
      </w:r>
      <w:r w:rsidR="005D231D">
        <w:rPr>
          <w:rFonts w:ascii="Calibri" w:hAnsi="Calibri" w:cs="Arial"/>
        </w:rPr>
        <w:t>from vision to</w:t>
      </w:r>
      <w:r w:rsidR="0099095A">
        <w:rPr>
          <w:rFonts w:ascii="Calibri" w:hAnsi="Calibri" w:cs="Arial"/>
        </w:rPr>
        <w:t xml:space="preserve"> action. </w:t>
      </w:r>
      <w:r>
        <w:rPr>
          <w:rFonts w:ascii="Calibri" w:hAnsi="Calibri" w:cs="Arial"/>
        </w:rPr>
        <w:t xml:space="preserve"> </w:t>
      </w:r>
      <w:r w:rsidR="00D35B1F" w:rsidRPr="00D35B1F">
        <w:rPr>
          <w:rFonts w:ascii="Calibri" w:hAnsi="Calibri" w:cs="Arial"/>
        </w:rPr>
        <w:t>(URL</w:t>
      </w:r>
      <w:r w:rsidR="00F83418">
        <w:rPr>
          <w:rFonts w:ascii="Calibri" w:hAnsi="Calibri" w:cs="Arial"/>
        </w:rPr>
        <w:t>)</w:t>
      </w:r>
    </w:p>
    <w:p w14:paraId="0B33BD0A" w14:textId="77777777" w:rsidR="000D0524" w:rsidRDefault="000D0524" w:rsidP="00D35B1F">
      <w:pPr>
        <w:rPr>
          <w:rFonts w:ascii="Calibri" w:hAnsi="Calibri" w:cs="Arial"/>
        </w:rPr>
      </w:pPr>
    </w:p>
    <w:p w14:paraId="5AE7E10D" w14:textId="77777777" w:rsidR="00D35B1F" w:rsidRPr="00D35B1F" w:rsidRDefault="00D35B1F" w:rsidP="00F8746E">
      <w:pPr>
        <w:spacing w:after="120"/>
        <w:rPr>
          <w:rFonts w:ascii="Calibri" w:hAnsi="Calibri"/>
        </w:rPr>
      </w:pPr>
    </w:p>
    <w:sectPr w:rsidR="00D35B1F" w:rsidRPr="00D35B1F" w:rsidSect="00B3630D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D914EE" w14:textId="77777777" w:rsidR="002E04A3" w:rsidRDefault="002E04A3" w:rsidP="00200A41">
      <w:r>
        <w:separator/>
      </w:r>
    </w:p>
  </w:endnote>
  <w:endnote w:type="continuationSeparator" w:id="0">
    <w:p w14:paraId="35ED2D08" w14:textId="77777777" w:rsidR="002E04A3" w:rsidRDefault="002E04A3" w:rsidP="00200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E425BA" w14:textId="77777777" w:rsidR="00AE0EA7" w:rsidRDefault="00AE0EA7" w:rsidP="003957B4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8818BB" w14:textId="77777777" w:rsidR="00AE0EA7" w:rsidRDefault="00AE0E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7AC01E" w14:textId="77777777" w:rsidR="00AE0EA7" w:rsidRDefault="00AE0EA7" w:rsidP="003957B4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955F8">
      <w:rPr>
        <w:rStyle w:val="PageNumber"/>
        <w:noProof/>
      </w:rPr>
      <w:t>4</w:t>
    </w:r>
    <w:r>
      <w:rPr>
        <w:rStyle w:val="PageNumber"/>
      </w:rPr>
      <w:fldChar w:fldCharType="end"/>
    </w:r>
  </w:p>
  <w:p w14:paraId="472927DF" w14:textId="77777777" w:rsidR="00AE0EA7" w:rsidRPr="00200A41" w:rsidRDefault="00AE0EA7">
    <w:pPr>
      <w:pStyle w:val="Footer"/>
      <w:rPr>
        <w:rFonts w:ascii="Times New Roman" w:hAnsi="Times New Roman" w:cs="Times New Roman"/>
        <w:sz w:val="22"/>
      </w:rPr>
    </w:pPr>
    <w:r w:rsidRPr="00200A41">
      <w:rPr>
        <w:rFonts w:ascii="Times New Roman" w:hAnsi="Times New Roman" w:cs="Times New Roman"/>
        <w:sz w:val="22"/>
      </w:rPr>
      <w:t>Cambri</w:t>
    </w:r>
    <w:r>
      <w:rPr>
        <w:rFonts w:ascii="Times New Roman" w:hAnsi="Times New Roman" w:cs="Times New Roman"/>
        <w:sz w:val="22"/>
      </w:rPr>
      <w:t>dge Management Group</w:t>
    </w:r>
    <w:r>
      <w:rPr>
        <w:rFonts w:ascii="Times New Roman" w:hAnsi="Times New Roman" w:cs="Times New Roman"/>
        <w:sz w:val="22"/>
      </w:rPr>
      <w:tab/>
    </w:r>
    <w:r>
      <w:rPr>
        <w:rFonts w:ascii="Times New Roman" w:hAnsi="Times New Roman" w:cs="Times New Roman"/>
        <w:sz w:val="22"/>
      </w:rPr>
      <w:tab/>
      <w:t xml:space="preserve">February </w:t>
    </w:r>
    <w:r w:rsidR="00011909">
      <w:rPr>
        <w:rFonts w:ascii="Times New Roman" w:hAnsi="Times New Roman" w:cs="Times New Roman"/>
        <w:sz w:val="22"/>
      </w:rPr>
      <w:t>21</w:t>
    </w:r>
    <w:r w:rsidRPr="00200A41">
      <w:rPr>
        <w:rFonts w:ascii="Times New Roman" w:hAnsi="Times New Roman" w:cs="Times New Roman"/>
        <w:sz w:val="22"/>
      </w:rPr>
      <w:t>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EBABB" w14:textId="77777777" w:rsidR="002E04A3" w:rsidRDefault="002E04A3" w:rsidP="00200A41">
      <w:r>
        <w:separator/>
      </w:r>
    </w:p>
  </w:footnote>
  <w:footnote w:type="continuationSeparator" w:id="0">
    <w:p w14:paraId="156F7BF3" w14:textId="77777777" w:rsidR="002E04A3" w:rsidRDefault="002E04A3" w:rsidP="00200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8165AF"/>
    <w:multiLevelType w:val="hybridMultilevel"/>
    <w:tmpl w:val="5E16C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321C3"/>
    <w:multiLevelType w:val="hybridMultilevel"/>
    <w:tmpl w:val="0C649390"/>
    <w:lvl w:ilvl="0" w:tplc="68B208DA">
      <w:numFmt w:val="bullet"/>
      <w:lvlText w:val="-"/>
      <w:lvlJc w:val="left"/>
      <w:pPr>
        <w:ind w:left="2520" w:hanging="360"/>
      </w:pPr>
      <w:rPr>
        <w:rFonts w:ascii="Calibri" w:eastAsiaTheme="minorHAns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0337BC8"/>
    <w:multiLevelType w:val="hybridMultilevel"/>
    <w:tmpl w:val="FE3A8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41C43"/>
    <w:multiLevelType w:val="hybridMultilevel"/>
    <w:tmpl w:val="C1964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4" w15:restartNumberingAfterBreak="0">
    <w:nsid w:val="563F0518"/>
    <w:multiLevelType w:val="hybridMultilevel"/>
    <w:tmpl w:val="86448630"/>
    <w:lvl w:ilvl="0" w:tplc="72B4FA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A60EC"/>
    <w:multiLevelType w:val="hybridMultilevel"/>
    <w:tmpl w:val="F4563B64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6CAA0B8A"/>
    <w:multiLevelType w:val="hybridMultilevel"/>
    <w:tmpl w:val="997CC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A0B4E"/>
    <w:multiLevelType w:val="hybridMultilevel"/>
    <w:tmpl w:val="B69E65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8F7064"/>
    <w:multiLevelType w:val="hybridMultilevel"/>
    <w:tmpl w:val="3A7E8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C175C"/>
    <w:multiLevelType w:val="hybridMultilevel"/>
    <w:tmpl w:val="D8B08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039602">
    <w:abstractNumId w:val="5"/>
  </w:num>
  <w:num w:numId="2" w16cid:durableId="1884125770">
    <w:abstractNumId w:val="7"/>
  </w:num>
  <w:num w:numId="3" w16cid:durableId="1860005131">
    <w:abstractNumId w:val="9"/>
  </w:num>
  <w:num w:numId="4" w16cid:durableId="80954562">
    <w:abstractNumId w:val="6"/>
  </w:num>
  <w:num w:numId="5" w16cid:durableId="1930700688">
    <w:abstractNumId w:val="2"/>
  </w:num>
  <w:num w:numId="6" w16cid:durableId="1837108416">
    <w:abstractNumId w:val="8"/>
  </w:num>
  <w:num w:numId="7" w16cid:durableId="1937906875">
    <w:abstractNumId w:val="0"/>
  </w:num>
  <w:num w:numId="8" w16cid:durableId="353926094">
    <w:abstractNumId w:val="4"/>
  </w:num>
  <w:num w:numId="9" w16cid:durableId="1877158664">
    <w:abstractNumId w:val="1"/>
  </w:num>
  <w:num w:numId="10" w16cid:durableId="65021393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F64"/>
    <w:rsid w:val="00011909"/>
    <w:rsid w:val="00017959"/>
    <w:rsid w:val="000210FE"/>
    <w:rsid w:val="00021447"/>
    <w:rsid w:val="0004743F"/>
    <w:rsid w:val="000606B5"/>
    <w:rsid w:val="00071009"/>
    <w:rsid w:val="0007259B"/>
    <w:rsid w:val="00076B1F"/>
    <w:rsid w:val="00080CB7"/>
    <w:rsid w:val="00081507"/>
    <w:rsid w:val="00081625"/>
    <w:rsid w:val="000830C4"/>
    <w:rsid w:val="00085A7C"/>
    <w:rsid w:val="00094535"/>
    <w:rsid w:val="000B0A2A"/>
    <w:rsid w:val="000C75BB"/>
    <w:rsid w:val="000D0524"/>
    <w:rsid w:val="0010408C"/>
    <w:rsid w:val="00114363"/>
    <w:rsid w:val="0011566F"/>
    <w:rsid w:val="00123348"/>
    <w:rsid w:val="00123D42"/>
    <w:rsid w:val="00135C99"/>
    <w:rsid w:val="001471A0"/>
    <w:rsid w:val="001650D8"/>
    <w:rsid w:val="00171B56"/>
    <w:rsid w:val="00182D96"/>
    <w:rsid w:val="00195C6F"/>
    <w:rsid w:val="00196F66"/>
    <w:rsid w:val="001B2DDD"/>
    <w:rsid w:val="001B7854"/>
    <w:rsid w:val="001E01F8"/>
    <w:rsid w:val="00200A41"/>
    <w:rsid w:val="0020265E"/>
    <w:rsid w:val="0022106E"/>
    <w:rsid w:val="00222210"/>
    <w:rsid w:val="002342B7"/>
    <w:rsid w:val="00290478"/>
    <w:rsid w:val="002A64C1"/>
    <w:rsid w:val="002B73A4"/>
    <w:rsid w:val="002D0090"/>
    <w:rsid w:val="002D3303"/>
    <w:rsid w:val="002E04A3"/>
    <w:rsid w:val="002E26C2"/>
    <w:rsid w:val="002E345D"/>
    <w:rsid w:val="002F6F86"/>
    <w:rsid w:val="00321B59"/>
    <w:rsid w:val="00321D83"/>
    <w:rsid w:val="00340B68"/>
    <w:rsid w:val="00357375"/>
    <w:rsid w:val="0036636C"/>
    <w:rsid w:val="00367260"/>
    <w:rsid w:val="00372C0F"/>
    <w:rsid w:val="00381EA4"/>
    <w:rsid w:val="0039387C"/>
    <w:rsid w:val="003957B4"/>
    <w:rsid w:val="003A22A9"/>
    <w:rsid w:val="003A7A85"/>
    <w:rsid w:val="003B0AF9"/>
    <w:rsid w:val="003B44D8"/>
    <w:rsid w:val="003E0D74"/>
    <w:rsid w:val="003E63CF"/>
    <w:rsid w:val="00427304"/>
    <w:rsid w:val="00432D6C"/>
    <w:rsid w:val="004411F3"/>
    <w:rsid w:val="00457E68"/>
    <w:rsid w:val="00473F52"/>
    <w:rsid w:val="004741D0"/>
    <w:rsid w:val="00475794"/>
    <w:rsid w:val="004815E4"/>
    <w:rsid w:val="00490533"/>
    <w:rsid w:val="004A77F4"/>
    <w:rsid w:val="004B510F"/>
    <w:rsid w:val="004B76BA"/>
    <w:rsid w:val="004C0B56"/>
    <w:rsid w:val="004C1BA4"/>
    <w:rsid w:val="004C5FA7"/>
    <w:rsid w:val="004D7D24"/>
    <w:rsid w:val="004D7EBD"/>
    <w:rsid w:val="0050711B"/>
    <w:rsid w:val="005071D8"/>
    <w:rsid w:val="00512FDC"/>
    <w:rsid w:val="00513E51"/>
    <w:rsid w:val="005321D6"/>
    <w:rsid w:val="00572AD3"/>
    <w:rsid w:val="00575013"/>
    <w:rsid w:val="005822E9"/>
    <w:rsid w:val="0058244C"/>
    <w:rsid w:val="00584BAE"/>
    <w:rsid w:val="005A0F92"/>
    <w:rsid w:val="005A1578"/>
    <w:rsid w:val="005C22F8"/>
    <w:rsid w:val="005D231D"/>
    <w:rsid w:val="005D5501"/>
    <w:rsid w:val="005F0B02"/>
    <w:rsid w:val="005F4C2F"/>
    <w:rsid w:val="0060211D"/>
    <w:rsid w:val="00602CB2"/>
    <w:rsid w:val="00604C58"/>
    <w:rsid w:val="00631DA0"/>
    <w:rsid w:val="00650938"/>
    <w:rsid w:val="00651F11"/>
    <w:rsid w:val="006525D2"/>
    <w:rsid w:val="006673C5"/>
    <w:rsid w:val="006745C9"/>
    <w:rsid w:val="00694272"/>
    <w:rsid w:val="006B28FA"/>
    <w:rsid w:val="006B612F"/>
    <w:rsid w:val="006B6B23"/>
    <w:rsid w:val="006B7D35"/>
    <w:rsid w:val="006C721E"/>
    <w:rsid w:val="006D2D75"/>
    <w:rsid w:val="006D43E1"/>
    <w:rsid w:val="006D4B67"/>
    <w:rsid w:val="006D4FFC"/>
    <w:rsid w:val="006E3BF4"/>
    <w:rsid w:val="006F4435"/>
    <w:rsid w:val="00701CE4"/>
    <w:rsid w:val="007415C4"/>
    <w:rsid w:val="0075488C"/>
    <w:rsid w:val="0076243C"/>
    <w:rsid w:val="00771185"/>
    <w:rsid w:val="0077475F"/>
    <w:rsid w:val="00774994"/>
    <w:rsid w:val="007851E2"/>
    <w:rsid w:val="007B7B91"/>
    <w:rsid w:val="007B7BEC"/>
    <w:rsid w:val="007C40CA"/>
    <w:rsid w:val="007D283C"/>
    <w:rsid w:val="007D3BCF"/>
    <w:rsid w:val="007E27F3"/>
    <w:rsid w:val="007F184F"/>
    <w:rsid w:val="0080760B"/>
    <w:rsid w:val="00815744"/>
    <w:rsid w:val="00816114"/>
    <w:rsid w:val="008400A4"/>
    <w:rsid w:val="00856236"/>
    <w:rsid w:val="00857333"/>
    <w:rsid w:val="00865F8B"/>
    <w:rsid w:val="00877385"/>
    <w:rsid w:val="00884925"/>
    <w:rsid w:val="008A4E67"/>
    <w:rsid w:val="008A4F0B"/>
    <w:rsid w:val="008B1734"/>
    <w:rsid w:val="008B63BD"/>
    <w:rsid w:val="008C4737"/>
    <w:rsid w:val="008C7164"/>
    <w:rsid w:val="008D12D4"/>
    <w:rsid w:val="008F4DAC"/>
    <w:rsid w:val="008F798C"/>
    <w:rsid w:val="00901A6E"/>
    <w:rsid w:val="00902487"/>
    <w:rsid w:val="00904A5C"/>
    <w:rsid w:val="00920DEC"/>
    <w:rsid w:val="009265C7"/>
    <w:rsid w:val="009323FB"/>
    <w:rsid w:val="00934857"/>
    <w:rsid w:val="00934EF8"/>
    <w:rsid w:val="00936C0C"/>
    <w:rsid w:val="00944663"/>
    <w:rsid w:val="009710FE"/>
    <w:rsid w:val="009907FC"/>
    <w:rsid w:val="0099095A"/>
    <w:rsid w:val="0099481C"/>
    <w:rsid w:val="00995D6E"/>
    <w:rsid w:val="009A4E67"/>
    <w:rsid w:val="009A5E21"/>
    <w:rsid w:val="009B20B9"/>
    <w:rsid w:val="009B6FD5"/>
    <w:rsid w:val="009B775C"/>
    <w:rsid w:val="009D5DA3"/>
    <w:rsid w:val="009E125F"/>
    <w:rsid w:val="009E1E38"/>
    <w:rsid w:val="009E3BCB"/>
    <w:rsid w:val="009E4472"/>
    <w:rsid w:val="009F2D77"/>
    <w:rsid w:val="009F6E7D"/>
    <w:rsid w:val="00A12006"/>
    <w:rsid w:val="00A24F0F"/>
    <w:rsid w:val="00A267C0"/>
    <w:rsid w:val="00A303A8"/>
    <w:rsid w:val="00A53080"/>
    <w:rsid w:val="00A66EFF"/>
    <w:rsid w:val="00A76664"/>
    <w:rsid w:val="00A867D9"/>
    <w:rsid w:val="00AA2414"/>
    <w:rsid w:val="00AC1E21"/>
    <w:rsid w:val="00AE0EA7"/>
    <w:rsid w:val="00AF698B"/>
    <w:rsid w:val="00B05087"/>
    <w:rsid w:val="00B23786"/>
    <w:rsid w:val="00B3630D"/>
    <w:rsid w:val="00B536EE"/>
    <w:rsid w:val="00B66303"/>
    <w:rsid w:val="00B85615"/>
    <w:rsid w:val="00BB38D7"/>
    <w:rsid w:val="00BB571A"/>
    <w:rsid w:val="00BC3EF4"/>
    <w:rsid w:val="00BD7237"/>
    <w:rsid w:val="00C06BF4"/>
    <w:rsid w:val="00C13373"/>
    <w:rsid w:val="00C1794F"/>
    <w:rsid w:val="00C20AD8"/>
    <w:rsid w:val="00C377FE"/>
    <w:rsid w:val="00C42925"/>
    <w:rsid w:val="00C4339B"/>
    <w:rsid w:val="00C661D8"/>
    <w:rsid w:val="00C73A89"/>
    <w:rsid w:val="00C84026"/>
    <w:rsid w:val="00C8544C"/>
    <w:rsid w:val="00C85C0A"/>
    <w:rsid w:val="00C87D6E"/>
    <w:rsid w:val="00C955F8"/>
    <w:rsid w:val="00CA05BE"/>
    <w:rsid w:val="00CB6486"/>
    <w:rsid w:val="00CC40C5"/>
    <w:rsid w:val="00CC5E09"/>
    <w:rsid w:val="00CD7DA7"/>
    <w:rsid w:val="00CE2FE4"/>
    <w:rsid w:val="00D04DFC"/>
    <w:rsid w:val="00D11EF6"/>
    <w:rsid w:val="00D12B4C"/>
    <w:rsid w:val="00D13EA9"/>
    <w:rsid w:val="00D13EF7"/>
    <w:rsid w:val="00D15B10"/>
    <w:rsid w:val="00D160C9"/>
    <w:rsid w:val="00D30DF8"/>
    <w:rsid w:val="00D35B1F"/>
    <w:rsid w:val="00D361CF"/>
    <w:rsid w:val="00D409B3"/>
    <w:rsid w:val="00D45C6E"/>
    <w:rsid w:val="00D63599"/>
    <w:rsid w:val="00D67E5F"/>
    <w:rsid w:val="00D800A1"/>
    <w:rsid w:val="00D94032"/>
    <w:rsid w:val="00DB223A"/>
    <w:rsid w:val="00DB424B"/>
    <w:rsid w:val="00DC2810"/>
    <w:rsid w:val="00DF4F5C"/>
    <w:rsid w:val="00DF6C4E"/>
    <w:rsid w:val="00E03EFB"/>
    <w:rsid w:val="00E07FE1"/>
    <w:rsid w:val="00E12397"/>
    <w:rsid w:val="00E22E67"/>
    <w:rsid w:val="00E5536F"/>
    <w:rsid w:val="00E562E8"/>
    <w:rsid w:val="00E7162B"/>
    <w:rsid w:val="00E92719"/>
    <w:rsid w:val="00E9450F"/>
    <w:rsid w:val="00E94AD9"/>
    <w:rsid w:val="00EA0805"/>
    <w:rsid w:val="00EA63A8"/>
    <w:rsid w:val="00EA7856"/>
    <w:rsid w:val="00EB371A"/>
    <w:rsid w:val="00ED2E48"/>
    <w:rsid w:val="00ED3639"/>
    <w:rsid w:val="00EE6475"/>
    <w:rsid w:val="00EF5750"/>
    <w:rsid w:val="00F02808"/>
    <w:rsid w:val="00F0405C"/>
    <w:rsid w:val="00F17E51"/>
    <w:rsid w:val="00F27D68"/>
    <w:rsid w:val="00F430E2"/>
    <w:rsid w:val="00F47475"/>
    <w:rsid w:val="00F53677"/>
    <w:rsid w:val="00F53BA0"/>
    <w:rsid w:val="00F61714"/>
    <w:rsid w:val="00F62573"/>
    <w:rsid w:val="00F63F64"/>
    <w:rsid w:val="00F65676"/>
    <w:rsid w:val="00F763E3"/>
    <w:rsid w:val="00F83418"/>
    <w:rsid w:val="00F8746E"/>
    <w:rsid w:val="00F91CFC"/>
    <w:rsid w:val="00F93E14"/>
    <w:rsid w:val="00FA1903"/>
    <w:rsid w:val="00FA538C"/>
    <w:rsid w:val="00FA6648"/>
    <w:rsid w:val="00FC2BF8"/>
    <w:rsid w:val="00FC6949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BCC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0A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A41"/>
  </w:style>
  <w:style w:type="paragraph" w:styleId="Footer">
    <w:name w:val="footer"/>
    <w:basedOn w:val="Normal"/>
    <w:link w:val="FooterChar"/>
    <w:uiPriority w:val="99"/>
    <w:unhideWhenUsed/>
    <w:rsid w:val="00200A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A41"/>
  </w:style>
  <w:style w:type="character" w:styleId="PageNumber">
    <w:name w:val="page number"/>
    <w:basedOn w:val="DefaultParagraphFont"/>
    <w:uiPriority w:val="99"/>
    <w:semiHidden/>
    <w:unhideWhenUsed/>
    <w:rsid w:val="00200A41"/>
  </w:style>
  <w:style w:type="paragraph" w:styleId="BalloonText">
    <w:name w:val="Balloon Text"/>
    <w:basedOn w:val="Normal"/>
    <w:link w:val="BalloonTextChar"/>
    <w:uiPriority w:val="99"/>
    <w:semiHidden/>
    <w:unhideWhenUsed/>
    <w:rsid w:val="006B28F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8FA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DF6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2145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Annie Merkle</dc:creator>
  <cp:lastModifiedBy>Marc Pierson</cp:lastModifiedBy>
  <cp:revision>7</cp:revision>
  <cp:lastPrinted>2026-08-28T02:48:00Z</cp:lastPrinted>
  <dcterms:created xsi:type="dcterms:W3CDTF">2016-05-05T19:17:00Z</dcterms:created>
  <dcterms:modified xsi:type="dcterms:W3CDTF">2026-08-28T02:57:00Z</dcterms:modified>
</cp:coreProperties>
</file>