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A10870">
      <w:pPr>
        <w:jc w:val="center"/>
      </w:pPr>
      <w:r>
        <w:rPr>
          <w:rFonts w:ascii="Calibri" w:hAnsi="Calibri"/>
          <w:b/>
          <w:color w:val="00B14F"/>
          <w:sz w:val="22"/>
        </w:rPr>
        <w:t>AUTORIDE CAR RENTAL SYSTEM</w:t>
      </w:r>
      <w:r>
        <w:rPr>
          <w:rFonts w:ascii="Calibri" w:hAnsi="Calibri"/>
          <w:b/>
          <w:color w:val="00B14F"/>
          <w:sz w:val="22"/>
        </w:rPr>
        <w:br w:type="textWrapping"/>
      </w:r>
      <w:r>
        <w:rPr>
          <w:rFonts w:ascii="Calibri" w:hAnsi="Calibri"/>
          <w:b/>
          <w:color w:val="1E293B"/>
          <w:sz w:val="32"/>
        </w:rPr>
        <w:t>Driver Wage &amp; Overtime (OT) Policy Specification Form</w:t>
      </w:r>
      <w:r>
        <w:rPr>
          <w:rFonts w:ascii="Calibri" w:hAnsi="Calibri"/>
          <w:b/>
          <w:color w:val="1E293B"/>
          <w:sz w:val="32"/>
        </w:rPr>
        <w:br w:type="textWrapping"/>
      </w:r>
      <w:r>
        <w:rPr>
          <w:rFonts w:ascii="Calibri" w:hAnsi="Calibri"/>
          <w:i/>
          <w:color w:val="64748B"/>
          <w:sz w:val="20"/>
        </w:rPr>
        <w:t>Requirements Gathering &amp; System Configuration Document</w:t>
      </w:r>
    </w:p>
    <w:p w14:paraId="00F43F71">
      <w:pPr>
        <w:spacing w:after="240"/>
        <w:jc w:val="center"/>
      </w:pPr>
      <w:r>
        <w:rPr>
          <w:color w:val="00B14F"/>
        </w:rPr>
        <w:t>―――――――――――――――――――――――――――――――――――――――――――――――――――――――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5FC51E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4" w:type="dxa"/>
          </w:tcPr>
          <w:p w14:paraId="5C2634BC">
            <w:r>
              <w:rPr>
                <w:b/>
                <w:sz w:val="19"/>
              </w:rPr>
              <w:t xml:space="preserve">Project Name: </w:t>
            </w:r>
            <w:r>
              <w:rPr>
                <w:sz w:val="19"/>
              </w:rPr>
              <w:t>Autoride Booking &amp; Fleet Management</w:t>
            </w:r>
          </w:p>
        </w:tc>
        <w:tc>
          <w:tcPr>
            <w:tcW w:w="4824" w:type="dxa"/>
          </w:tcPr>
          <w:p w14:paraId="5E207E2A">
            <w:r>
              <w:rPr>
                <w:b/>
                <w:sz w:val="19"/>
              </w:rPr>
              <w:t xml:space="preserve">Date: </w:t>
            </w:r>
            <w:r>
              <w:rPr>
                <w:sz w:val="19"/>
              </w:rPr>
              <w:t>October 2026</w:t>
            </w:r>
          </w:p>
        </w:tc>
      </w:tr>
      <w:tr w14:paraId="63BB2D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4" w:type="dxa"/>
          </w:tcPr>
          <w:p w14:paraId="401C56EE">
            <w:r>
              <w:rPr>
                <w:b/>
                <w:sz w:val="19"/>
              </w:rPr>
              <w:t xml:space="preserve">Prepared For: </w:t>
            </w:r>
            <w:r>
              <w:rPr>
                <w:sz w:val="19"/>
              </w:rPr>
              <w:t>Company Owner / Management</w:t>
            </w:r>
          </w:p>
        </w:tc>
        <w:tc>
          <w:tcPr>
            <w:tcW w:w="4824" w:type="dxa"/>
          </w:tcPr>
          <w:p w14:paraId="361CBE34">
            <w:r>
              <w:rPr>
                <w:b/>
                <w:sz w:val="19"/>
              </w:rPr>
              <w:t xml:space="preserve">Baseline Rate: </w:t>
            </w:r>
            <w:r>
              <w:rPr>
                <w:sz w:val="19"/>
              </w:rPr>
              <w:t>₱755 / 8 Hours (₱95/Hour OT)</w:t>
            </w:r>
          </w:p>
        </w:tc>
      </w:tr>
    </w:tbl>
    <w:p w14:paraId="0920BCE8">
      <w:pPr>
        <w:spacing w:before="160" w:after="80"/>
      </w:pPr>
    </w:p>
    <w:p w14:paraId="58968E80">
      <w:r>
        <w:rPr>
          <w:color w:val="1E293B"/>
          <w:sz w:val="19"/>
        </w:rPr>
        <w:t>Dear Client / Management,</w:t>
      </w:r>
      <w:r>
        <w:rPr>
          <w:color w:val="1E293B"/>
          <w:sz w:val="19"/>
        </w:rPr>
        <w:br w:type="textWrapping"/>
      </w:r>
      <w:r>
        <w:rPr>
          <w:color w:val="1E293B"/>
          <w:sz w:val="19"/>
        </w:rPr>
        <w:t>To ensure our software accurately computes and enforces your company's business rules for bookings requested 'With Driver', kindly select your preferred operational workflow below.</w:t>
      </w:r>
    </w:p>
    <w:p w14:paraId="76EAE792">
      <w:pPr>
        <w:spacing w:before="240" w:after="40"/>
      </w:pPr>
      <w:r>
        <w:rPr>
          <w:b/>
          <w:color w:val="00B14F"/>
          <w:sz w:val="22"/>
        </w:rPr>
        <w:t xml:space="preserve">Question 1: </w:t>
      </w:r>
      <w:r>
        <w:rPr>
          <w:b/>
          <w:color w:val="1E293B"/>
          <w:sz w:val="22"/>
        </w:rPr>
        <w:t>Multi-Day Rental Baseline (Higit sa Isang Araw na Biyahe)</w:t>
      </w:r>
    </w:p>
    <w:p w14:paraId="3FE6E06C">
      <w:pPr>
        <w:spacing w:after="80"/>
      </w:pPr>
      <w:r>
        <w:rPr>
          <w:i/>
          <w:color w:val="64748B"/>
          <w:sz w:val="18"/>
        </w:rPr>
        <w:t>Kapag ang booking ay tumatagal ng 2 o higit pang mga araw (hal. 3-day out-of-town rental):</w:t>
      </w:r>
    </w:p>
    <w:p w14:paraId="2D173186">
      <w:pPr>
        <w:spacing w:after="60"/>
        <w:ind w:left="360"/>
      </w:pPr>
      <w:r>
        <w:rPr>
          <w:b/>
          <w:color w:val="00B14F"/>
          <w:sz w:val="22"/>
        </w:rPr>
        <w:t xml:space="preserve">☐  </w:t>
      </w:r>
      <w:r>
        <w:rPr>
          <w:b/>
          <w:color w:val="1E293B"/>
          <w:sz w:val="19"/>
        </w:rPr>
        <w:t xml:space="preserve">Option A (Standard Daily Wage):  </w:t>
      </w:r>
      <w:r>
        <w:rPr>
          <w:color w:val="64748B"/>
          <w:sz w:val="18"/>
        </w:rPr>
        <w:t>― ₱755 bawat araw (Halimbawa: 3 Araw = 3 × ₱755 = ₱2,265. Bawat araw ay may kasamang standard 8 hours duty).</w:t>
      </w:r>
    </w:p>
    <w:p w14:paraId="15A430EC">
      <w:pPr>
        <w:spacing w:after="60"/>
        <w:ind w:left="360"/>
      </w:pPr>
      <w:r>
        <w:rPr>
          <w:b/>
          <w:color w:val="00B14F"/>
          <w:sz w:val="22"/>
        </w:rPr>
        <w:t xml:space="preserve">☐  </w:t>
      </w:r>
      <w:r>
        <w:rPr>
          <w:b/>
          <w:color w:val="1E293B"/>
          <w:sz w:val="19"/>
        </w:rPr>
        <w:t xml:space="preserve">Option B (One-Time Flat Driver Fee):  </w:t>
      </w:r>
      <w:r>
        <w:rPr>
          <w:color w:val="64748B"/>
          <w:sz w:val="18"/>
        </w:rPr>
        <w:t>― Isang beses lang sisingilin ang ₱755 kahit ilang araw ang biyahe.</w:t>
      </w:r>
    </w:p>
    <w:p w14:paraId="117148DD">
      <w:pPr>
        <w:spacing w:after="60"/>
        <w:ind w:left="360"/>
      </w:pPr>
      <w:r>
        <w:rPr>
          <w:b/>
          <w:color w:val="00B14F"/>
          <w:sz w:val="22"/>
        </w:rPr>
        <w:t xml:space="preserve">☐  </w:t>
      </w:r>
      <w:r>
        <w:rPr>
          <w:b/>
          <w:color w:val="1E293B"/>
          <w:sz w:val="19"/>
        </w:rPr>
        <w:t xml:space="preserve">Option C (Custom / Other):  </w:t>
      </w:r>
      <w:r>
        <w:rPr>
          <w:color w:val="64748B"/>
          <w:sz w:val="18"/>
        </w:rPr>
        <w:t>― Specify: __________________________________________________</w:t>
      </w:r>
    </w:p>
    <w:p w14:paraId="128FD2FF">
      <w:pPr>
        <w:spacing w:before="240" w:after="40"/>
      </w:pPr>
      <w:r>
        <w:rPr>
          <w:b/>
          <w:color w:val="00B14F"/>
          <w:sz w:val="22"/>
        </w:rPr>
        <w:t xml:space="preserve">Question 2: </w:t>
      </w:r>
      <w:r>
        <w:rPr>
          <w:b/>
          <w:color w:val="1E293B"/>
          <w:sz w:val="22"/>
        </w:rPr>
        <w:t>Overtime (OT) Computation Method for Multi-Day Rentals</w:t>
      </w:r>
    </w:p>
    <w:p w14:paraId="04741BC7">
      <w:pPr>
        <w:spacing w:after="80"/>
      </w:pPr>
      <w:r>
        <w:rPr>
          <w:i/>
          <w:color w:val="64748B"/>
          <w:sz w:val="18"/>
        </w:rPr>
        <w:t>Paano ikukwenta ang ₱95/hour OT kapag ilang araw kasama ang driver?</w:t>
      </w:r>
    </w:p>
    <w:p w14:paraId="01DA178B">
      <w:pPr>
        <w:spacing w:after="60"/>
        <w:ind w:left="360"/>
      </w:pPr>
      <w:r>
        <w:rPr>
          <w:b/>
          <w:color w:val="00B14F"/>
          <w:sz w:val="22"/>
        </w:rPr>
        <w:t xml:space="preserve">☐  </w:t>
      </w:r>
      <w:r>
        <w:rPr>
          <w:b/>
          <w:color w:val="1E293B"/>
          <w:sz w:val="19"/>
        </w:rPr>
        <w:t xml:space="preserve">Option A (Per-Day 8-Hour Shift - Recommended):  </w:t>
      </w:r>
      <w:r>
        <w:rPr>
          <w:color w:val="64748B"/>
          <w:sz w:val="18"/>
        </w:rPr>
        <w:t>― Kada araw ay may 8 oras na duty. Ang sobrang oras sa partikular na araw ay agad binibilang bilang OT (Hal. Day 1: 10h = 2h OT; Day 2: 5h = 0 OT).</w:t>
      </w:r>
    </w:p>
    <w:p w14:paraId="388A4047">
      <w:pPr>
        <w:spacing w:after="60"/>
        <w:ind w:left="360"/>
      </w:pPr>
      <w:r>
        <w:rPr>
          <w:b/>
          <w:color w:val="00B14F"/>
          <w:sz w:val="22"/>
        </w:rPr>
        <w:t xml:space="preserve">☐  </w:t>
      </w:r>
      <w:r>
        <w:rPr>
          <w:b/>
          <w:color w:val="1E293B"/>
          <w:sz w:val="19"/>
        </w:rPr>
        <w:t xml:space="preserve">Option B (Cumulative Free Hours Pool):  </w:t>
      </w:r>
      <w:r>
        <w:rPr>
          <w:color w:val="64748B"/>
          <w:sz w:val="18"/>
        </w:rPr>
        <w:t>― Pagsasama-samahin ang libreng oras ng buong biyahe (Hal. 3 days × 8h = 24 total hours). Doon lang magkaka-OT kapag lumagpas sa 24 total logged hours.</w:t>
      </w:r>
    </w:p>
    <w:p w14:paraId="1DCFC400">
      <w:pPr>
        <w:spacing w:after="60"/>
        <w:ind w:left="360"/>
      </w:pPr>
      <w:r>
        <w:rPr>
          <w:b/>
          <w:color w:val="00B14F"/>
          <w:sz w:val="22"/>
        </w:rPr>
        <w:t xml:space="preserve">☐  </w:t>
      </w:r>
      <w:r>
        <w:rPr>
          <w:b/>
          <w:color w:val="1E293B"/>
          <w:sz w:val="19"/>
        </w:rPr>
        <w:t xml:space="preserve">Option C (Custom Policy):  </w:t>
      </w:r>
      <w:r>
        <w:rPr>
          <w:color w:val="64748B"/>
          <w:sz w:val="18"/>
        </w:rPr>
        <w:t>― Specify: __________________________________________________</w:t>
      </w:r>
    </w:p>
    <w:p w14:paraId="5A7F30BF">
      <w:pPr>
        <w:spacing w:before="240" w:after="40"/>
      </w:pPr>
      <w:r>
        <w:rPr>
          <w:b/>
          <w:color w:val="00B14F"/>
          <w:sz w:val="22"/>
        </w:rPr>
        <w:t xml:space="preserve">Question 3: </w:t>
      </w:r>
      <w:r>
        <w:rPr>
          <w:b/>
          <w:color w:val="1E293B"/>
          <w:sz w:val="22"/>
        </w:rPr>
        <w:t>Pagsukat sa Oras ng Biyahe (Tracking of Actual Driver Hours)</w:t>
      </w:r>
    </w:p>
    <w:p w14:paraId="7045C6AD">
      <w:pPr>
        <w:spacing w:after="80"/>
      </w:pPr>
      <w:r>
        <w:rPr>
          <w:i/>
          <w:color w:val="64748B"/>
          <w:sz w:val="18"/>
        </w:rPr>
        <w:t>Paano natin masusukat nang tumpak ang aktwal na oras na nagmaneho o nagserbisyo ang driver?</w:t>
      </w:r>
    </w:p>
    <w:p w14:paraId="54BC6F8D">
      <w:pPr>
        <w:spacing w:after="60"/>
        <w:ind w:left="360"/>
      </w:pPr>
      <w:r>
        <w:rPr>
          <w:b/>
          <w:color w:val="00B14F"/>
          <w:sz w:val="22"/>
        </w:rPr>
        <w:t xml:space="preserve">☐  </w:t>
      </w:r>
      <w:r>
        <w:rPr>
          <w:b/>
          <w:color w:val="1E293B"/>
          <w:sz w:val="19"/>
        </w:rPr>
        <w:t xml:space="preserve">Option A (Digital Trip Log - Start/End Duty Button):  </w:t>
      </w:r>
      <w:r>
        <w:rPr>
          <w:color w:val="64748B"/>
          <w:sz w:val="18"/>
        </w:rPr>
        <w:t>― Pipindutin ng driver sa kanyang phone ang 'Start Trip' pagsundo sa customer at 'End Trip' pagka-drop-off o pagbalik sa garahe. Awtomatikong magkakaroon ng digital receipt.</w:t>
      </w:r>
    </w:p>
    <w:p w14:paraId="18825F3F">
      <w:pPr>
        <w:spacing w:after="60"/>
        <w:ind w:left="360"/>
      </w:pPr>
      <w:r>
        <w:rPr>
          <w:b/>
          <w:color w:val="00B14F"/>
          <w:sz w:val="22"/>
        </w:rPr>
        <w:t xml:space="preserve">☐  </w:t>
      </w:r>
      <w:r>
        <w:rPr>
          <w:b/>
          <w:color w:val="1E293B"/>
          <w:sz w:val="19"/>
        </w:rPr>
        <w:t xml:space="preserve">Option B (Booking Schedule Duration):  </w:t>
      </w:r>
      <w:r>
        <w:rPr>
          <w:color w:val="64748B"/>
          <w:sz w:val="18"/>
        </w:rPr>
        <w:t>― Ibe-base sa piniling Pickup Time at Return Time ng customer sa booking form.</w:t>
      </w:r>
    </w:p>
    <w:p w14:paraId="6EB4D3C1">
      <w:pPr>
        <w:spacing w:after="60"/>
        <w:ind w:left="360"/>
      </w:pPr>
      <w:r>
        <w:rPr>
          <w:b/>
          <w:color w:val="00B14F"/>
          <w:sz w:val="22"/>
        </w:rPr>
        <w:t xml:space="preserve">☐  </w:t>
      </w:r>
      <w:r>
        <w:rPr>
          <w:b/>
          <w:color w:val="1E293B"/>
          <w:sz w:val="19"/>
        </w:rPr>
        <w:t xml:space="preserve">Option C (Manual Staff Verification Upon Return):  </w:t>
      </w:r>
      <w:r>
        <w:rPr>
          <w:color w:val="64748B"/>
          <w:sz w:val="18"/>
        </w:rPr>
        <w:t>― Ang staff/admin ang mag-e-encode ng aktwal na oras ng biyahe sa system pagbalik ng sasakyan batay sa trip ticket log sheet.</w:t>
      </w:r>
    </w:p>
    <w:p w14:paraId="51C08ADE">
      <w:pPr>
        <w:spacing w:before="240" w:after="40"/>
      </w:pPr>
      <w:r>
        <w:rPr>
          <w:b/>
          <w:color w:val="00B14F"/>
          <w:sz w:val="22"/>
        </w:rPr>
        <w:t xml:space="preserve">Question 4: </w:t>
      </w:r>
      <w:r>
        <w:rPr>
          <w:b/>
          <w:color w:val="1E293B"/>
          <w:sz w:val="22"/>
        </w:rPr>
        <w:t>Driver Meals &amp; Lodging (Pagkain at Tulugan sa Overnight Trips)</w:t>
      </w:r>
    </w:p>
    <w:p w14:paraId="0795B9FD">
      <w:pPr>
        <w:spacing w:after="80"/>
      </w:pPr>
      <w:r>
        <w:rPr>
          <w:i/>
          <w:color w:val="64748B"/>
          <w:sz w:val="18"/>
        </w:rPr>
        <w:t>Para sa mga out-of-town o overnight rentals kung saan hindi nakakauwi ang driver sa kanyang tahanan:</w:t>
      </w:r>
    </w:p>
    <w:p w14:paraId="29E3B794">
      <w:pPr>
        <w:spacing w:after="60"/>
        <w:ind w:left="360"/>
      </w:pPr>
      <w:r>
        <w:rPr>
          <w:b/>
          <w:color w:val="00B14F"/>
          <w:sz w:val="22"/>
        </w:rPr>
        <w:t xml:space="preserve">☐  </w:t>
      </w:r>
      <w:r>
        <w:rPr>
          <w:b/>
          <w:color w:val="1E293B"/>
          <w:sz w:val="19"/>
        </w:rPr>
        <w:t xml:space="preserve">Option A (Renter's Direct Responsibility):  </w:t>
      </w:r>
      <w:r>
        <w:rPr>
          <w:color w:val="64748B"/>
          <w:sz w:val="18"/>
        </w:rPr>
        <w:t>― Sagot ng customer ang pagkain at ligtas na matutulugan ng driver sa destinasyon.</w:t>
      </w:r>
    </w:p>
    <w:p w14:paraId="09414EAA">
      <w:pPr>
        <w:spacing w:after="60"/>
        <w:ind w:left="360"/>
      </w:pPr>
      <w:r>
        <w:rPr>
          <w:b/>
          <w:color w:val="00B14F"/>
          <w:sz w:val="22"/>
        </w:rPr>
        <w:t xml:space="preserve">☐  </w:t>
      </w:r>
      <w:r>
        <w:rPr>
          <w:b/>
          <w:color w:val="1E293B"/>
          <w:sz w:val="19"/>
        </w:rPr>
        <w:t xml:space="preserve">Option B (Fixed Allowance Added to Invoice):  </w:t>
      </w:r>
      <w:r>
        <w:rPr>
          <w:color w:val="64748B"/>
          <w:sz w:val="18"/>
        </w:rPr>
        <w:t>― May fixed Meal &amp; Lodging Allowance na idadagdag sa booking (Hal. ₱500 bawat gabi para sa driver).</w:t>
      </w:r>
    </w:p>
    <w:p w14:paraId="6ADB990B">
      <w:pPr>
        <w:spacing w:after="60"/>
        <w:ind w:left="360"/>
      </w:pPr>
      <w:r>
        <w:rPr>
          <w:b/>
          <w:color w:val="00B14F"/>
          <w:sz w:val="22"/>
        </w:rPr>
        <w:t xml:space="preserve">☐  </w:t>
      </w:r>
      <w:r>
        <w:rPr>
          <w:b/>
          <w:color w:val="1E293B"/>
          <w:sz w:val="19"/>
        </w:rPr>
        <w:t xml:space="preserve">Option C (Included in Base Driver Wage):  </w:t>
      </w:r>
      <w:r>
        <w:rPr>
          <w:color w:val="64748B"/>
          <w:sz w:val="18"/>
        </w:rPr>
        <w:t>― Kasama na sa regular na bayad sa driver, walang dagdag na singil sa customer.</w:t>
      </w:r>
    </w:p>
    <w:p w14:paraId="163C9BDC">
      <w:pPr>
        <w:spacing w:before="240" w:after="40"/>
      </w:pPr>
      <w:r>
        <w:rPr>
          <w:b/>
          <w:color w:val="00B14F"/>
          <w:sz w:val="22"/>
        </w:rPr>
        <w:t xml:space="preserve">Question 5: </w:t>
      </w:r>
      <w:r>
        <w:rPr>
          <w:b/>
          <w:color w:val="1E293B"/>
          <w:sz w:val="22"/>
        </w:rPr>
        <w:t>Paniningil at Pagkolekta ng Overtime (Payment Collection Process)</w:t>
      </w:r>
    </w:p>
    <w:p w14:paraId="52903DBF">
      <w:pPr>
        <w:spacing w:after="80"/>
      </w:pPr>
      <w:r>
        <w:rPr>
          <w:i/>
          <w:color w:val="64748B"/>
          <w:sz w:val="18"/>
        </w:rPr>
        <w:t>Kanino at kailan iaabot o babayaran ng customer ang naipong Driver OT fee?</w:t>
      </w:r>
    </w:p>
    <w:p w14:paraId="098F853A">
      <w:pPr>
        <w:spacing w:after="60"/>
        <w:ind w:left="360"/>
      </w:pPr>
      <w:r>
        <w:rPr>
          <w:b/>
          <w:color w:val="00B14F"/>
          <w:sz w:val="22"/>
        </w:rPr>
        <w:t xml:space="preserve">☐  </w:t>
      </w:r>
      <w:r>
        <w:rPr>
          <w:b/>
          <w:color w:val="1E293B"/>
          <w:sz w:val="19"/>
        </w:rPr>
        <w:t xml:space="preserve">Option A (System Return Checkout - Recommended):  </w:t>
      </w:r>
      <w:r>
        <w:rPr>
          <w:color w:val="64748B"/>
          <w:sz w:val="18"/>
        </w:rPr>
        <w:t>― Awtomatikong idaragdag ng system sa final balance ng booking pagbalik ng sasakyan. Kokolektahin ng kumpanya bago i-release ang security deposit.</w:t>
      </w:r>
    </w:p>
    <w:p w14:paraId="1D4FB2FC">
      <w:pPr>
        <w:spacing w:after="60"/>
        <w:ind w:left="360"/>
      </w:pPr>
      <w:r>
        <w:rPr>
          <w:b/>
          <w:color w:val="00B14F"/>
          <w:sz w:val="22"/>
        </w:rPr>
        <w:t xml:space="preserve">☐  </w:t>
      </w:r>
      <w:r>
        <w:rPr>
          <w:b/>
          <w:color w:val="1E293B"/>
          <w:sz w:val="19"/>
        </w:rPr>
        <w:t xml:space="preserve">Option B (Direct Cash to Driver):  </w:t>
      </w:r>
      <w:r>
        <w:rPr>
          <w:color w:val="64748B"/>
          <w:sz w:val="18"/>
        </w:rPr>
        <w:t>― Direktang iaabot ng customer ang OT cash kay manong driver pagkatapos ng biyahe bilang sarili niyang tip/overtime.</w:t>
      </w:r>
    </w:p>
    <w:p w14:paraId="6B68029F">
      <w:pPr>
        <w:spacing w:before="400"/>
      </w:pPr>
    </w:p>
    <w:p w14:paraId="3613B2FE">
      <w:bookmarkStart w:id="0" w:name="_GoBack"/>
      <w:bookmarkEnd w:id="0"/>
    </w:p>
    <w:sectPr>
      <w:pgSz w:w="12240" w:h="15840"/>
      <w:pgMar w:top="1152" w:right="1296" w:bottom="1152" w:left="129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DDD7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562</Words>
  <Characters>3060</Characters>
  <Lines>0</Lines>
  <Paragraphs>0</Paragraphs>
  <TotalTime>0</TotalTime>
  <ScaleCrop>false</ScaleCrop>
  <LinksUpToDate>false</LinksUpToDate>
  <CharactersWithSpaces>3610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Ciar john patrick</cp:lastModifiedBy>
  <dcterms:modified xsi:type="dcterms:W3CDTF">2026-10-01T11:30:47Z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eyJoZGlkIjoiNDAwOTVjNzg1YzA3ZjE3NGQwNjFhMjJlMjAwZjRlNzEiLCJ1c2VySWQiOiI3MDQ4Mzk1MDgyMTMifQ==</vt:lpwstr>
  </property>
  <property fmtid="{D5CDD505-2E9C-101B-9397-08002B2CF9AE}" pid="3" name="KSOProductBuildVer">
    <vt:lpwstr>1033-12.1.0.28485</vt:lpwstr>
  </property>
  <property fmtid="{D5CDD505-2E9C-101B-9397-08002B2CF9AE}" pid="4" name="ICV">
    <vt:lpwstr>21C496C61F524DC594C587571FFEA279_12</vt:lpwstr>
  </property>
</Properties>
</file>