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7BB8" w14:textId="21FADDC1" w:rsidR="007D4A86" w:rsidRPr="007D4A86" w:rsidRDefault="007D4A86" w:rsidP="007D4A86">
      <w:pPr>
        <w:rPr>
          <w:b/>
          <w:bCs/>
        </w:rPr>
      </w:pPr>
      <w:r w:rsidRPr="007D4A86">
        <w:rPr>
          <w:rFonts w:ascii="Segoe UI Emoji" w:hAnsi="Segoe UI Emoji" w:cs="Segoe UI Emoji"/>
          <w:b/>
          <w:bCs/>
        </w:rPr>
        <w:t>📊</w:t>
      </w:r>
      <w:r w:rsidRPr="007D4A86">
        <w:rPr>
          <w:b/>
          <w:bCs/>
        </w:rPr>
        <w:t xml:space="preserve"> Desafio Prático – Analista de Dados (Painel com dados da CVM)</w:t>
      </w:r>
    </w:p>
    <w:p w14:paraId="6B9C11DD" w14:textId="77777777" w:rsidR="007D4A86" w:rsidRPr="007D4A86" w:rsidRDefault="007D4A86" w:rsidP="007D4A86">
      <w:r w:rsidRPr="007D4A86">
        <w:rPr>
          <w:rFonts w:ascii="Segoe UI Emoji" w:hAnsi="Segoe UI Emoji" w:cs="Segoe UI Emoji"/>
          <w:b/>
          <w:bCs/>
        </w:rPr>
        <w:t>🔎</w:t>
      </w:r>
      <w:r w:rsidRPr="007D4A86">
        <w:rPr>
          <w:b/>
          <w:bCs/>
        </w:rPr>
        <w:t xml:space="preserve"> Instrução ao candidato:</w:t>
      </w:r>
    </w:p>
    <w:p w14:paraId="5D664B30" w14:textId="77777777" w:rsidR="007D4A86" w:rsidRDefault="007D4A86" w:rsidP="007D4A86">
      <w:r w:rsidRPr="007D4A86">
        <w:t>“Crie um painel que exiba os dados dos Fundos de Investimento da CVM (Informe Diário). O painel deve mostrar tanto os dados atualizados diariamente quanto seu histórico. Espera-se ingestão incremental, tratamento dos dados, modelagem adequada e visualização com insights.”</w:t>
      </w:r>
    </w:p>
    <w:p w14:paraId="7D7238D2" w14:textId="77777777" w:rsidR="007D4A86" w:rsidRPr="007D4A86" w:rsidRDefault="007D4A86" w:rsidP="007D4A86">
      <w:pPr>
        <w:ind w:left="360"/>
        <w:rPr>
          <w:rFonts w:ascii="Segoe UI Emoji" w:hAnsi="Segoe UI Emoji" w:cs="Segoe UI Emoji"/>
          <w:b/>
          <w:bCs/>
        </w:rPr>
      </w:pPr>
      <w:hyperlink r:id="rId9" w:history="1">
        <w:r w:rsidRPr="007D4A86">
          <w:rPr>
            <w:rStyle w:val="Hyperlink"/>
            <w:rFonts w:ascii="Segoe UI Emoji" w:hAnsi="Segoe UI Emoji" w:cs="Segoe UI Emoji"/>
            <w:b/>
            <w:bCs/>
          </w:rPr>
          <w:t>Fundos de Investimento: Documentos: Informe Diário - Conjunto de dados - Portal Dados Abertos CVM</w:t>
        </w:r>
      </w:hyperlink>
    </w:p>
    <w:p w14:paraId="265A9E28" w14:textId="77777777" w:rsidR="007D4A86" w:rsidRPr="007D4A86" w:rsidRDefault="007D4A86" w:rsidP="007D4A86"/>
    <w:p w14:paraId="385F4CAD" w14:textId="77777777" w:rsidR="007D4A86" w:rsidRPr="007D4A86" w:rsidRDefault="007D4A86" w:rsidP="007D4A86">
      <w:r w:rsidRPr="007D4A86">
        <w:pict w14:anchorId="4CAFEA1B">
          <v:rect id="_x0000_i1062" style="width:0;height:1.5pt" o:hralign="center" o:hrstd="t" o:hr="t" fillcolor="#a0a0a0" stroked="f"/>
        </w:pict>
      </w:r>
    </w:p>
    <w:p w14:paraId="3F837FF5" w14:textId="77777777" w:rsidR="007D4A86" w:rsidRP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📁 1. Sobre os dados</w:t>
      </w:r>
    </w:p>
    <w:p w14:paraId="32D0C1C8" w14:textId="77777777" w:rsidR="007D4A86" w:rsidRP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Os arquivos “Informe Diário” da CVM fornecem, por data de competência, os seguintes campos principais:</w:t>
      </w:r>
    </w:p>
    <w:p w14:paraId="0DA6DF17" w14:textId="77777777" w:rsidR="007D4A86" w:rsidRP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Valor total da carteira</w:t>
      </w:r>
    </w:p>
    <w:p w14:paraId="55C92921" w14:textId="77777777" w:rsidR="007D4A86" w:rsidRP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Patrimônio Líquido (PL)</w:t>
      </w:r>
    </w:p>
    <w:p w14:paraId="213BC489" w14:textId="77777777" w:rsidR="007D4A86" w:rsidRP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Valor da cota</w:t>
      </w:r>
    </w:p>
    <w:p w14:paraId="0CEF84AE" w14:textId="77777777" w:rsidR="007D4A86" w:rsidRP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Captações diárias</w:t>
      </w:r>
    </w:p>
    <w:p w14:paraId="5BC1B092" w14:textId="77777777" w:rsidR="007D4A86" w:rsidRP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Resgates diários</w:t>
      </w:r>
    </w:p>
    <w:p w14:paraId="45116951" w14:textId="77777777" w:rsidR="007D4A86" w:rsidRDefault="007D4A86" w:rsidP="007D4A86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 xml:space="preserve">Número de cotistas </w:t>
      </w:r>
    </w:p>
    <w:p w14:paraId="79F239D2" w14:textId="77777777" w:rsidR="007D4A86" w:rsidRP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Atualização dos dados:</w:t>
      </w:r>
    </w:p>
    <w:p w14:paraId="5CA115AA" w14:textId="77777777" w:rsidR="007D4A86" w:rsidRPr="007D4A86" w:rsidRDefault="007D4A86" w:rsidP="007D4A8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Meses corrente (M) e anterior (M–1): atualização diária</w:t>
      </w:r>
    </w:p>
    <w:p w14:paraId="2AC8F5A6" w14:textId="1FC10438" w:rsidR="007D4A86" w:rsidRPr="007D4A86" w:rsidRDefault="007D4A86" w:rsidP="007D4A86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 xml:space="preserve">Meses anteriores (M–2 a M–11): atualização semanal </w:t>
      </w:r>
    </w:p>
    <w:p w14:paraId="7A84A171" w14:textId="77777777" w:rsidR="007D4A86" w:rsidRP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Esses dados permitem acompanhar a evolução dos KPIs por conta histórica e em tempo quase real.</w:t>
      </w:r>
    </w:p>
    <w:p w14:paraId="657D6F78" w14:textId="77777777" w:rsidR="007D4A86" w:rsidRPr="007D4A86" w:rsidRDefault="007D4A86" w:rsidP="007D4A86">
      <w:r w:rsidRPr="007D4A86">
        <w:pict w14:anchorId="13B4E1F5">
          <v:rect id="_x0000_i1063" style="width:0;height:1.5pt" o:hralign="center" o:hrstd="t" o:hr="t" fillcolor="#a0a0a0" stroked="f"/>
        </w:pict>
      </w:r>
    </w:p>
    <w:p w14:paraId="182A39BE" w14:textId="77777777" w:rsidR="007D4A86" w:rsidRPr="007D4A86" w:rsidRDefault="007D4A86" w:rsidP="007D4A86">
      <w:pPr>
        <w:rPr>
          <w:b/>
          <w:bCs/>
        </w:rPr>
      </w:pPr>
      <w:r w:rsidRPr="007D4A86">
        <w:rPr>
          <w:rFonts w:ascii="Segoe UI Emoji" w:hAnsi="Segoe UI Emoji" w:cs="Segoe UI Emoji"/>
          <w:b/>
          <w:bCs/>
        </w:rPr>
        <w:t>🔄</w:t>
      </w:r>
      <w:r w:rsidRPr="007D4A86">
        <w:rPr>
          <w:b/>
          <w:bCs/>
        </w:rPr>
        <w:t xml:space="preserve"> 2. Processo resumido de tratamento e modelagem</w:t>
      </w:r>
    </w:p>
    <w:p w14:paraId="26F5FE20" w14:textId="52C8AA96" w:rsidR="007D4A86" w:rsidRPr="007D4A86" w:rsidRDefault="007D4A86" w:rsidP="007D4A86">
      <w:pPr>
        <w:numPr>
          <w:ilvl w:val="0"/>
          <w:numId w:val="2"/>
        </w:numPr>
      </w:pPr>
      <w:r w:rsidRPr="007D4A86">
        <w:rPr>
          <w:b/>
          <w:bCs/>
        </w:rPr>
        <w:t>Ingestão incremental</w:t>
      </w:r>
      <w:r w:rsidRPr="007D4A86">
        <w:t xml:space="preserve">: </w:t>
      </w:r>
      <w:r w:rsidR="00AF7EC1">
        <w:t>P</w:t>
      </w:r>
      <w:r w:rsidRPr="007D4A86">
        <w:t xml:space="preserve">ipeline no </w:t>
      </w:r>
      <w:proofErr w:type="spellStart"/>
      <w:r w:rsidRPr="007D4A86">
        <w:t>Fabric</w:t>
      </w:r>
      <w:proofErr w:type="spellEnd"/>
    </w:p>
    <w:p w14:paraId="4622CBC5" w14:textId="77777777" w:rsidR="007D4A86" w:rsidRPr="007D4A86" w:rsidRDefault="007D4A86" w:rsidP="007D4A86">
      <w:pPr>
        <w:numPr>
          <w:ilvl w:val="0"/>
          <w:numId w:val="2"/>
        </w:numPr>
      </w:pPr>
      <w:r w:rsidRPr="007D4A86">
        <w:rPr>
          <w:b/>
          <w:bCs/>
        </w:rPr>
        <w:t>Limpeza</w:t>
      </w:r>
      <w:r w:rsidRPr="007D4A86">
        <w:t>: conversão de tipos, remoção de duplicatas e inconsistências.</w:t>
      </w:r>
    </w:p>
    <w:p w14:paraId="7986508E" w14:textId="77777777" w:rsidR="007D4A86" w:rsidRPr="007D4A86" w:rsidRDefault="007D4A86" w:rsidP="007D4A86">
      <w:pPr>
        <w:numPr>
          <w:ilvl w:val="0"/>
          <w:numId w:val="2"/>
        </w:numPr>
      </w:pPr>
      <w:r w:rsidRPr="007D4A86">
        <w:rPr>
          <w:b/>
          <w:bCs/>
        </w:rPr>
        <w:t>Modelagem dimensional</w:t>
      </w:r>
      <w:r w:rsidRPr="007D4A86">
        <w:t>:</w:t>
      </w:r>
    </w:p>
    <w:p w14:paraId="30CD4728" w14:textId="77777777" w:rsidR="007D4A86" w:rsidRPr="007D4A86" w:rsidRDefault="007D4A86" w:rsidP="007D4A86">
      <w:pPr>
        <w:numPr>
          <w:ilvl w:val="1"/>
          <w:numId w:val="2"/>
        </w:numPr>
      </w:pPr>
      <w:proofErr w:type="spellStart"/>
      <w:r w:rsidRPr="007D4A86">
        <w:rPr>
          <w:b/>
          <w:bCs/>
        </w:rPr>
        <w:lastRenderedPageBreak/>
        <w:t>Dim_Fundo</w:t>
      </w:r>
      <w:proofErr w:type="spellEnd"/>
      <w:r w:rsidRPr="007D4A86">
        <w:t>: CNPJ, nome, categoria, gestor, período de validade.</w:t>
      </w:r>
    </w:p>
    <w:p w14:paraId="4E2F8ED7" w14:textId="77777777" w:rsidR="007D4A86" w:rsidRPr="007D4A86" w:rsidRDefault="007D4A86" w:rsidP="007D4A86">
      <w:pPr>
        <w:numPr>
          <w:ilvl w:val="1"/>
          <w:numId w:val="2"/>
        </w:numPr>
      </w:pPr>
      <w:proofErr w:type="spellStart"/>
      <w:r w:rsidRPr="007D4A86">
        <w:rPr>
          <w:b/>
          <w:bCs/>
        </w:rPr>
        <w:t>Fact_PerformanceDiaria</w:t>
      </w:r>
      <w:proofErr w:type="spellEnd"/>
      <w:r w:rsidRPr="007D4A86">
        <w:t xml:space="preserve">: CNPJ + data, valores diários e variação percentual, com chave referencial para </w:t>
      </w:r>
      <w:proofErr w:type="spellStart"/>
      <w:r w:rsidRPr="007D4A86">
        <w:t>Dim</w:t>
      </w:r>
      <w:proofErr w:type="gramStart"/>
      <w:r w:rsidRPr="007D4A86">
        <w:t>_Fundo</w:t>
      </w:r>
      <w:proofErr w:type="spellEnd"/>
      <w:proofErr w:type="gramEnd"/>
      <w:r w:rsidRPr="007D4A86">
        <w:t>.</w:t>
      </w:r>
    </w:p>
    <w:p w14:paraId="1A8D73F5" w14:textId="77777777" w:rsidR="007D4A86" w:rsidRDefault="007D4A86" w:rsidP="007D4A86">
      <w:r w:rsidRPr="007D4A86">
        <w:pict w14:anchorId="1D4D26CF">
          <v:rect id="_x0000_i1064" style="width:0;height:1.5pt" o:hralign="center" o:hrstd="t" o:hr="t" fillcolor="#a0a0a0" stroked="f"/>
        </w:pict>
      </w:r>
    </w:p>
    <w:p w14:paraId="5D0A3046" w14:textId="77777777" w:rsidR="007D4A86" w:rsidRP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 xml:space="preserve">📈 3. Visualização &amp; </w:t>
      </w:r>
      <w:proofErr w:type="spellStart"/>
      <w:r w:rsidRPr="007D4A86">
        <w:rPr>
          <w:rFonts w:ascii="Segoe UI Emoji" w:hAnsi="Segoe UI Emoji" w:cs="Segoe UI Emoji"/>
          <w:b/>
          <w:bCs/>
        </w:rPr>
        <w:t>storytelling</w:t>
      </w:r>
      <w:proofErr w:type="spellEnd"/>
    </w:p>
    <w:p w14:paraId="59EBDC58" w14:textId="7A66B0B3" w:rsidR="007D4A86" w:rsidRDefault="007D4A86" w:rsidP="007D4A86">
      <w:p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Crie um painel interativo (Power</w:t>
      </w:r>
      <w:r w:rsidRPr="007D4A86">
        <w:rPr>
          <w:rFonts w:ascii="Arial" w:hAnsi="Arial" w:cs="Arial"/>
          <w:b/>
          <w:bCs/>
        </w:rPr>
        <w:t> </w:t>
      </w:r>
      <w:r w:rsidRPr="007D4A86">
        <w:rPr>
          <w:rFonts w:ascii="Segoe UI Emoji" w:hAnsi="Segoe UI Emoji" w:cs="Segoe UI Emoji"/>
          <w:b/>
          <w:bCs/>
        </w:rPr>
        <w:t xml:space="preserve">BI ou </w:t>
      </w:r>
      <w:proofErr w:type="spellStart"/>
      <w:r w:rsidRPr="007D4A86">
        <w:rPr>
          <w:rFonts w:ascii="Segoe UI Emoji" w:hAnsi="Segoe UI Emoji" w:cs="Segoe UI Emoji"/>
          <w:b/>
          <w:bCs/>
        </w:rPr>
        <w:t>Fabric</w:t>
      </w:r>
      <w:proofErr w:type="spellEnd"/>
      <w:r w:rsidRPr="007D4A86">
        <w:rPr>
          <w:rFonts w:ascii="Segoe UI Emoji" w:hAnsi="Segoe UI Emoji" w:cs="Segoe UI Emoji"/>
          <w:b/>
          <w:bCs/>
        </w:rPr>
        <w:t>) que, além de apresentar os dados, conte uma história estruturada</w:t>
      </w:r>
      <w:r>
        <w:rPr>
          <w:rFonts w:ascii="Segoe UI Emoji" w:hAnsi="Segoe UI Emoji" w:cs="Segoe UI Emoji"/>
          <w:b/>
          <w:bCs/>
        </w:rPr>
        <w:t>.</w:t>
      </w:r>
    </w:p>
    <w:p w14:paraId="4B6424E9" w14:textId="77777777" w:rsidR="007D4A86" w:rsidRPr="007D4A86" w:rsidRDefault="007D4A86" w:rsidP="007D4A8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Título e contexto geral (“Painel de Fundos – visão histórica e atual”).</w:t>
      </w:r>
    </w:p>
    <w:p w14:paraId="5BE8E30C" w14:textId="77777777" w:rsidR="007D4A86" w:rsidRPr="007D4A86" w:rsidRDefault="007D4A86" w:rsidP="007D4A8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Indicadores principais no topo (PL, cotação, captação líquida hoje).</w:t>
      </w:r>
    </w:p>
    <w:p w14:paraId="105B2C7D" w14:textId="77777777" w:rsidR="007D4A86" w:rsidRPr="007D4A86" w:rsidRDefault="007D4A86" w:rsidP="007D4A8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Gráfico temporal do PL e cotação, com marcações para alterações expressivas.</w:t>
      </w:r>
    </w:p>
    <w:p w14:paraId="14C664D2" w14:textId="77777777" w:rsidR="007D4A86" w:rsidRPr="007D4A86" w:rsidRDefault="007D4A86" w:rsidP="007D4A86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D4A86">
        <w:rPr>
          <w:rFonts w:ascii="Segoe UI Emoji" w:hAnsi="Segoe UI Emoji" w:cs="Segoe UI Emoji"/>
          <w:b/>
          <w:bCs/>
        </w:rPr>
        <w:t>Ranking dos fundos com crescimento ou captação destacados.</w:t>
      </w:r>
    </w:p>
    <w:p w14:paraId="68300439" w14:textId="77777777" w:rsidR="007D4A86" w:rsidRPr="007D4A86" w:rsidRDefault="007D4A86" w:rsidP="007D4A86">
      <w:r w:rsidRPr="007D4A86">
        <w:pict w14:anchorId="33D68C85">
          <v:rect id="_x0000_i1065" style="width:0;height:1.5pt" o:hralign="center" o:hrstd="t" o:hr="t" fillcolor="#a0a0a0" stroked="f"/>
        </w:pict>
      </w:r>
    </w:p>
    <w:p w14:paraId="151EEB0E" w14:textId="77777777" w:rsidR="007D4A86" w:rsidRPr="007D4A86" w:rsidRDefault="007D4A86" w:rsidP="007D4A86">
      <w:pPr>
        <w:rPr>
          <w:b/>
          <w:bCs/>
        </w:rPr>
      </w:pPr>
      <w:r w:rsidRPr="007D4A86">
        <w:rPr>
          <w:rFonts w:ascii="Segoe UI Emoji" w:hAnsi="Segoe UI Emoji" w:cs="Segoe UI Emoji"/>
          <w:b/>
          <w:bCs/>
        </w:rPr>
        <w:t>✅</w:t>
      </w:r>
      <w:r w:rsidRPr="007D4A86">
        <w:rPr>
          <w:b/>
          <w:bCs/>
        </w:rPr>
        <w:t xml:space="preserve"> Pontos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1"/>
      </w:tblGrid>
      <w:tr w:rsidR="007D4A86" w:rsidRPr="007D4A86" w14:paraId="12FA386C" w14:textId="77777777" w:rsidTr="007D4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C4496" w14:textId="77777777" w:rsidR="007D4A86" w:rsidRPr="007D4A86" w:rsidRDefault="007D4A86" w:rsidP="007D4A86">
            <w:pPr>
              <w:rPr>
                <w:b/>
                <w:bCs/>
              </w:rPr>
            </w:pPr>
            <w:r w:rsidRPr="007D4A86">
              <w:rPr>
                <w:b/>
                <w:bCs/>
              </w:rPr>
              <w:t>Critério</w:t>
            </w:r>
          </w:p>
        </w:tc>
      </w:tr>
      <w:tr w:rsidR="007D4A86" w:rsidRPr="007D4A86" w14:paraId="1D895412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33923" w14:textId="0064FC2A" w:rsidR="007D4A86" w:rsidRPr="007D4A86" w:rsidRDefault="007D4A86" w:rsidP="007D4A86">
            <w:r w:rsidRPr="007D4A86">
              <w:t xml:space="preserve">Ingestão incremental </w:t>
            </w:r>
          </w:p>
        </w:tc>
      </w:tr>
      <w:tr w:rsidR="007D4A86" w:rsidRPr="007D4A86" w14:paraId="4AD77A76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AFCE6" w14:textId="77777777" w:rsidR="007D4A86" w:rsidRPr="007D4A86" w:rsidRDefault="007D4A86" w:rsidP="007D4A86">
            <w:r w:rsidRPr="007D4A86">
              <w:t>Limpeza e estruturação</w:t>
            </w:r>
          </w:p>
        </w:tc>
      </w:tr>
      <w:tr w:rsidR="007D4A86" w:rsidRPr="007D4A86" w14:paraId="61D9D105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E0DA" w14:textId="18E1F6B0" w:rsidR="007D4A86" w:rsidRPr="007D4A86" w:rsidRDefault="007D4A86" w:rsidP="007D4A86">
            <w:r w:rsidRPr="007D4A86">
              <w:t>Histórico de atributos dos fundos preservado corretamente</w:t>
            </w:r>
          </w:p>
        </w:tc>
      </w:tr>
      <w:tr w:rsidR="007D4A86" w:rsidRPr="007D4A86" w14:paraId="39F7C8FA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499C2" w14:textId="77777777" w:rsidR="007D4A86" w:rsidRPr="007D4A86" w:rsidRDefault="007D4A86" w:rsidP="007D4A86">
            <w:r w:rsidRPr="007D4A86">
              <w:t>Modelagem de dados</w:t>
            </w:r>
          </w:p>
        </w:tc>
      </w:tr>
      <w:tr w:rsidR="007D4A86" w:rsidRPr="007D4A86" w14:paraId="3C38F3F5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E074" w14:textId="77777777" w:rsidR="007D4A86" w:rsidRPr="007D4A86" w:rsidRDefault="007D4A86" w:rsidP="007D4A86">
            <w:r w:rsidRPr="007D4A86">
              <w:t>Painel &amp; narrativa visual</w:t>
            </w:r>
          </w:p>
        </w:tc>
      </w:tr>
      <w:tr w:rsidR="007D4A86" w:rsidRPr="007D4A86" w14:paraId="48032AF5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CD47" w14:textId="77777777" w:rsidR="007D4A86" w:rsidRPr="007D4A86" w:rsidRDefault="007D4A86" w:rsidP="007D4A86">
            <w:r w:rsidRPr="007D4A86">
              <w:t>Robustez operacional</w:t>
            </w:r>
          </w:p>
        </w:tc>
      </w:tr>
      <w:tr w:rsidR="007D4A86" w:rsidRPr="007D4A86" w14:paraId="32AD4843" w14:textId="77777777" w:rsidTr="007D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E62D" w14:textId="77777777" w:rsidR="007D4A86" w:rsidRPr="007D4A86" w:rsidRDefault="007D4A86" w:rsidP="007D4A86">
            <w:r w:rsidRPr="007D4A86">
              <w:t>Documentação e organização</w:t>
            </w:r>
          </w:p>
        </w:tc>
      </w:tr>
    </w:tbl>
    <w:p w14:paraId="3CB9EE22" w14:textId="77777777" w:rsidR="007D4A86" w:rsidRPr="007D4A86" w:rsidRDefault="007D4A86" w:rsidP="007D4A86">
      <w:r w:rsidRPr="007D4A86">
        <w:pict w14:anchorId="48D9A26F">
          <v:rect id="_x0000_i1066" style="width:0;height:1.5pt" o:hralign="center" o:hrstd="t" o:hr="t" fillcolor="#a0a0a0" stroked="f"/>
        </w:pict>
      </w:r>
    </w:p>
    <w:p w14:paraId="43F1663E" w14:textId="77777777" w:rsidR="007D4A86" w:rsidRPr="007D4A86" w:rsidRDefault="007D4A86" w:rsidP="007D4A86">
      <w:pPr>
        <w:rPr>
          <w:b/>
          <w:bCs/>
        </w:rPr>
      </w:pPr>
      <w:r w:rsidRPr="007D4A86">
        <w:rPr>
          <w:rFonts w:ascii="Segoe UI Emoji" w:hAnsi="Segoe UI Emoji" w:cs="Segoe UI Emoji"/>
          <w:b/>
          <w:bCs/>
        </w:rPr>
        <w:t>📦</w:t>
      </w:r>
      <w:r w:rsidRPr="007D4A86">
        <w:rPr>
          <w:b/>
          <w:bCs/>
        </w:rPr>
        <w:t xml:space="preserve"> Entregáveis</w:t>
      </w:r>
    </w:p>
    <w:p w14:paraId="1EEC34D6" w14:textId="77777777" w:rsidR="007D4A86" w:rsidRPr="007D4A86" w:rsidRDefault="007D4A86" w:rsidP="007D4A86">
      <w:pPr>
        <w:numPr>
          <w:ilvl w:val="0"/>
          <w:numId w:val="5"/>
        </w:numPr>
      </w:pPr>
      <w:r w:rsidRPr="007D4A86">
        <w:t xml:space="preserve">Pipelines no Microsoft </w:t>
      </w:r>
      <w:proofErr w:type="spellStart"/>
      <w:r w:rsidRPr="007D4A86">
        <w:t>Fabric</w:t>
      </w:r>
      <w:proofErr w:type="spellEnd"/>
      <w:r w:rsidRPr="007D4A86">
        <w:t xml:space="preserve"> (ingestão, limpeza/modelagem).</w:t>
      </w:r>
    </w:p>
    <w:p w14:paraId="66B3C730" w14:textId="77777777" w:rsidR="007D4A86" w:rsidRPr="007D4A86" w:rsidRDefault="007D4A86" w:rsidP="007D4A86">
      <w:pPr>
        <w:numPr>
          <w:ilvl w:val="0"/>
          <w:numId w:val="5"/>
        </w:numPr>
      </w:pPr>
      <w:r w:rsidRPr="007D4A86">
        <w:t>Dashboard interativo com filtros, narrativa e insights.</w:t>
      </w:r>
    </w:p>
    <w:p w14:paraId="5E460A76" w14:textId="475AB05A" w:rsidR="007D4A86" w:rsidRPr="007D4A86" w:rsidRDefault="007D4A86" w:rsidP="007D4A86">
      <w:pPr>
        <w:numPr>
          <w:ilvl w:val="0"/>
          <w:numId w:val="5"/>
        </w:numPr>
      </w:pPr>
      <w:r w:rsidRPr="007D4A86">
        <w:t>Documentação clara do processo e orientações de execução.</w:t>
      </w:r>
    </w:p>
    <w:sectPr w:rsidR="007D4A86" w:rsidRPr="007D4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00C"/>
    <w:multiLevelType w:val="multilevel"/>
    <w:tmpl w:val="43A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5463"/>
    <w:multiLevelType w:val="multilevel"/>
    <w:tmpl w:val="59C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6180"/>
    <w:multiLevelType w:val="multilevel"/>
    <w:tmpl w:val="743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23DD"/>
    <w:multiLevelType w:val="multilevel"/>
    <w:tmpl w:val="00A2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77376"/>
    <w:multiLevelType w:val="multilevel"/>
    <w:tmpl w:val="AD0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87BD2"/>
    <w:multiLevelType w:val="multilevel"/>
    <w:tmpl w:val="D7A0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752D0"/>
    <w:multiLevelType w:val="multilevel"/>
    <w:tmpl w:val="53E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684225">
    <w:abstractNumId w:val="4"/>
  </w:num>
  <w:num w:numId="2" w16cid:durableId="1588228169">
    <w:abstractNumId w:val="2"/>
  </w:num>
  <w:num w:numId="3" w16cid:durableId="855313594">
    <w:abstractNumId w:val="0"/>
  </w:num>
  <w:num w:numId="4" w16cid:durableId="948122653">
    <w:abstractNumId w:val="0"/>
    <w:lvlOverride w:ilvl="1">
      <w:lvl w:ilvl="1">
        <w:numFmt w:val="decimal"/>
        <w:lvlText w:val="%2."/>
        <w:lvlJc w:val="left"/>
      </w:lvl>
    </w:lvlOverride>
  </w:num>
  <w:num w:numId="5" w16cid:durableId="401565773">
    <w:abstractNumId w:val="6"/>
  </w:num>
  <w:num w:numId="6" w16cid:durableId="1065222500">
    <w:abstractNumId w:val="3"/>
  </w:num>
  <w:num w:numId="7" w16cid:durableId="1385569278">
    <w:abstractNumId w:val="1"/>
  </w:num>
  <w:num w:numId="8" w16cid:durableId="60563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86"/>
    <w:rsid w:val="0051153F"/>
    <w:rsid w:val="007D4A86"/>
    <w:rsid w:val="00A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87C6"/>
  <w15:chartTrackingRefBased/>
  <w15:docId w15:val="{3A505AD5-D54E-4A5F-ADE3-F66DA0A3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A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A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A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A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A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A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A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4A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A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4A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ados.cvm.gov.br/dataset/fi-doc-inf_dia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251AD67312BB43AE4E282EA2EA83F4" ma:contentTypeVersion="10" ma:contentTypeDescription="Crie um novo documento." ma:contentTypeScope="" ma:versionID="3127bd6477137bb32eb61e338f08d040">
  <xsd:schema xmlns:xsd="http://www.w3.org/2001/XMLSchema" xmlns:xs="http://www.w3.org/2001/XMLSchema" xmlns:p="http://schemas.microsoft.com/office/2006/metadata/properties" xmlns:ns3="fe850b53-563d-4a2f-a839-0afe47d795f3" targetNamespace="http://schemas.microsoft.com/office/2006/metadata/properties" ma:root="true" ma:fieldsID="1d4784e762356d6888a267eb803958ef" ns3:_="">
    <xsd:import namespace="fe850b53-563d-4a2f-a839-0afe47d795f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50b53-563d-4a2f-a839-0afe47d795f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850b53-563d-4a2f-a839-0afe47d795f3" xsi:nil="true"/>
  </documentManagement>
</p:properties>
</file>

<file path=customXml/itemProps1.xml><?xml version="1.0" encoding="utf-8"?>
<ds:datastoreItem xmlns:ds="http://schemas.openxmlformats.org/officeDocument/2006/customXml" ds:itemID="{C3511B72-68D8-4892-B0B8-068B4FE077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C8979F-A947-42FA-9853-4F950EDA8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50b53-563d-4a2f-a839-0afe47d79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5E14ED-A560-489E-B805-AA084E26D4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34EAB2-A883-4FF0-8BED-703AB9761C6F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fe850b53-563d-4a2f-a839-0afe47d795f3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4ebbe43b-7d63-4cb3-8766-9baaf04e8fbc}" enabled="1" method="Standard" siteId="{2232b594-b326-437d-be83-71f78787738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Sousa</dc:creator>
  <cp:keywords/>
  <dc:description/>
  <cp:lastModifiedBy>Leonardo Sousa</cp:lastModifiedBy>
  <cp:revision>2</cp:revision>
  <dcterms:created xsi:type="dcterms:W3CDTF">2025-07-08T14:02:00Z</dcterms:created>
  <dcterms:modified xsi:type="dcterms:W3CDTF">2025-07-08T14:02:00Z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0x010100F6251AD67312BB43AE4E282EA2EA83F4</vt:lpwstr>
  </property>
</Properties>
</file>