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256"/>
        <w:gridCol w:w="4342"/>
        <w:gridCol w:w="2890"/>
      </w:tblGrid>
      <w:tr w:rsidR="006F2035" w:rsidRPr="006F2035" w:rsidTr="006F203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b/>
                <w:bCs/>
                <w:color w:val="333333"/>
                <w:sz w:val="21"/>
                <w:szCs w:val="21"/>
                <w:lang w:eastAsia="pt-PT"/>
              </w:rPr>
            </w:pPr>
            <w:r w:rsidRPr="006F2035">
              <w:rPr>
                <w:rFonts w:ascii="Arial" w:eastAsia="Times New Roman" w:hAnsi="Arial" w:cs="Arial"/>
                <w:b/>
                <w:bCs/>
                <w:color w:val="333333"/>
                <w:sz w:val="21"/>
                <w:szCs w:val="21"/>
                <w:lang w:eastAsia="pt-PT"/>
              </w:rPr>
              <w:t>ID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b/>
                <w:bCs/>
                <w:color w:val="333333"/>
                <w:sz w:val="21"/>
                <w:szCs w:val="21"/>
                <w:lang w:eastAsia="pt-PT"/>
              </w:rPr>
            </w:pPr>
            <w:r w:rsidRPr="006F2035">
              <w:rPr>
                <w:rFonts w:ascii="Arial" w:eastAsia="Times New Roman" w:hAnsi="Arial" w:cs="Arial"/>
                <w:b/>
                <w:bCs/>
                <w:color w:val="333333"/>
                <w:sz w:val="21"/>
                <w:szCs w:val="21"/>
                <w:lang w:eastAsia="pt-PT"/>
              </w:rPr>
              <w:t>Descrição</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b/>
                <w:bCs/>
                <w:color w:val="333333"/>
                <w:sz w:val="21"/>
                <w:szCs w:val="21"/>
                <w:lang w:eastAsia="pt-PT"/>
              </w:rPr>
            </w:pPr>
            <w:r w:rsidRPr="006F2035">
              <w:rPr>
                <w:rFonts w:ascii="Arial" w:eastAsia="Times New Roman" w:hAnsi="Arial" w:cs="Arial"/>
                <w:b/>
                <w:bCs/>
                <w:color w:val="333333"/>
                <w:sz w:val="21"/>
                <w:szCs w:val="21"/>
                <w:lang w:eastAsia="pt-PT"/>
              </w:rPr>
              <w:t>Exemplos</w:t>
            </w:r>
          </w:p>
        </w:tc>
      </w:tr>
      <w:tr w:rsidR="006F2035" w:rsidRPr="006F2035" w:rsidTr="006F2035">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genérico; pode realizar um conjunto restrito de operações comuns a todos os utilizadores do sistema: pesquisar perguntas, filtrar perguntas, ler as perguntas colocadas pelos utilizadores autenticados, as respetivas respostas e os comentários publicados quer nas perguntas quer nas respostas. Este utilizador pode ainda partilhar perguntas dos outros utilizadores nas redes sociais, conhecer a melhor resposta a uma pergunta, bem como a pergunta melhor classificada em cada uma das categorias.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n/a</w:t>
            </w:r>
            <w:bookmarkStart w:id="0" w:name="_GoBack"/>
            <w:bookmarkEnd w:id="0"/>
          </w:p>
        </w:tc>
      </w:tr>
      <w:tr w:rsidR="006F2035" w:rsidRPr="006F2035" w:rsidTr="006F203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Visitante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não autenticado; além de poder consultar toda a informação pública disponibilizada pelo sistema (utilizador genérico), pode ainda registar-se ou autenticar-se no sistema, integrando-se desta forma no grupo dos membros.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n/a</w:t>
            </w:r>
          </w:p>
        </w:tc>
      </w:tr>
      <w:tr w:rsidR="006F2035" w:rsidRPr="006F2035" w:rsidTr="006F203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Membro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pode consultar toda a informação pública disponibilizada pelo sistema, publicar novas perguntas, responder a perguntas, classificar perguntas e respostas, comentar perguntas e respostas, bem como redigir mensagens privadas aos restantes membros. Pode ainda configurar uma página de perfil com a sua fotografia e algumas informações pessoais, na qual deve especificar a sua instituição de ensino.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marques999</w:t>
            </w:r>
            <w:r w:rsidRPr="006F2035">
              <w:rPr>
                <w:rFonts w:ascii="Arial" w:eastAsia="Times New Roman" w:hAnsi="Arial" w:cs="Arial"/>
                <w:color w:val="333333"/>
                <w:sz w:val="21"/>
                <w:szCs w:val="21"/>
                <w:lang w:eastAsia="pt-PT"/>
              </w:rPr>
              <w:t>,</w:t>
            </w:r>
            <w:r w:rsidRPr="006F2035">
              <w:rPr>
                <w:rFonts w:ascii="Arial" w:eastAsia="Times New Roman" w:hAnsi="Arial" w:cs="Arial"/>
                <w:i/>
                <w:iCs/>
                <w:color w:val="333333"/>
                <w:sz w:val="21"/>
                <w:szCs w:val="21"/>
                <w:lang w:eastAsia="pt-PT"/>
              </w:rPr>
              <w:t>mellus</w:t>
            </w:r>
            <w:r w:rsidRPr="006F2035">
              <w:rPr>
                <w:rFonts w:ascii="Arial" w:eastAsia="Times New Roman" w:hAnsi="Arial" w:cs="Arial"/>
                <w:color w:val="333333"/>
                <w:sz w:val="21"/>
                <w:szCs w:val="21"/>
                <w:lang w:eastAsia="pt-PT"/>
              </w:rPr>
              <w:t>,</w:t>
            </w:r>
            <w:r w:rsidRPr="006F2035">
              <w:rPr>
                <w:rFonts w:ascii="Arial" w:eastAsia="Times New Roman" w:hAnsi="Arial" w:cs="Arial"/>
                <w:i/>
                <w:iCs/>
                <w:color w:val="333333"/>
                <w:sz w:val="21"/>
                <w:szCs w:val="21"/>
                <w:lang w:eastAsia="pt-PT"/>
              </w:rPr>
              <w:t>darklord</w:t>
            </w:r>
          </w:p>
        </w:tc>
      </w:tr>
      <w:tr w:rsidR="006F2035" w:rsidRPr="006F2035" w:rsidTr="006F203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Moderador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responsável pela moderação das publicações (perguntas, respostas e comentários) dos utilizadores. Pode editar publicações, apagar publicações e denunciar ao administrador utilizadores incumpridores das normas estabelecidas.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6F2035">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admin</w:t>
            </w:r>
            <w:r w:rsidRPr="006F2035">
              <w:rPr>
                <w:rFonts w:ascii="Arial" w:eastAsia="Times New Roman" w:hAnsi="Arial" w:cs="Arial"/>
                <w:color w:val="333333"/>
                <w:sz w:val="21"/>
                <w:szCs w:val="21"/>
                <w:lang w:eastAsia="pt-PT"/>
              </w:rPr>
              <w:t>,</w:t>
            </w:r>
            <w:r w:rsidRPr="006F2035">
              <w:rPr>
                <w:rFonts w:ascii="Arial" w:eastAsia="Times New Roman" w:hAnsi="Arial" w:cs="Arial"/>
                <w:i/>
                <w:iCs/>
                <w:color w:val="333333"/>
                <w:sz w:val="21"/>
                <w:szCs w:val="21"/>
                <w:lang w:eastAsia="pt-PT"/>
              </w:rPr>
              <w:t>marques999</w:t>
            </w:r>
          </w:p>
        </w:tc>
      </w:tr>
    </w:tbl>
    <w:p w:rsidR="00D34530" w:rsidRDefault="00D34530" w:rsidP="006F2035"/>
    <w:p w:rsidR="006F2035" w:rsidRDefault="006F2035" w:rsidP="006F2035"/>
    <w:p w:rsidR="006F2035" w:rsidRDefault="006F2035" w:rsidP="006F2035"/>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536"/>
        <w:gridCol w:w="5170"/>
        <w:gridCol w:w="1782"/>
      </w:tblGrid>
      <w:tr w:rsidR="006F2035" w:rsidRPr="006F2035" w:rsidTr="005B0E3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lastRenderedPageBreak/>
              <w:t>Administrador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responsável pela gestão e supervisão do sistema e dos seus utilizadores. Este utilizador, além de poder desempenhar funções de moderador e estabelecer um conjunto de normas para uma utilização responsável deste serviço, pode banir utilizadores que não cumpram essas normas, criar, alterar e apagar categorias de perguntas e consultar estatísticas relativas à utilização do sistema (número de perguntas submetidas nos últimos dias, categorias mais populares, número de utilizadores registados, quais os utilizadores ativos, quais os inativos, etc…).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admin</w:t>
            </w:r>
          </w:p>
        </w:tc>
      </w:tr>
      <w:tr w:rsidR="006F2035" w:rsidRPr="006F2035" w:rsidTr="005B0E3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Seguidor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que pertence ao grupo de seguidores de determinada pergunta, quer por opção, quer pelo seu envolvimento na resolução da mesma. Um seguidor recebe notificações do sistema relativas ao desenvolvimento das perguntas que acompanha e pode a qualquer momento deixar de as seguir,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mellus</w:t>
            </w:r>
          </w:p>
        </w:tc>
      </w:tr>
      <w:tr w:rsidR="006F2035" w:rsidRPr="006F2035" w:rsidTr="005B0E3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OP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Utilizador autenticado; do inglês </w:t>
            </w:r>
            <w:r w:rsidRPr="006F2035">
              <w:rPr>
                <w:rFonts w:ascii="Arial" w:eastAsia="Times New Roman" w:hAnsi="Arial" w:cs="Arial"/>
                <w:i/>
                <w:iCs/>
                <w:color w:val="333333"/>
                <w:sz w:val="21"/>
                <w:szCs w:val="21"/>
                <w:lang w:eastAsia="pt-PT"/>
              </w:rPr>
              <w:t>original poster</w:t>
            </w:r>
            <w:r w:rsidRPr="006F2035">
              <w:rPr>
                <w:rFonts w:ascii="Arial" w:eastAsia="Times New Roman" w:hAnsi="Arial" w:cs="Arial"/>
                <w:color w:val="333333"/>
                <w:sz w:val="21"/>
                <w:szCs w:val="21"/>
                <w:lang w:eastAsia="pt-PT"/>
              </w:rPr>
              <w:t>, corresponde ao autor da pergunta. Pode realizar determinadas operações sobre as perguntas que publicou no sistema, nomeadamente escolher a melhor resposta, editar, apagar e fechar a pergunta quando surge uma resposta mais esclarecedora.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darklord</w:t>
            </w:r>
          </w:p>
        </w:tc>
      </w:tr>
      <w:tr w:rsidR="006F2035" w:rsidRPr="006F2035" w:rsidTr="005B0E3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APIs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color w:val="333333"/>
                <w:sz w:val="21"/>
                <w:szCs w:val="21"/>
                <w:lang w:eastAsia="pt-PT"/>
              </w:rPr>
              <w:t>APIs (</w:t>
            </w:r>
            <w:r w:rsidRPr="006F2035">
              <w:rPr>
                <w:rFonts w:ascii="Arial" w:eastAsia="Times New Roman" w:hAnsi="Arial" w:cs="Arial"/>
                <w:i/>
                <w:iCs/>
                <w:color w:val="333333"/>
                <w:sz w:val="21"/>
                <w:szCs w:val="21"/>
                <w:lang w:eastAsia="pt-PT"/>
              </w:rPr>
              <w:t>application programming interfaces</w:t>
            </w:r>
            <w:r w:rsidRPr="006F2035">
              <w:rPr>
                <w:rFonts w:ascii="Arial" w:eastAsia="Times New Roman" w:hAnsi="Arial" w:cs="Arial"/>
                <w:color w:val="333333"/>
                <w:sz w:val="21"/>
                <w:szCs w:val="21"/>
                <w:lang w:eastAsia="pt-PT"/>
              </w:rPr>
              <w:t>) externas ao sistema que serão utilizadas como método auxiliar na autenticação dos utilizadores.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6F2035" w:rsidRPr="006F2035" w:rsidRDefault="006F2035" w:rsidP="005B0E3E">
            <w:pPr>
              <w:spacing w:after="0" w:line="294" w:lineRule="atLeast"/>
              <w:rPr>
                <w:rFonts w:ascii="Arial" w:eastAsia="Times New Roman" w:hAnsi="Arial" w:cs="Arial"/>
                <w:color w:val="333333"/>
                <w:sz w:val="21"/>
                <w:szCs w:val="21"/>
                <w:lang w:eastAsia="pt-PT"/>
              </w:rPr>
            </w:pPr>
            <w:r w:rsidRPr="006F2035">
              <w:rPr>
                <w:rFonts w:ascii="Arial" w:eastAsia="Times New Roman" w:hAnsi="Arial" w:cs="Arial"/>
                <w:i/>
                <w:iCs/>
                <w:color w:val="333333"/>
                <w:sz w:val="21"/>
                <w:szCs w:val="21"/>
                <w:lang w:eastAsia="pt-PT"/>
              </w:rPr>
              <w:t>google</w:t>
            </w:r>
            <w:r w:rsidRPr="006F2035">
              <w:rPr>
                <w:rFonts w:ascii="Arial" w:eastAsia="Times New Roman" w:hAnsi="Arial" w:cs="Arial"/>
                <w:color w:val="333333"/>
                <w:sz w:val="21"/>
                <w:szCs w:val="21"/>
                <w:lang w:eastAsia="pt-PT"/>
              </w:rPr>
              <w:t>,</w:t>
            </w:r>
            <w:r w:rsidRPr="006F2035">
              <w:rPr>
                <w:rFonts w:ascii="Arial" w:eastAsia="Times New Roman" w:hAnsi="Arial" w:cs="Arial"/>
                <w:i/>
                <w:iCs/>
                <w:color w:val="333333"/>
                <w:sz w:val="21"/>
                <w:szCs w:val="21"/>
                <w:lang w:eastAsia="pt-PT"/>
              </w:rPr>
              <w:t>facebook</w:t>
            </w:r>
          </w:p>
        </w:tc>
      </w:tr>
    </w:tbl>
    <w:p w:rsidR="006F2035" w:rsidRPr="006F2035" w:rsidRDefault="006F2035" w:rsidP="006F2035"/>
    <w:sectPr w:rsidR="006F2035" w:rsidRPr="006F20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EA"/>
    <w:rsid w:val="006F2035"/>
    <w:rsid w:val="00D34530"/>
    <w:rsid w:val="00F309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6F9"/>
  <w15:chartTrackingRefBased/>
  <w15:docId w15:val="{72AA5C02-9BBF-4C3D-98FD-DAE85FF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EA"/>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F309E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DefaultParagraphFont"/>
    <w:rsid w:val="00F309EA"/>
  </w:style>
  <w:style w:type="character" w:styleId="Emphasis">
    <w:name w:val="Emphasis"/>
    <w:basedOn w:val="DefaultParagraphFont"/>
    <w:uiPriority w:val="20"/>
    <w:qFormat/>
    <w:rsid w:val="00F309EA"/>
    <w:rPr>
      <w:i/>
      <w:iCs/>
    </w:rPr>
  </w:style>
  <w:style w:type="paragraph" w:styleId="NoSpacing">
    <w:name w:val="No Spacing"/>
    <w:uiPriority w:val="1"/>
    <w:qFormat/>
    <w:rsid w:val="00F309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7689">
      <w:bodyDiv w:val="1"/>
      <w:marLeft w:val="0"/>
      <w:marRight w:val="0"/>
      <w:marTop w:val="0"/>
      <w:marBottom w:val="0"/>
      <w:divBdr>
        <w:top w:val="none" w:sz="0" w:space="0" w:color="auto"/>
        <w:left w:val="none" w:sz="0" w:space="0" w:color="auto"/>
        <w:bottom w:val="none" w:sz="0" w:space="0" w:color="auto"/>
        <w:right w:val="none" w:sz="0" w:space="0" w:color="auto"/>
      </w:divBdr>
    </w:div>
    <w:div w:id="921987172">
      <w:bodyDiv w:val="1"/>
      <w:marLeft w:val="0"/>
      <w:marRight w:val="0"/>
      <w:marTop w:val="0"/>
      <w:marBottom w:val="0"/>
      <w:divBdr>
        <w:top w:val="none" w:sz="0" w:space="0" w:color="auto"/>
        <w:left w:val="none" w:sz="0" w:space="0" w:color="auto"/>
        <w:bottom w:val="none" w:sz="0" w:space="0" w:color="auto"/>
        <w:right w:val="none" w:sz="0" w:space="0" w:color="auto"/>
      </w:divBdr>
      <w:divsChild>
        <w:div w:id="1560089319">
          <w:marLeft w:val="0"/>
          <w:marRight w:val="0"/>
          <w:marTop w:val="0"/>
          <w:marBottom w:val="0"/>
          <w:divBdr>
            <w:top w:val="none" w:sz="0" w:space="0" w:color="auto"/>
            <w:left w:val="none" w:sz="0" w:space="0" w:color="auto"/>
            <w:bottom w:val="none" w:sz="0" w:space="0" w:color="auto"/>
            <w:right w:val="none" w:sz="0" w:space="0" w:color="auto"/>
          </w:divBdr>
        </w:div>
      </w:divsChild>
    </w:div>
    <w:div w:id="14196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Marques</dc:creator>
  <cp:keywords/>
  <dc:description/>
  <cp:lastModifiedBy>Diogo Marques</cp:lastModifiedBy>
  <cp:revision>2</cp:revision>
  <dcterms:created xsi:type="dcterms:W3CDTF">2016-03-06T17:15:00Z</dcterms:created>
  <dcterms:modified xsi:type="dcterms:W3CDTF">2016-03-06T17:15:00Z</dcterms:modified>
</cp:coreProperties>
</file>