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2856F" w14:textId="77777777" w:rsidR="00561D4A" w:rsidRPr="00561D4A" w:rsidRDefault="00443524" w:rsidP="00561D4A">
      <w:pPr>
        <w:jc w:val="center"/>
        <w:rPr>
          <w:b/>
          <w:bCs/>
          <w:sz w:val="24"/>
          <w:szCs w:val="24"/>
        </w:rPr>
      </w:pPr>
      <w:r w:rsidRPr="00561D4A">
        <w:rPr>
          <w:b/>
          <w:bCs/>
          <w:sz w:val="24"/>
          <w:szCs w:val="24"/>
        </w:rPr>
        <w:t>PI – GRUPO 3</w:t>
      </w:r>
    </w:p>
    <w:p w14:paraId="19FAA3B6" w14:textId="5CDE43EB" w:rsidR="00BE4AE7" w:rsidRPr="00561D4A" w:rsidRDefault="00443524" w:rsidP="00561D4A">
      <w:pPr>
        <w:jc w:val="center"/>
        <w:rPr>
          <w:b/>
          <w:bCs/>
          <w:sz w:val="24"/>
          <w:szCs w:val="24"/>
        </w:rPr>
      </w:pPr>
      <w:r w:rsidRPr="00561D4A">
        <w:rPr>
          <w:b/>
          <w:bCs/>
          <w:sz w:val="24"/>
          <w:szCs w:val="24"/>
        </w:rPr>
        <w:t>DSM 2024</w:t>
      </w:r>
      <w:r w:rsidR="00561D4A" w:rsidRPr="00561D4A">
        <w:rPr>
          <w:b/>
          <w:bCs/>
          <w:sz w:val="24"/>
          <w:szCs w:val="24"/>
        </w:rPr>
        <w:t xml:space="preserve"> – FATEC ARARAS</w:t>
      </w:r>
    </w:p>
    <w:p w14:paraId="36C3D8B8" w14:textId="4289D7D4" w:rsidR="00561D4A" w:rsidRPr="00561D4A" w:rsidRDefault="00561D4A">
      <w:pPr>
        <w:rPr>
          <w:b/>
          <w:bCs/>
        </w:rPr>
      </w:pPr>
      <w:r w:rsidRPr="00561D4A">
        <w:rPr>
          <w:b/>
          <w:bCs/>
        </w:rPr>
        <w:t>Integrantes:</w:t>
      </w:r>
    </w:p>
    <w:p w14:paraId="1CE2731A" w14:textId="46D4BDDE" w:rsidR="00561D4A" w:rsidRDefault="00561D4A">
      <w:r>
        <w:t>Luana Marques Gomes</w:t>
      </w:r>
    </w:p>
    <w:p w14:paraId="6A84BCD8" w14:textId="4EA25397" w:rsidR="0017471C" w:rsidRDefault="0017471C">
      <w:bookmarkStart w:id="0" w:name="_GoBack"/>
      <w:r>
        <w:t>Lucas Luiz Assis</w:t>
      </w:r>
      <w:bookmarkEnd w:id="0"/>
    </w:p>
    <w:sectPr w:rsidR="00174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32"/>
    <w:rsid w:val="0017471C"/>
    <w:rsid w:val="00443524"/>
    <w:rsid w:val="00561D4A"/>
    <w:rsid w:val="00667532"/>
    <w:rsid w:val="00B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49D78"/>
  <w15:chartTrackingRefBased/>
  <w15:docId w15:val="{B6D7FD4E-5ED5-42C6-9F88-72B5B114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7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7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75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7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75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7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7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7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7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75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7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75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75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753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75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75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75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75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7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7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7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7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75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75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753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75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753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75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Marques</dc:creator>
  <cp:keywords/>
  <dc:description/>
  <cp:lastModifiedBy>f290ti</cp:lastModifiedBy>
  <cp:revision>4</cp:revision>
  <dcterms:created xsi:type="dcterms:W3CDTF">2024-03-12T17:09:00Z</dcterms:created>
  <dcterms:modified xsi:type="dcterms:W3CDTF">2024-03-13T00:19:00Z</dcterms:modified>
</cp:coreProperties>
</file>