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A9F77" w14:textId="5070C04C" w:rsidR="00FE2D0D" w:rsidRDefault="00A61B2F">
      <w:pPr>
        <w:rPr>
          <w:rFonts w:ascii="Times New Roman" w:hAnsi="Times New Roman" w:cs="Times New Roman"/>
        </w:rPr>
      </w:pPr>
      <w:r w:rsidRPr="00A61B2F">
        <w:rPr>
          <w:rFonts w:ascii="Times New Roman" w:hAnsi="Times New Roman" w:cs="Times New Roman"/>
        </w:rPr>
        <w:t>PROJETO</w:t>
      </w:r>
      <w:r>
        <w:rPr>
          <w:rFonts w:ascii="Times New Roman" w:hAnsi="Times New Roman" w:cs="Times New Roman"/>
        </w:rPr>
        <w:t xml:space="preserve"> ADMINISTRATIVO-FINANCEIRO.</w:t>
      </w:r>
    </w:p>
    <w:p w14:paraId="36010B41" w14:textId="77777777" w:rsidR="00A61B2F" w:rsidRDefault="00A61B2F">
      <w:pPr>
        <w:rPr>
          <w:rFonts w:ascii="Times New Roman" w:hAnsi="Times New Roman" w:cs="Times New Roman"/>
        </w:rPr>
      </w:pPr>
    </w:p>
    <w:p w14:paraId="700A9B01" w14:textId="370E58EA" w:rsidR="00A61B2F" w:rsidRDefault="00A61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avaliação N2, será </w:t>
      </w:r>
      <w:r w:rsidR="00511052">
        <w:rPr>
          <w:rFonts w:ascii="Times New Roman" w:hAnsi="Times New Roman" w:cs="Times New Roman"/>
        </w:rPr>
        <w:t xml:space="preserve">particionada </w:t>
      </w:r>
      <w:r>
        <w:rPr>
          <w:rFonts w:ascii="Times New Roman" w:hAnsi="Times New Roman" w:cs="Times New Roman"/>
        </w:rPr>
        <w:t>em duas etapas de implementação:</w:t>
      </w:r>
    </w:p>
    <w:p w14:paraId="312B54BF" w14:textId="716DCE19" w:rsidR="00A61B2F" w:rsidRDefault="00A61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1° etapa: ENTREGA </w:t>
      </w:r>
      <w:r w:rsidR="00F77755">
        <w:rPr>
          <w:rFonts w:ascii="Times New Roman" w:hAnsi="Times New Roman" w:cs="Times New Roman"/>
        </w:rPr>
        <w:t>24/09</w:t>
      </w:r>
      <w:r>
        <w:rPr>
          <w:rFonts w:ascii="Times New Roman" w:hAnsi="Times New Roman" w:cs="Times New Roman"/>
        </w:rPr>
        <w:t>/2025</w:t>
      </w:r>
      <w:r w:rsidR="00511052">
        <w:rPr>
          <w:rFonts w:ascii="Times New Roman" w:hAnsi="Times New Roman" w:cs="Times New Roman"/>
        </w:rPr>
        <w:t xml:space="preserve"> – Peso: 40%</w:t>
      </w:r>
    </w:p>
    <w:p w14:paraId="4A7DF0B6" w14:textId="4613663C" w:rsidR="00A61B2F" w:rsidRDefault="00A61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2° etapa: ENTREGA 22/10/2025</w:t>
      </w:r>
      <w:r w:rsidR="00511052">
        <w:rPr>
          <w:rFonts w:ascii="Times New Roman" w:hAnsi="Times New Roman" w:cs="Times New Roman"/>
        </w:rPr>
        <w:t xml:space="preserve"> – Peso: 60%</w:t>
      </w:r>
    </w:p>
    <w:p w14:paraId="044D67A1" w14:textId="77777777" w:rsidR="00A61B2F" w:rsidRDefault="00A61B2F">
      <w:pPr>
        <w:rPr>
          <w:rFonts w:ascii="Times New Roman" w:hAnsi="Times New Roman" w:cs="Times New Roman"/>
        </w:rPr>
      </w:pPr>
    </w:p>
    <w:p w14:paraId="4F5BE864" w14:textId="7F9183B1" w:rsidR="00A61B2F" w:rsidRDefault="00A61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Observações do Projeto:</w:t>
      </w:r>
    </w:p>
    <w:p w14:paraId="28D860E3" w14:textId="0A68B3E9" w:rsidR="00A61B2F" w:rsidRDefault="00302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Funcionalidades que serão implementadas:</w:t>
      </w:r>
    </w:p>
    <w:p w14:paraId="520133D6" w14:textId="70667D5E" w:rsidR="003021F2" w:rsidRPr="003021F2" w:rsidRDefault="003021F2" w:rsidP="003021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021F2">
        <w:rPr>
          <w:rFonts w:ascii="Times New Roman" w:hAnsi="Times New Roman" w:cs="Times New Roman"/>
        </w:rPr>
        <w:t>MANTER FORNECEDOR</w:t>
      </w:r>
    </w:p>
    <w:p w14:paraId="73515C16" w14:textId="55F9B18A" w:rsidR="003021F2" w:rsidRPr="003021F2" w:rsidRDefault="003021F2" w:rsidP="003021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021F2">
        <w:rPr>
          <w:rFonts w:ascii="Times New Roman" w:hAnsi="Times New Roman" w:cs="Times New Roman"/>
        </w:rPr>
        <w:t>MANTER CLIENTE</w:t>
      </w:r>
    </w:p>
    <w:p w14:paraId="56EE5BFE" w14:textId="671CEF0B" w:rsidR="003021F2" w:rsidRPr="003021F2" w:rsidRDefault="003021F2" w:rsidP="003021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021F2">
        <w:rPr>
          <w:rFonts w:ascii="Times New Roman" w:hAnsi="Times New Roman" w:cs="Times New Roman"/>
        </w:rPr>
        <w:t>MANTER FATURADO</w:t>
      </w:r>
    </w:p>
    <w:p w14:paraId="5EC2BFEE" w14:textId="35E1DB1E" w:rsidR="00A61B2F" w:rsidRPr="003021F2" w:rsidRDefault="003021F2" w:rsidP="003021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021F2">
        <w:rPr>
          <w:rFonts w:ascii="Times New Roman" w:hAnsi="Times New Roman" w:cs="Times New Roman"/>
        </w:rPr>
        <w:t>MANTER TIPO DE RECEITA</w:t>
      </w:r>
    </w:p>
    <w:p w14:paraId="03CFF080" w14:textId="349FD681" w:rsidR="003021F2" w:rsidRPr="003021F2" w:rsidRDefault="003021F2" w:rsidP="003021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021F2">
        <w:rPr>
          <w:rFonts w:ascii="Times New Roman" w:hAnsi="Times New Roman" w:cs="Times New Roman"/>
        </w:rPr>
        <w:t>MANTER TIPO DE DESPESA</w:t>
      </w:r>
    </w:p>
    <w:p w14:paraId="6D8F9F24" w14:textId="1117F308" w:rsidR="003021F2" w:rsidRPr="003021F2" w:rsidRDefault="003021F2" w:rsidP="003021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021F2">
        <w:rPr>
          <w:rFonts w:ascii="Times New Roman" w:hAnsi="Times New Roman" w:cs="Times New Roman"/>
        </w:rPr>
        <w:t>REGISTRAR CONTAS A PAGAR</w:t>
      </w:r>
    </w:p>
    <w:p w14:paraId="7D333DA8" w14:textId="5ED32164" w:rsidR="003021F2" w:rsidRPr="003021F2" w:rsidRDefault="003021F2" w:rsidP="003021F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021F2">
        <w:rPr>
          <w:rFonts w:ascii="Times New Roman" w:hAnsi="Times New Roman" w:cs="Times New Roman"/>
        </w:rPr>
        <w:t>REGISTRAR CONTAS A RECEBER</w:t>
      </w:r>
    </w:p>
    <w:p w14:paraId="67934403" w14:textId="77777777" w:rsidR="003021F2" w:rsidRDefault="003021F2">
      <w:pPr>
        <w:rPr>
          <w:rFonts w:ascii="Times New Roman" w:hAnsi="Times New Roman" w:cs="Times New Roman"/>
        </w:rPr>
      </w:pPr>
    </w:p>
    <w:p w14:paraId="33F5B009" w14:textId="65169BC1" w:rsidR="003021F2" w:rsidRDefault="00302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Regras de negócios:</w:t>
      </w:r>
    </w:p>
    <w:p w14:paraId="65CCACA2" w14:textId="0C405A51" w:rsidR="003021F2" w:rsidRPr="003021F2" w:rsidRDefault="003021F2" w:rsidP="009F5DF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021F2">
        <w:rPr>
          <w:rFonts w:ascii="Times New Roman" w:hAnsi="Times New Roman" w:cs="Times New Roman"/>
        </w:rPr>
        <w:t>Cadastros não podem ser excluídos.</w:t>
      </w:r>
    </w:p>
    <w:p w14:paraId="49D68835" w14:textId="30738030" w:rsidR="003021F2" w:rsidRDefault="003021F2" w:rsidP="009F5DF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021F2">
        <w:rPr>
          <w:rFonts w:ascii="Times New Roman" w:hAnsi="Times New Roman" w:cs="Times New Roman"/>
        </w:rPr>
        <w:t>Cad</w:t>
      </w:r>
      <w:r>
        <w:rPr>
          <w:rFonts w:ascii="Times New Roman" w:hAnsi="Times New Roman" w:cs="Times New Roman"/>
        </w:rPr>
        <w:t>astros devem ser INATIVADOS</w:t>
      </w:r>
    </w:p>
    <w:p w14:paraId="37769F67" w14:textId="1A42219F" w:rsidR="003021F2" w:rsidRDefault="003021F2" w:rsidP="009F5DF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Cadastros devem possível REATIVAR um registro INATIVO</w:t>
      </w:r>
    </w:p>
    <w:p w14:paraId="773175D7" w14:textId="043F6CCB" w:rsidR="003021F2" w:rsidRDefault="003021F2" w:rsidP="009F5DF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registro de contas a pagar, pode </w:t>
      </w:r>
      <w:r w:rsidR="009F5DF6">
        <w:rPr>
          <w:rFonts w:ascii="Times New Roman" w:hAnsi="Times New Roman" w:cs="Times New Roman"/>
        </w:rPr>
        <w:t>ser classificado em uma ou mais Tipo</w:t>
      </w:r>
      <w:r>
        <w:rPr>
          <w:rFonts w:ascii="Times New Roman" w:hAnsi="Times New Roman" w:cs="Times New Roman"/>
        </w:rPr>
        <w:t xml:space="preserve"> de DESPESAS</w:t>
      </w:r>
    </w:p>
    <w:p w14:paraId="7FCEABC1" w14:textId="594697EE" w:rsidR="003021F2" w:rsidRDefault="003021F2" w:rsidP="009F5DF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registro de contas a receber, </w:t>
      </w:r>
      <w:r w:rsidR="009F5DF6">
        <w:rPr>
          <w:rFonts w:ascii="Times New Roman" w:hAnsi="Times New Roman" w:cs="Times New Roman"/>
        </w:rPr>
        <w:t xml:space="preserve">pode ser classificado em uma ou mais </w:t>
      </w:r>
      <w:r w:rsidR="009F5DF6">
        <w:rPr>
          <w:rFonts w:ascii="Times New Roman" w:hAnsi="Times New Roman" w:cs="Times New Roman"/>
        </w:rPr>
        <w:t xml:space="preserve">Tipo de </w:t>
      </w:r>
      <w:r>
        <w:rPr>
          <w:rFonts w:ascii="Times New Roman" w:hAnsi="Times New Roman" w:cs="Times New Roman"/>
        </w:rPr>
        <w:t>RECEITAS</w:t>
      </w:r>
    </w:p>
    <w:p w14:paraId="20335EF1" w14:textId="77777777" w:rsidR="003021F2" w:rsidRDefault="003021F2" w:rsidP="009F5DF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registro de contas a pagar ou a receber, pode ter uma ou mais PARCELAS com data de vencimento distinto.</w:t>
      </w:r>
    </w:p>
    <w:p w14:paraId="0F86EFE0" w14:textId="77777777" w:rsidR="003021F2" w:rsidRDefault="003021F2" w:rsidP="003021F2">
      <w:pPr>
        <w:rPr>
          <w:rFonts w:ascii="Times New Roman" w:hAnsi="Times New Roman" w:cs="Times New Roman"/>
        </w:rPr>
      </w:pPr>
    </w:p>
    <w:p w14:paraId="2A6D8E9B" w14:textId="24AC15B7" w:rsidR="005D4D1D" w:rsidRDefault="005D4D1D" w:rsidP="00302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ATIVIDADE 1° Etapa:</w:t>
      </w:r>
    </w:p>
    <w:p w14:paraId="723DE32B" w14:textId="246BE684" w:rsidR="005D4D1D" w:rsidRDefault="005D4D1D" w:rsidP="00302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Será implementando um processador de PDF, utilizando LLM (recomenda-se Gemini), para extrair os dados de uma nota fiscal (CONTAS A PAGAR) e devolver em formato JSON</w:t>
      </w:r>
    </w:p>
    <w:p w14:paraId="247229F8" w14:textId="0AB154CB" w:rsidR="005D4D1D" w:rsidRDefault="005D4D1D" w:rsidP="00302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Campos obrigatórios que devem ser extraídos:</w:t>
      </w:r>
    </w:p>
    <w:p w14:paraId="5B4E0240" w14:textId="329649BF" w:rsidR="005D4D1D" w:rsidRDefault="005D4D1D" w:rsidP="005D4D1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Fornecedor</w:t>
      </w:r>
    </w:p>
    <w:p w14:paraId="40C4EDFD" w14:textId="41259956" w:rsidR="005D4D1D" w:rsidRDefault="005D4D1D" w:rsidP="005D4D1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Razão Social</w:t>
      </w:r>
    </w:p>
    <w:p w14:paraId="557EB1F7" w14:textId="47351BDB" w:rsidR="005D4D1D" w:rsidRDefault="005D4D1D" w:rsidP="005D4D1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Fantasia</w:t>
      </w:r>
    </w:p>
    <w:p w14:paraId="07BBA9F1" w14:textId="2A6A7B45" w:rsidR="005D4D1D" w:rsidRDefault="005D4D1D" w:rsidP="005D4D1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CNPJ</w:t>
      </w:r>
    </w:p>
    <w:p w14:paraId="0F3A6617" w14:textId="2CD04101" w:rsidR="005D4D1D" w:rsidRDefault="005D4D1D" w:rsidP="005D4D1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Faturado</w:t>
      </w:r>
    </w:p>
    <w:p w14:paraId="49D236A2" w14:textId="249FE8DF" w:rsidR="005D4D1D" w:rsidRDefault="005D4D1D" w:rsidP="005D4D1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 Completo</w:t>
      </w:r>
    </w:p>
    <w:p w14:paraId="3F1D6D8F" w14:textId="48F167A3" w:rsidR="005D4D1D" w:rsidRDefault="005D4D1D" w:rsidP="005D4D1D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CPF</w:t>
      </w:r>
    </w:p>
    <w:p w14:paraId="5548D0D2" w14:textId="76DB9B44" w:rsidR="005D4D1D" w:rsidRDefault="005D4D1D" w:rsidP="005D4D1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Número da Nota Fiscal</w:t>
      </w:r>
    </w:p>
    <w:p w14:paraId="7C63FB5A" w14:textId="2B5F0E89" w:rsidR="005D4D1D" w:rsidRDefault="005D4D1D" w:rsidP="005D4D1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de Emissão</w:t>
      </w:r>
    </w:p>
    <w:p w14:paraId="6ED85F89" w14:textId="298CB1AA" w:rsidR="005D4D1D" w:rsidRDefault="005D4D1D" w:rsidP="005D4D1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Descrição dos produtos (não será necessário criar uma entidade PRODUTOS)</w:t>
      </w:r>
    </w:p>
    <w:p w14:paraId="57773F42" w14:textId="76BF4B7A" w:rsidR="005D4D1D" w:rsidRDefault="005D4D1D" w:rsidP="005D4D1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Quantidade de Parcelas (Neste momento vamos trabalhar com uma parcela, porém com estrutura para receber mais de uma parcela)</w:t>
      </w:r>
    </w:p>
    <w:p w14:paraId="2D82D6B3" w14:textId="79DD016C" w:rsidR="005D4D1D" w:rsidRDefault="005D4D1D" w:rsidP="005D4D1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de Vencimento</w:t>
      </w:r>
    </w:p>
    <w:p w14:paraId="302FA87A" w14:textId="2D6F4F65" w:rsidR="005D4D1D" w:rsidRDefault="005D4D1D" w:rsidP="005D4D1D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ValorTotal</w:t>
      </w:r>
      <w:proofErr w:type="spellEnd"/>
    </w:p>
    <w:p w14:paraId="23CDB773" w14:textId="26DBC3BB" w:rsidR="00511052" w:rsidRPr="00511052" w:rsidRDefault="00511052" w:rsidP="0051105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Classificação da DESPESA </w:t>
      </w:r>
      <w:r w:rsidR="009F5DF6">
        <w:rPr>
          <w:rFonts w:ascii="Times New Roman" w:hAnsi="Times New Roman" w:cs="Times New Roman"/>
        </w:rPr>
        <w:t>(</w:t>
      </w:r>
      <w:r w:rsidR="009F5DF6">
        <w:rPr>
          <w:rFonts w:ascii="Times New Roman" w:hAnsi="Times New Roman" w:cs="Times New Roman"/>
        </w:rPr>
        <w:t>Neste momento vamos trabalhar com uma</w:t>
      </w:r>
      <w:r w:rsidR="009F5DF6">
        <w:rPr>
          <w:rFonts w:ascii="Times New Roman" w:hAnsi="Times New Roman" w:cs="Times New Roman"/>
        </w:rPr>
        <w:t xml:space="preserve"> classificação de</w:t>
      </w:r>
      <w:r w:rsidR="009F5DF6">
        <w:rPr>
          <w:rFonts w:ascii="Times New Roman" w:hAnsi="Times New Roman" w:cs="Times New Roman"/>
        </w:rPr>
        <w:t xml:space="preserve"> </w:t>
      </w:r>
      <w:r w:rsidR="009F5DF6">
        <w:rPr>
          <w:rFonts w:ascii="Times New Roman" w:hAnsi="Times New Roman" w:cs="Times New Roman"/>
        </w:rPr>
        <w:t>DESPESA por registro</w:t>
      </w:r>
      <w:r w:rsidR="009F5DF6">
        <w:rPr>
          <w:rFonts w:ascii="Times New Roman" w:hAnsi="Times New Roman" w:cs="Times New Roman"/>
        </w:rPr>
        <w:t xml:space="preserve">, porém com estrutura para receber mais de uma </w:t>
      </w:r>
      <w:r w:rsidR="009F5DF6">
        <w:rPr>
          <w:rFonts w:ascii="Times New Roman" w:hAnsi="Times New Roman" w:cs="Times New Roman"/>
        </w:rPr>
        <w:t>classificação)</w:t>
      </w:r>
    </w:p>
    <w:p w14:paraId="65DDAEBD" w14:textId="77777777" w:rsidR="0022225E" w:rsidRDefault="0022225E" w:rsidP="00511052">
      <w:pPr>
        <w:rPr>
          <w:rFonts w:ascii="Times New Roman" w:hAnsi="Times New Roman" w:cs="Times New Roman"/>
        </w:rPr>
      </w:pPr>
    </w:p>
    <w:p w14:paraId="21947A6A" w14:textId="0F0997BE" w:rsidR="00511052" w:rsidRDefault="0022225E" w:rsidP="00511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DESPESA não é um campo extraído. Deverá ser interpretado pelo Gemini. Conforme os produtos da Nota Fiscal, classifica-se o registro:</w:t>
      </w:r>
    </w:p>
    <w:p w14:paraId="53550C4C" w14:textId="77777777" w:rsidR="0022225E" w:rsidRDefault="0022225E" w:rsidP="00511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Ex.: </w:t>
      </w:r>
    </w:p>
    <w:p w14:paraId="24FB0481" w14:textId="0A78B218" w:rsidR="0022225E" w:rsidRPr="0022225E" w:rsidRDefault="0022225E" w:rsidP="0022225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22225E">
        <w:rPr>
          <w:rFonts w:ascii="Times New Roman" w:hAnsi="Times New Roman" w:cs="Times New Roman"/>
        </w:rPr>
        <w:t xml:space="preserve">Compra de </w:t>
      </w:r>
      <w:proofErr w:type="spellStart"/>
      <w:r w:rsidRPr="0022225E">
        <w:rPr>
          <w:rFonts w:ascii="Times New Roman" w:hAnsi="Times New Roman" w:cs="Times New Roman"/>
        </w:rPr>
        <w:t>Oleo</w:t>
      </w:r>
      <w:proofErr w:type="spellEnd"/>
      <w:r w:rsidRPr="0022225E">
        <w:rPr>
          <w:rFonts w:ascii="Times New Roman" w:hAnsi="Times New Roman" w:cs="Times New Roman"/>
        </w:rPr>
        <w:t xml:space="preserve"> Diesel </w:t>
      </w:r>
      <w:r w:rsidRPr="0022225E">
        <w:sym w:font="Wingdings" w:char="F0E0"/>
      </w:r>
      <w:r w:rsidRPr="0022225E">
        <w:rPr>
          <w:rFonts w:ascii="Times New Roman" w:hAnsi="Times New Roman" w:cs="Times New Roman"/>
        </w:rPr>
        <w:t xml:space="preserve"> Classifica-se na categoria MANUTENÇÃO E OPERAÇÃO</w:t>
      </w:r>
    </w:p>
    <w:p w14:paraId="0A556E64" w14:textId="43CC69DA" w:rsidR="0022225E" w:rsidRDefault="0022225E" w:rsidP="0022225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22225E">
        <w:rPr>
          <w:rFonts w:ascii="Times New Roman" w:hAnsi="Times New Roman" w:cs="Times New Roman"/>
        </w:rPr>
        <w:t xml:space="preserve">Compra de Material Hidráulico </w:t>
      </w:r>
      <w:r w:rsidRPr="0022225E">
        <w:sym w:font="Wingdings" w:char="F0E0"/>
      </w:r>
      <w:r w:rsidRPr="0022225E">
        <w:rPr>
          <w:rFonts w:ascii="Times New Roman" w:hAnsi="Times New Roman" w:cs="Times New Roman"/>
        </w:rPr>
        <w:t xml:space="preserve"> Classifica-se na categoria INFRAESTRUTURA E UTILIDADES</w:t>
      </w:r>
    </w:p>
    <w:p w14:paraId="7315F389" w14:textId="77777777" w:rsidR="0022225E" w:rsidRPr="0022225E" w:rsidRDefault="0022225E" w:rsidP="0022225E">
      <w:pPr>
        <w:pStyle w:val="PargrafodaLista"/>
        <w:rPr>
          <w:rFonts w:ascii="Times New Roman" w:hAnsi="Times New Roman" w:cs="Times New Roman"/>
        </w:rPr>
      </w:pPr>
    </w:p>
    <w:p w14:paraId="7C12C2F8" w14:textId="415D24E6" w:rsidR="002D525B" w:rsidRPr="002D525B" w:rsidRDefault="002D525B" w:rsidP="002D525B">
      <w:p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PRINCIPAIS CATEGORIAS DE DESPESAS</w:t>
      </w:r>
      <w:r>
        <w:rPr>
          <w:rFonts w:ascii="Times New Roman" w:hAnsi="Times New Roman" w:cs="Times New Roman"/>
        </w:rPr>
        <w:t xml:space="preserve"> (Com o passar do tempo, haverá mais DESPESAS)</w:t>
      </w:r>
    </w:p>
    <w:p w14:paraId="71D4FA18" w14:textId="15B96749" w:rsidR="002D525B" w:rsidRPr="002D525B" w:rsidRDefault="002D525B" w:rsidP="002D525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INSUMOS AGRÍCOLAS:</w:t>
      </w:r>
    </w:p>
    <w:p w14:paraId="128B5798" w14:textId="5189AD1F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Sementes, Fertilizantes, Defensivos Agrícolas, Corretivos</w:t>
      </w:r>
    </w:p>
    <w:p w14:paraId="125BE441" w14:textId="292CB636" w:rsidR="002D525B" w:rsidRPr="002D525B" w:rsidRDefault="002D525B" w:rsidP="002D525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MANUTENÇÃO E OPERAÇÃO:</w:t>
      </w:r>
    </w:p>
    <w:p w14:paraId="6A5047C9" w14:textId="32048F69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Combustíveis e Lubrificantes</w:t>
      </w:r>
    </w:p>
    <w:p w14:paraId="24DED060" w14:textId="73FE8E87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Peças, Parafusos, Componentes Mecânicos</w:t>
      </w:r>
    </w:p>
    <w:p w14:paraId="12ECAB00" w14:textId="07AEB3A7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Manutenção de Máquinas e Equipamentos</w:t>
      </w:r>
    </w:p>
    <w:p w14:paraId="1C68D45A" w14:textId="542EC2A4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Pneus, Filtros, Correias</w:t>
      </w:r>
    </w:p>
    <w:p w14:paraId="7CA740C1" w14:textId="20EDF787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Ferramentas e Utensílios</w:t>
      </w:r>
    </w:p>
    <w:p w14:paraId="4DAA7D34" w14:textId="18D9CC09" w:rsidR="002D525B" w:rsidRPr="002D525B" w:rsidRDefault="002D525B" w:rsidP="002D525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RECURSOS HUMANOS:</w:t>
      </w:r>
    </w:p>
    <w:p w14:paraId="20920245" w14:textId="7248D824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Mão de Obra Temporária</w:t>
      </w:r>
    </w:p>
    <w:p w14:paraId="1C6DC465" w14:textId="6F98E43F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Salários e Encargos</w:t>
      </w:r>
    </w:p>
    <w:p w14:paraId="3046A93B" w14:textId="44417A83" w:rsidR="002D525B" w:rsidRPr="002D525B" w:rsidRDefault="002D525B" w:rsidP="002D525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SERVIÇOS OPERACIONAIS:</w:t>
      </w:r>
    </w:p>
    <w:p w14:paraId="21D709E9" w14:textId="3FAE7664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Frete e Transporte</w:t>
      </w:r>
    </w:p>
    <w:p w14:paraId="51A40271" w14:textId="2300BE6F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Colheita Terceirizada</w:t>
      </w:r>
    </w:p>
    <w:p w14:paraId="1BFE77E1" w14:textId="6E967593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Secagem e Armazenagem</w:t>
      </w:r>
    </w:p>
    <w:p w14:paraId="0C49A984" w14:textId="1D296CA9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Pulverização e Aplicação</w:t>
      </w:r>
    </w:p>
    <w:p w14:paraId="6581DC3F" w14:textId="3ED44FE8" w:rsidR="002D525B" w:rsidRPr="002D525B" w:rsidRDefault="002D525B" w:rsidP="002D525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lastRenderedPageBreak/>
        <w:t>INFRAESTRUTURA E UTILIDADES:</w:t>
      </w:r>
    </w:p>
    <w:p w14:paraId="41EB3B99" w14:textId="5E170F7D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Energia Elétrica</w:t>
      </w:r>
    </w:p>
    <w:p w14:paraId="785A324C" w14:textId="35BA0DDF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Arrendamento de Terras</w:t>
      </w:r>
    </w:p>
    <w:p w14:paraId="37488605" w14:textId="3DB2E739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Construções e Reformas</w:t>
      </w:r>
    </w:p>
    <w:p w14:paraId="744A43C2" w14:textId="3B8D4286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Materiais de Construção</w:t>
      </w:r>
    </w:p>
    <w:p w14:paraId="5318559D" w14:textId="120902FF" w:rsidR="002D525B" w:rsidRPr="002D525B" w:rsidRDefault="002D525B" w:rsidP="002D525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ADMINISTRATIVAS:</w:t>
      </w:r>
    </w:p>
    <w:p w14:paraId="67995714" w14:textId="204F6CD0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Honorários (Contábeis, Advocatícios, Agronômicos)</w:t>
      </w:r>
    </w:p>
    <w:p w14:paraId="00AE7B74" w14:textId="7EC4B87D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Despesas Bancárias e Financeiras</w:t>
      </w:r>
    </w:p>
    <w:p w14:paraId="089F2E5D" w14:textId="0F38C647" w:rsidR="002D525B" w:rsidRPr="002D525B" w:rsidRDefault="002D525B" w:rsidP="002D525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SEGUROS E PROTEÇÃO:</w:t>
      </w:r>
    </w:p>
    <w:p w14:paraId="5DC25776" w14:textId="267118B8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Seguro Agrícola</w:t>
      </w:r>
    </w:p>
    <w:p w14:paraId="03A2341F" w14:textId="5BCE19E4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Seguro de Ativos (Máquinas/Veículos)</w:t>
      </w:r>
    </w:p>
    <w:p w14:paraId="00B62C1C" w14:textId="0CC431DF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Seguro Prestamista</w:t>
      </w:r>
    </w:p>
    <w:p w14:paraId="50B4F28B" w14:textId="2039910D" w:rsidR="002D525B" w:rsidRPr="002D525B" w:rsidRDefault="002D525B" w:rsidP="002D525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IMPOSTOS E TAXAS:</w:t>
      </w:r>
    </w:p>
    <w:p w14:paraId="77E8F84B" w14:textId="70242D23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ITR, IPTU, IPVA, INCRA-CCIR</w:t>
      </w:r>
    </w:p>
    <w:p w14:paraId="3F8A4005" w14:textId="43B82247" w:rsidR="002D525B" w:rsidRPr="002D525B" w:rsidRDefault="002D525B" w:rsidP="002D525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INVESTIMENTOS:</w:t>
      </w:r>
    </w:p>
    <w:p w14:paraId="35C6D383" w14:textId="7B474E49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Aquisição de Máquinas e Implementos</w:t>
      </w:r>
    </w:p>
    <w:p w14:paraId="27AD1E4F" w14:textId="799332CA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Aquisição de Veículos</w:t>
      </w:r>
    </w:p>
    <w:p w14:paraId="37708EBF" w14:textId="1F105B5B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Aquisição de Imóveis</w:t>
      </w:r>
    </w:p>
    <w:p w14:paraId="060F7757" w14:textId="518D8228" w:rsidR="002D525B" w:rsidRPr="002D525B" w:rsidRDefault="002D525B" w:rsidP="002D525B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</w:rPr>
      </w:pPr>
      <w:r w:rsidRPr="002D525B">
        <w:rPr>
          <w:rFonts w:ascii="Times New Roman" w:hAnsi="Times New Roman" w:cs="Times New Roman"/>
        </w:rPr>
        <w:t>Infraestrutura Rural</w:t>
      </w:r>
    </w:p>
    <w:p w14:paraId="142A99DB" w14:textId="77777777" w:rsidR="002D525B" w:rsidRDefault="002D525B" w:rsidP="00511052">
      <w:pPr>
        <w:jc w:val="both"/>
        <w:rPr>
          <w:rFonts w:ascii="Times New Roman" w:hAnsi="Times New Roman" w:cs="Times New Roman"/>
        </w:rPr>
      </w:pPr>
    </w:p>
    <w:p w14:paraId="5915D971" w14:textId="377B66FC" w:rsidR="00511052" w:rsidRDefault="005D4D1D" w:rsidP="005110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Será implementada uma interface gráfica WEB</w:t>
      </w:r>
      <w:r w:rsidR="00511052">
        <w:rPr>
          <w:rFonts w:ascii="Times New Roman" w:hAnsi="Times New Roman" w:cs="Times New Roman"/>
        </w:rPr>
        <w:t xml:space="preserve">. Nesta o usuário carrega a nota fiscal em formato </w:t>
      </w:r>
      <w:proofErr w:type="gramStart"/>
      <w:r w:rsidR="00511052">
        <w:rPr>
          <w:rFonts w:ascii="Times New Roman" w:hAnsi="Times New Roman" w:cs="Times New Roman"/>
        </w:rPr>
        <w:t>PDF .</w:t>
      </w:r>
      <w:proofErr w:type="gramEnd"/>
      <w:r w:rsidR="00511052">
        <w:rPr>
          <w:rFonts w:ascii="Times New Roman" w:hAnsi="Times New Roman" w:cs="Times New Roman"/>
        </w:rPr>
        <w:t xml:space="preserve"> Modelo pode ser visualizado na Figura 1. Logo após carregar a nota fiscal, o usuário solicita a extração de dados, através de um Button, que aciona o Gemini que extrai e devolve os dados em formato JSON na TELA, ilustrado na FIGURA2.</w:t>
      </w:r>
    </w:p>
    <w:p w14:paraId="58D88761" w14:textId="6A3C9D23" w:rsidR="005D4D1D" w:rsidRPr="005D4D1D" w:rsidRDefault="005D4D1D" w:rsidP="00511052">
      <w:pPr>
        <w:jc w:val="both"/>
        <w:rPr>
          <w:rFonts w:ascii="Times New Roman" w:hAnsi="Times New Roman" w:cs="Times New Roman"/>
        </w:rPr>
      </w:pPr>
    </w:p>
    <w:p w14:paraId="52E7492D" w14:textId="77777777" w:rsidR="005D4D1D" w:rsidRDefault="005D4D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F8CB40" w14:textId="485A7FD7" w:rsidR="005D4D1D" w:rsidRDefault="005D4D1D" w:rsidP="005D4D1D">
      <w:pPr>
        <w:rPr>
          <w:rFonts w:ascii="Times New Roman" w:hAnsi="Times New Roman" w:cs="Times New Roman"/>
        </w:rPr>
      </w:pPr>
      <w:r w:rsidRPr="00511052">
        <w:rPr>
          <w:rFonts w:ascii="Times New Roman" w:hAnsi="Times New Roman" w:cs="Times New Roman"/>
          <w:b/>
          <w:bCs/>
        </w:rPr>
        <w:lastRenderedPageBreak/>
        <w:t>FIGURA1</w:t>
      </w:r>
      <w:r>
        <w:rPr>
          <w:rFonts w:ascii="Times New Roman" w:hAnsi="Times New Roman" w:cs="Times New Roman"/>
        </w:rPr>
        <w:t>: Modelo de interface para extração de dados</w:t>
      </w:r>
    </w:p>
    <w:p w14:paraId="6FC08B10" w14:textId="3DAB9E53" w:rsidR="00511052" w:rsidRDefault="00511052" w:rsidP="005110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6A9541" wp14:editId="7E276072">
            <wp:extent cx="4984505" cy="1871662"/>
            <wp:effectExtent l="0" t="0" r="6985" b="0"/>
            <wp:docPr id="41593628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967" cy="188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75E07" w14:textId="10EEA7B8" w:rsidR="00511052" w:rsidRDefault="00511052" w:rsidP="005D4D1D">
      <w:pPr>
        <w:rPr>
          <w:rFonts w:ascii="Times New Roman" w:hAnsi="Times New Roman" w:cs="Times New Roman"/>
          <w:sz w:val="20"/>
          <w:szCs w:val="20"/>
        </w:rPr>
      </w:pPr>
      <w:r w:rsidRPr="00511052">
        <w:rPr>
          <w:rFonts w:ascii="Times New Roman" w:hAnsi="Times New Roman" w:cs="Times New Roman"/>
          <w:sz w:val="20"/>
          <w:szCs w:val="20"/>
        </w:rPr>
        <w:t>Fonte: Autor (2025)</w:t>
      </w:r>
    </w:p>
    <w:p w14:paraId="753483A3" w14:textId="77777777" w:rsidR="00511052" w:rsidRPr="00511052" w:rsidRDefault="00511052" w:rsidP="005D4D1D">
      <w:pPr>
        <w:rPr>
          <w:rFonts w:ascii="Times New Roman" w:hAnsi="Times New Roman" w:cs="Times New Roman"/>
          <w:sz w:val="20"/>
          <w:szCs w:val="20"/>
        </w:rPr>
      </w:pPr>
    </w:p>
    <w:p w14:paraId="2E4CC10C" w14:textId="2BB72E13" w:rsidR="00511052" w:rsidRDefault="00511052" w:rsidP="00511052">
      <w:pPr>
        <w:rPr>
          <w:rFonts w:ascii="Times New Roman" w:hAnsi="Times New Roman" w:cs="Times New Roman"/>
        </w:rPr>
      </w:pPr>
      <w:r w:rsidRPr="00511052">
        <w:rPr>
          <w:rFonts w:ascii="Times New Roman" w:hAnsi="Times New Roman" w:cs="Times New Roman"/>
          <w:b/>
          <w:bCs/>
        </w:rPr>
        <w:t>FIGURA2</w:t>
      </w:r>
      <w:r>
        <w:rPr>
          <w:rFonts w:ascii="Times New Roman" w:hAnsi="Times New Roman" w:cs="Times New Roman"/>
        </w:rPr>
        <w:t>: Modelo de interface para extração de dados</w:t>
      </w:r>
    </w:p>
    <w:p w14:paraId="64815855" w14:textId="3937E66B" w:rsidR="005D4D1D" w:rsidRDefault="005D4D1D" w:rsidP="005110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8F5BBB" wp14:editId="0110D77C">
            <wp:extent cx="4935253" cy="5590857"/>
            <wp:effectExtent l="0" t="0" r="0" b="0"/>
            <wp:docPr id="1244967593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67593" name="Imagem 2" descr="Interface gráfica do usuário, Aplicativo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02" cy="56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A32F" w14:textId="2D5D6A31" w:rsidR="005D4D1D" w:rsidRPr="003021F2" w:rsidRDefault="005D4D1D" w:rsidP="003021F2">
      <w:pPr>
        <w:rPr>
          <w:rFonts w:ascii="Times New Roman" w:hAnsi="Times New Roman" w:cs="Times New Roman"/>
        </w:rPr>
      </w:pPr>
      <w:r w:rsidRPr="00511052">
        <w:rPr>
          <w:rFonts w:ascii="Times New Roman" w:hAnsi="Times New Roman" w:cs="Times New Roman"/>
          <w:sz w:val="20"/>
          <w:szCs w:val="20"/>
        </w:rPr>
        <w:t>Fonte: Autor (2025)</w:t>
      </w:r>
    </w:p>
    <w:sectPr w:rsidR="005D4D1D" w:rsidRPr="003021F2" w:rsidSect="00A61B2F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1DF2F" w14:textId="77777777" w:rsidR="00F55CD9" w:rsidRDefault="00F55CD9" w:rsidP="00A61B2F">
      <w:pPr>
        <w:spacing w:after="0" w:line="240" w:lineRule="auto"/>
      </w:pPr>
      <w:r>
        <w:separator/>
      </w:r>
    </w:p>
  </w:endnote>
  <w:endnote w:type="continuationSeparator" w:id="0">
    <w:p w14:paraId="3EFD7FF9" w14:textId="77777777" w:rsidR="00F55CD9" w:rsidRDefault="00F55CD9" w:rsidP="00A6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74661" w14:textId="77777777" w:rsidR="00F55CD9" w:rsidRDefault="00F55CD9" w:rsidP="00A61B2F">
      <w:pPr>
        <w:spacing w:after="0" w:line="240" w:lineRule="auto"/>
      </w:pPr>
      <w:r>
        <w:separator/>
      </w:r>
    </w:p>
  </w:footnote>
  <w:footnote w:type="continuationSeparator" w:id="0">
    <w:p w14:paraId="3341F4E3" w14:textId="77777777" w:rsidR="00F55CD9" w:rsidRDefault="00F55CD9" w:rsidP="00A61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C4F7B" w14:textId="06DA6D63" w:rsidR="00A61B2F" w:rsidRDefault="00A61B2F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4A32C2F" wp14:editId="6E2883DA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24000" cy="1080000"/>
          <wp:effectExtent l="0" t="0" r="1270" b="6350"/>
          <wp:wrapNone/>
          <wp:docPr id="356532882" name="Imagem 1" descr="Texto&#10;&#10;O conteúdo gerado por IA pode estar incorreto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6532882" name="Imagem 1" descr="Text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000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2CDC"/>
    <w:multiLevelType w:val="hybridMultilevel"/>
    <w:tmpl w:val="14F2E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44C5F"/>
    <w:multiLevelType w:val="hybridMultilevel"/>
    <w:tmpl w:val="17DC9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3130"/>
    <w:multiLevelType w:val="hybridMultilevel"/>
    <w:tmpl w:val="58E83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150FF"/>
    <w:multiLevelType w:val="hybridMultilevel"/>
    <w:tmpl w:val="01240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17F15"/>
    <w:multiLevelType w:val="hybridMultilevel"/>
    <w:tmpl w:val="1EE48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D7318"/>
    <w:multiLevelType w:val="hybridMultilevel"/>
    <w:tmpl w:val="3AD8E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705650">
    <w:abstractNumId w:val="4"/>
  </w:num>
  <w:num w:numId="2" w16cid:durableId="1561596334">
    <w:abstractNumId w:val="5"/>
  </w:num>
  <w:num w:numId="3" w16cid:durableId="1451631710">
    <w:abstractNumId w:val="3"/>
  </w:num>
  <w:num w:numId="4" w16cid:durableId="1826970551">
    <w:abstractNumId w:val="2"/>
  </w:num>
  <w:num w:numId="5" w16cid:durableId="1004819588">
    <w:abstractNumId w:val="0"/>
  </w:num>
  <w:num w:numId="6" w16cid:durableId="699626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2F"/>
    <w:rsid w:val="0022225E"/>
    <w:rsid w:val="002B4FF7"/>
    <w:rsid w:val="002D525B"/>
    <w:rsid w:val="003021F2"/>
    <w:rsid w:val="00373570"/>
    <w:rsid w:val="00415145"/>
    <w:rsid w:val="00511052"/>
    <w:rsid w:val="00574029"/>
    <w:rsid w:val="005D4D1D"/>
    <w:rsid w:val="00671AC3"/>
    <w:rsid w:val="006A26F6"/>
    <w:rsid w:val="006F20C3"/>
    <w:rsid w:val="009F5DF6"/>
    <w:rsid w:val="00A11DD3"/>
    <w:rsid w:val="00A61B2F"/>
    <w:rsid w:val="00EB06B5"/>
    <w:rsid w:val="00F55CD9"/>
    <w:rsid w:val="00F77755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18D82"/>
  <w15:chartTrackingRefBased/>
  <w15:docId w15:val="{B84D3E01-1123-44AB-8043-0267F37C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052"/>
  </w:style>
  <w:style w:type="paragraph" w:styleId="Ttulo1">
    <w:name w:val="heading 1"/>
    <w:basedOn w:val="Normal"/>
    <w:next w:val="Normal"/>
    <w:link w:val="Ttulo1Char"/>
    <w:uiPriority w:val="9"/>
    <w:qFormat/>
    <w:rsid w:val="00A61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1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1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1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1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1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1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1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1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1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1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1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1B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1B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1B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1B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1B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1B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1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1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1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1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1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1B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1B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1B2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1B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1B2F"/>
  </w:style>
  <w:style w:type="paragraph" w:styleId="Rodap">
    <w:name w:val="footer"/>
    <w:basedOn w:val="Normal"/>
    <w:link w:val="RodapChar"/>
    <w:uiPriority w:val="99"/>
    <w:unhideWhenUsed/>
    <w:rsid w:val="00A61B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1B2F"/>
  </w:style>
  <w:style w:type="table" w:styleId="Tabelacomgrade">
    <w:name w:val="Table Grid"/>
    <w:basedOn w:val="Tabelanormal"/>
    <w:uiPriority w:val="39"/>
    <w:rsid w:val="00302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021F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2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3A63A-79F2-473C-8425-56C7A6E0A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517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7</cp:revision>
  <dcterms:created xsi:type="dcterms:W3CDTF">2025-09-12T19:22:00Z</dcterms:created>
  <dcterms:modified xsi:type="dcterms:W3CDTF">2025-09-12T20:21:00Z</dcterms:modified>
</cp:coreProperties>
</file>