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14F29" w14:textId="77777777" w:rsidR="00E00F84" w:rsidRPr="00292F19" w:rsidRDefault="00000000" w:rsidP="00292F19">
      <w:pPr>
        <w:pStyle w:val="Title"/>
        <w:jc w:val="center"/>
        <w:rPr>
          <w:lang w:val="es-419"/>
        </w:rPr>
      </w:pPr>
      <w:r w:rsidRPr="00292F19">
        <w:rPr>
          <w:lang w:val="es-419"/>
        </w:rPr>
        <w:t>Documento de Planteamiento del Proyecto</w:t>
      </w:r>
    </w:p>
    <w:p w14:paraId="013E84E8" w14:textId="23769058" w:rsidR="00FC3480" w:rsidRDefault="00FC3480" w:rsidP="00292F19">
      <w:pPr>
        <w:pStyle w:val="Heading1"/>
        <w:rPr>
          <w:lang w:val="es-419"/>
        </w:rPr>
      </w:pPr>
      <w:r>
        <w:rPr>
          <w:noProof/>
          <w:lang w:val="es-419"/>
        </w:rPr>
        <w:drawing>
          <wp:inline distT="0" distB="0" distL="0" distR="0" wp14:anchorId="168C3CD0" wp14:editId="054655E6">
            <wp:extent cx="5486400" cy="2719070"/>
            <wp:effectExtent l="0" t="0" r="0" b="5080"/>
            <wp:docPr id="85277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78976" name="Picture 852778976"/>
                    <pic:cNvPicPr/>
                  </pic:nvPicPr>
                  <pic:blipFill>
                    <a:blip r:embed="rId6"/>
                    <a:stretch>
                      <a:fillRect/>
                    </a:stretch>
                  </pic:blipFill>
                  <pic:spPr>
                    <a:xfrm>
                      <a:off x="0" y="0"/>
                      <a:ext cx="5486400" cy="2719070"/>
                    </a:xfrm>
                    <a:prstGeom prst="rect">
                      <a:avLst/>
                    </a:prstGeom>
                  </pic:spPr>
                </pic:pic>
              </a:graphicData>
            </a:graphic>
          </wp:inline>
        </w:drawing>
      </w:r>
    </w:p>
    <w:p w14:paraId="20D10298" w14:textId="2D6B1CD9" w:rsidR="00E00F84" w:rsidRPr="00292F19" w:rsidRDefault="00000000" w:rsidP="00FC3480">
      <w:pPr>
        <w:pStyle w:val="Heading1"/>
        <w:jc w:val="center"/>
        <w:rPr>
          <w:lang w:val="es-419"/>
        </w:rPr>
      </w:pPr>
      <w:r w:rsidRPr="00292F19">
        <w:rPr>
          <w:lang w:val="es-419"/>
        </w:rPr>
        <w:t>Ingeniería de Software I (ISE-0614)</w:t>
      </w:r>
    </w:p>
    <w:p w14:paraId="0D5D3718" w14:textId="77777777" w:rsidR="00E00F84" w:rsidRPr="00292F19" w:rsidRDefault="00000000" w:rsidP="00FC3480">
      <w:pPr>
        <w:pStyle w:val="Heading1"/>
        <w:jc w:val="center"/>
        <w:rPr>
          <w:lang w:val="es-419"/>
        </w:rPr>
      </w:pPr>
      <w:r w:rsidRPr="00292F19">
        <w:rPr>
          <w:lang w:val="es-419"/>
        </w:rPr>
        <w:t>Modalidad: Virtual</w:t>
      </w:r>
    </w:p>
    <w:p w14:paraId="4C175E32" w14:textId="77777777" w:rsidR="00E00F84" w:rsidRPr="00292F19" w:rsidRDefault="00000000" w:rsidP="00FC3480">
      <w:pPr>
        <w:pStyle w:val="Heading1"/>
        <w:jc w:val="center"/>
        <w:rPr>
          <w:lang w:val="es-419"/>
        </w:rPr>
      </w:pPr>
      <w:r w:rsidRPr="00292F19">
        <w:rPr>
          <w:lang w:val="es-419"/>
        </w:rPr>
        <w:t xml:space="preserve">Proyecto: </w:t>
      </w:r>
      <w:proofErr w:type="spellStart"/>
      <w:r w:rsidRPr="00292F19">
        <w:rPr>
          <w:lang w:val="es-419"/>
        </w:rPr>
        <w:t>ActaSeguro</w:t>
      </w:r>
      <w:proofErr w:type="spellEnd"/>
      <w:r w:rsidRPr="00292F19">
        <w:rPr>
          <w:lang w:val="es-419"/>
        </w:rPr>
        <w:t xml:space="preserve"> (MVP)</w:t>
      </w:r>
    </w:p>
    <w:p w14:paraId="37859322" w14:textId="77777777" w:rsidR="00E00F84" w:rsidRPr="00292F19" w:rsidRDefault="00000000" w:rsidP="00FC3480">
      <w:pPr>
        <w:pStyle w:val="Heading1"/>
        <w:jc w:val="center"/>
        <w:rPr>
          <w:lang w:val="es-419"/>
        </w:rPr>
      </w:pPr>
      <w:r w:rsidRPr="00292F19">
        <w:rPr>
          <w:lang w:val="es-419"/>
        </w:rPr>
        <w:br/>
        <w:t>Integrantes del grupo:</w:t>
      </w:r>
    </w:p>
    <w:p w14:paraId="1A6A5991" w14:textId="77777777" w:rsidR="00E00F84" w:rsidRPr="00292F19" w:rsidRDefault="00000000" w:rsidP="00FC3480">
      <w:pPr>
        <w:jc w:val="center"/>
        <w:rPr>
          <w:lang w:val="es-419"/>
        </w:rPr>
      </w:pPr>
      <w:r w:rsidRPr="00292F19">
        <w:rPr>
          <w:lang w:val="es-419"/>
        </w:rPr>
        <w:t>- Jennifer Marquez</w:t>
      </w:r>
    </w:p>
    <w:p w14:paraId="7CFADDD3" w14:textId="77777777" w:rsidR="00E00F84" w:rsidRPr="00292F19" w:rsidRDefault="00000000" w:rsidP="00FC3480">
      <w:pPr>
        <w:jc w:val="center"/>
        <w:rPr>
          <w:lang w:val="es-419"/>
        </w:rPr>
      </w:pPr>
      <w:r w:rsidRPr="00292F19">
        <w:rPr>
          <w:lang w:val="es-419"/>
        </w:rPr>
        <w:t xml:space="preserve">- </w:t>
      </w:r>
      <w:proofErr w:type="spellStart"/>
      <w:r w:rsidRPr="00292F19">
        <w:rPr>
          <w:lang w:val="es-419"/>
        </w:rPr>
        <w:t>Grosbin</w:t>
      </w:r>
      <w:proofErr w:type="spellEnd"/>
      <w:r w:rsidRPr="00292F19">
        <w:rPr>
          <w:lang w:val="es-419"/>
        </w:rPr>
        <w:t xml:space="preserve"> Palma</w:t>
      </w:r>
    </w:p>
    <w:p w14:paraId="3F1CD2CD" w14:textId="77777777" w:rsidR="00E00F84" w:rsidRPr="00292F19" w:rsidRDefault="00000000" w:rsidP="00FC3480">
      <w:pPr>
        <w:jc w:val="center"/>
        <w:rPr>
          <w:lang w:val="es-419"/>
        </w:rPr>
      </w:pPr>
      <w:r w:rsidRPr="00292F19">
        <w:rPr>
          <w:lang w:val="es-419"/>
        </w:rPr>
        <w:t>- Alexander</w:t>
      </w:r>
    </w:p>
    <w:p w14:paraId="4FCFD2B8" w14:textId="77777777" w:rsidR="00E00F84" w:rsidRPr="00292F19" w:rsidRDefault="00000000" w:rsidP="00FC3480">
      <w:pPr>
        <w:jc w:val="center"/>
        <w:rPr>
          <w:lang w:val="es-419"/>
        </w:rPr>
      </w:pPr>
      <w:r w:rsidRPr="00292F19">
        <w:rPr>
          <w:lang w:val="es-419"/>
        </w:rPr>
        <w:t>- Perla Esmeralda</w:t>
      </w:r>
    </w:p>
    <w:p w14:paraId="72D3CB49" w14:textId="77777777" w:rsidR="00E00F84" w:rsidRDefault="00000000" w:rsidP="00FC3480">
      <w:pPr>
        <w:jc w:val="center"/>
        <w:rPr>
          <w:lang w:val="es-419"/>
        </w:rPr>
      </w:pPr>
      <w:r w:rsidRPr="00292F19">
        <w:rPr>
          <w:lang w:val="es-419"/>
        </w:rPr>
        <w:t>- Victor Segura</w:t>
      </w:r>
    </w:p>
    <w:p w14:paraId="422AA5AF" w14:textId="77777777" w:rsidR="00E00F84" w:rsidRPr="00292F19" w:rsidRDefault="00000000" w:rsidP="00292F19">
      <w:pPr>
        <w:pStyle w:val="Heading2"/>
        <w:jc w:val="both"/>
        <w:rPr>
          <w:lang w:val="es-419"/>
        </w:rPr>
      </w:pPr>
      <w:r w:rsidRPr="00292F19">
        <w:rPr>
          <w:lang w:val="es-419"/>
        </w:rPr>
        <w:lastRenderedPageBreak/>
        <w:t>1. Planteamiento del Problema</w:t>
      </w:r>
    </w:p>
    <w:p w14:paraId="7922EF48" w14:textId="77777777" w:rsidR="00E00F84" w:rsidRPr="00292F19" w:rsidRDefault="00000000" w:rsidP="00292F19">
      <w:pPr>
        <w:jc w:val="both"/>
        <w:rPr>
          <w:lang w:val="es-419"/>
        </w:rPr>
      </w:pPr>
      <w:r w:rsidRPr="00292F19">
        <w:rPr>
          <w:lang w:val="es-419"/>
        </w:rPr>
        <w:t>En los procesos electorales recientes se han evidenciado diversas dificultades relacionadas con el uso y la gestión de la tecnología para el manejo de actas electorales. Entre los principales problemas se encuentran las fallas de conectividad en zonas alejadas, errores durante la captura y digitalización de la información, inconsistencias aritméticas en los resultados registrados y una limitada trazabilidad de las acciones realizadas sobre las actas.</w:t>
      </w:r>
      <w:r w:rsidRPr="00292F19">
        <w:rPr>
          <w:lang w:val="es-419"/>
        </w:rPr>
        <w:br/>
      </w:r>
      <w:r w:rsidRPr="00292F19">
        <w:rPr>
          <w:lang w:val="es-419"/>
        </w:rPr>
        <w:br/>
        <w:t>Estas situaciones generan retrasos en la consolidación de resultados, incrementan la posibilidad de errores humanos y dificultan los procesos de verificación y auditoría. Además, la ausencia de un mecanismo claro que permita saber quién realizó un cambio, cuándo y por qué motivo, afecta directamente la transparencia del proceso electoral y puede provocar desconfianza tanto en las autoridades como en la ciudadanía.</w:t>
      </w:r>
      <w:r w:rsidRPr="00292F19">
        <w:rPr>
          <w:lang w:val="es-419"/>
        </w:rPr>
        <w:br/>
      </w:r>
      <w:r w:rsidRPr="00292F19">
        <w:rPr>
          <w:lang w:val="es-419"/>
        </w:rPr>
        <w:br/>
        <w:t>Ante este escenario, surge la necesidad de proponer una solución tecnológica que permita mejorar la captura, validación y seguimiento de las actas electorales, considerando las limitaciones reales del contexto, como la conectividad intermitente y la diversidad de usuarios involucrados en el proceso.</w:t>
      </w:r>
    </w:p>
    <w:p w14:paraId="4C428CA6" w14:textId="77777777" w:rsidR="00E00F84" w:rsidRPr="00292F19" w:rsidRDefault="00000000" w:rsidP="00292F19">
      <w:pPr>
        <w:pStyle w:val="Heading2"/>
        <w:jc w:val="both"/>
        <w:rPr>
          <w:lang w:val="es-419"/>
        </w:rPr>
      </w:pPr>
      <w:r w:rsidRPr="00292F19">
        <w:rPr>
          <w:lang w:val="es-419"/>
        </w:rPr>
        <w:t>2. Objetivo General</w:t>
      </w:r>
    </w:p>
    <w:p w14:paraId="301AA0EF" w14:textId="77777777" w:rsidR="00E00F84" w:rsidRPr="00292F19" w:rsidRDefault="00000000" w:rsidP="00292F19">
      <w:pPr>
        <w:jc w:val="both"/>
        <w:rPr>
          <w:lang w:val="es-419"/>
        </w:rPr>
      </w:pPr>
      <w:r w:rsidRPr="00292F19">
        <w:rPr>
          <w:lang w:val="es-419"/>
        </w:rPr>
        <w:t xml:space="preserve">Diseñar un sistema mínimo viable (MVP) denominado </w:t>
      </w:r>
      <w:proofErr w:type="spellStart"/>
      <w:r w:rsidRPr="00292F19">
        <w:rPr>
          <w:lang w:val="es-419"/>
        </w:rPr>
        <w:t>ActaSeguro</w:t>
      </w:r>
      <w:proofErr w:type="spellEnd"/>
      <w:r w:rsidRPr="00292F19">
        <w:rPr>
          <w:lang w:val="es-419"/>
        </w:rPr>
        <w:t>, orientado a la captura, validación y auditoría de actas electorales, que contribuya a garantizar la consistencia de los datos, la trazabilidad de las acciones realizadas y la operación efectiva del sistema incluso en entornos con conectividad limitada.</w:t>
      </w:r>
    </w:p>
    <w:p w14:paraId="089CC87E" w14:textId="77777777" w:rsidR="00E00F84" w:rsidRPr="00292F19" w:rsidRDefault="00000000" w:rsidP="00292F19">
      <w:pPr>
        <w:pStyle w:val="Heading2"/>
        <w:jc w:val="both"/>
        <w:rPr>
          <w:lang w:val="es-419"/>
        </w:rPr>
      </w:pPr>
      <w:r w:rsidRPr="00292F19">
        <w:rPr>
          <w:lang w:val="es-419"/>
        </w:rPr>
        <w:t>3. Objetivos Específicos</w:t>
      </w:r>
    </w:p>
    <w:p w14:paraId="01C4512F" w14:textId="77777777" w:rsidR="00E00F84" w:rsidRPr="00292F19" w:rsidRDefault="00000000" w:rsidP="00292F19">
      <w:pPr>
        <w:jc w:val="both"/>
        <w:rPr>
          <w:lang w:val="es-419"/>
        </w:rPr>
      </w:pPr>
      <w:r w:rsidRPr="00292F19">
        <w:rPr>
          <w:lang w:val="es-419"/>
        </w:rPr>
        <w:t>- Diseñar un módulo de captura de actas electorales que permita el registro estructurado de la información y la adjunción de evidencia digital, como fotografías o escaneos.</w:t>
      </w:r>
    </w:p>
    <w:p w14:paraId="636B2F85" w14:textId="77777777" w:rsidR="00E00F84" w:rsidRPr="00292F19" w:rsidRDefault="00000000" w:rsidP="00292F19">
      <w:pPr>
        <w:jc w:val="both"/>
        <w:rPr>
          <w:lang w:val="es-419"/>
        </w:rPr>
      </w:pPr>
      <w:r w:rsidRPr="00292F19">
        <w:rPr>
          <w:lang w:val="es-419"/>
        </w:rPr>
        <w:t>- Definir reglas automáticas de validación que permitan identificar errores, inconsistencias aritméticas y valores fuera de rangos esperados.</w:t>
      </w:r>
    </w:p>
    <w:p w14:paraId="220AEB0B" w14:textId="77777777" w:rsidR="00E00F84" w:rsidRPr="00292F19" w:rsidRDefault="00000000" w:rsidP="00292F19">
      <w:pPr>
        <w:jc w:val="both"/>
        <w:rPr>
          <w:lang w:val="es-419"/>
        </w:rPr>
      </w:pPr>
      <w:r w:rsidRPr="00292F19">
        <w:rPr>
          <w:lang w:val="es-419"/>
        </w:rPr>
        <w:t>- Proponer un mecanismo de funcionamiento en modo offline que permita almacenar la información de manera local y sincronizarla de forma segura cuando exista conexión a internet.</w:t>
      </w:r>
    </w:p>
    <w:p w14:paraId="17E7DACB" w14:textId="77777777" w:rsidR="00E00F84" w:rsidRPr="00292F19" w:rsidRDefault="00000000" w:rsidP="00292F19">
      <w:pPr>
        <w:jc w:val="both"/>
        <w:rPr>
          <w:lang w:val="es-419"/>
        </w:rPr>
      </w:pPr>
      <w:r w:rsidRPr="00292F19">
        <w:rPr>
          <w:lang w:val="es-419"/>
        </w:rPr>
        <w:t>- Establecer una bitácora de auditoría que registre de manera detallada todas las acciones realizadas sobre las actas, incluyendo modificaciones, validaciones y aprobaciones.</w:t>
      </w:r>
    </w:p>
    <w:p w14:paraId="34C15066" w14:textId="77777777" w:rsidR="00E00F84" w:rsidRDefault="00000000" w:rsidP="00292F19">
      <w:pPr>
        <w:jc w:val="both"/>
        <w:rPr>
          <w:lang w:val="es-419"/>
        </w:rPr>
      </w:pPr>
      <w:r w:rsidRPr="00292F19">
        <w:rPr>
          <w:lang w:val="es-419"/>
        </w:rPr>
        <w:t>- Plantear un panel básico de seguimiento que permita visualizar el estado general de las actas y la presencia de alertas.</w:t>
      </w:r>
    </w:p>
    <w:p w14:paraId="76D468DA" w14:textId="77777777" w:rsidR="00FC3480" w:rsidRPr="00292F19" w:rsidRDefault="00FC3480" w:rsidP="00292F19">
      <w:pPr>
        <w:jc w:val="both"/>
        <w:rPr>
          <w:lang w:val="es-419"/>
        </w:rPr>
      </w:pPr>
    </w:p>
    <w:p w14:paraId="77362ACC" w14:textId="77777777" w:rsidR="00E00F84" w:rsidRPr="00292F19" w:rsidRDefault="00000000" w:rsidP="00292F19">
      <w:pPr>
        <w:pStyle w:val="Heading2"/>
        <w:jc w:val="both"/>
        <w:rPr>
          <w:lang w:val="es-419"/>
        </w:rPr>
      </w:pPr>
      <w:r w:rsidRPr="00292F19">
        <w:rPr>
          <w:lang w:val="es-419"/>
        </w:rPr>
        <w:lastRenderedPageBreak/>
        <w:t>4. Alcance del Proyecto</w:t>
      </w:r>
    </w:p>
    <w:p w14:paraId="7414DAD4" w14:textId="77777777" w:rsidR="00E00F84" w:rsidRPr="00292F19" w:rsidRDefault="00000000" w:rsidP="00292F19">
      <w:pPr>
        <w:jc w:val="both"/>
        <w:rPr>
          <w:lang w:val="es-419"/>
        </w:rPr>
      </w:pPr>
      <w:r w:rsidRPr="00292F19">
        <w:rPr>
          <w:lang w:val="es-419"/>
        </w:rPr>
        <w:t xml:space="preserve">El proyecto </w:t>
      </w:r>
      <w:proofErr w:type="spellStart"/>
      <w:r w:rsidRPr="00292F19">
        <w:rPr>
          <w:lang w:val="es-419"/>
        </w:rPr>
        <w:t>ActaSeguro</w:t>
      </w:r>
      <w:proofErr w:type="spellEnd"/>
      <w:r w:rsidRPr="00292F19">
        <w:rPr>
          <w:lang w:val="es-419"/>
        </w:rPr>
        <w:t xml:space="preserve"> se enfoca en el diseño conceptual y funcional de un sistema mínimo viable. El alcance incluye la definición de los módulos principales del sistema, tales como la captura de actas, el motor de validación, el manejo de la operación offline con sincronización, la bitácora de auditoría y un panel básico de seguimiento.</w:t>
      </w:r>
      <w:r w:rsidRPr="00292F19">
        <w:rPr>
          <w:lang w:val="es-419"/>
        </w:rPr>
        <w:br/>
      </w:r>
      <w:r w:rsidRPr="00292F19">
        <w:rPr>
          <w:lang w:val="es-419"/>
        </w:rPr>
        <w:br/>
        <w:t>No forma parte del alcance del proyecto la implementación completa del sistema, su despliegue en un entorno real ni la integración con plataformas externas. El desarrollo se limita a la elaboración de la documentación y los artefactos necesarios para demostrar la viabilidad de la solución propuesta.</w:t>
      </w:r>
    </w:p>
    <w:p w14:paraId="5F1BE7A2" w14:textId="77777777" w:rsidR="00E00F84" w:rsidRPr="00292F19" w:rsidRDefault="00000000" w:rsidP="00292F19">
      <w:pPr>
        <w:pStyle w:val="Heading2"/>
        <w:jc w:val="both"/>
        <w:rPr>
          <w:lang w:val="es-419"/>
        </w:rPr>
      </w:pPr>
      <w:r w:rsidRPr="00292F19">
        <w:rPr>
          <w:lang w:val="es-419"/>
        </w:rPr>
        <w:t>5. Supuestos</w:t>
      </w:r>
    </w:p>
    <w:p w14:paraId="4C920BFD" w14:textId="77777777" w:rsidR="00E00F84" w:rsidRPr="00292F19" w:rsidRDefault="00000000" w:rsidP="00292F19">
      <w:pPr>
        <w:jc w:val="both"/>
        <w:rPr>
          <w:lang w:val="es-419"/>
        </w:rPr>
      </w:pPr>
      <w:r w:rsidRPr="00292F19">
        <w:rPr>
          <w:lang w:val="es-419"/>
        </w:rPr>
        <w:t>- Los usuarios del sistema contarán con dispositivos electrónicos como computadoras, tabletas o teléfonos móviles para realizar la captura de actas.</w:t>
      </w:r>
    </w:p>
    <w:p w14:paraId="19E2D675" w14:textId="77777777" w:rsidR="00E00F84" w:rsidRPr="00292F19" w:rsidRDefault="00000000" w:rsidP="00292F19">
      <w:pPr>
        <w:jc w:val="both"/>
        <w:rPr>
          <w:lang w:val="es-419"/>
        </w:rPr>
      </w:pPr>
      <w:r w:rsidRPr="00292F19">
        <w:rPr>
          <w:lang w:val="es-419"/>
        </w:rPr>
        <w:t>- El acceso al sistema se realizará mediante autenticación de usuarios con roles previamente definidos.</w:t>
      </w:r>
    </w:p>
    <w:p w14:paraId="2E4A0F69" w14:textId="77777777" w:rsidR="00E00F84" w:rsidRPr="00292F19" w:rsidRDefault="00000000" w:rsidP="00292F19">
      <w:pPr>
        <w:jc w:val="both"/>
        <w:rPr>
          <w:lang w:val="es-419"/>
        </w:rPr>
      </w:pPr>
      <w:r w:rsidRPr="00292F19">
        <w:rPr>
          <w:lang w:val="es-419"/>
        </w:rPr>
        <w:t>- El conjunto de datos proporcionado para el proyecto representa de manera aproximada la información real de actas electorales.</w:t>
      </w:r>
    </w:p>
    <w:p w14:paraId="6A3DFEDE" w14:textId="77777777" w:rsidR="00E00F84" w:rsidRPr="00292F19" w:rsidRDefault="00000000" w:rsidP="00292F19">
      <w:pPr>
        <w:jc w:val="both"/>
        <w:rPr>
          <w:lang w:val="es-419"/>
        </w:rPr>
      </w:pPr>
      <w:r w:rsidRPr="00292F19">
        <w:rPr>
          <w:lang w:val="es-419"/>
        </w:rPr>
        <w:t>- Los usuarios tendrán conocimientos básicos para el uso de herramientas digitales.</w:t>
      </w:r>
    </w:p>
    <w:p w14:paraId="67676EAD" w14:textId="77777777" w:rsidR="00E00F84" w:rsidRPr="00292F19" w:rsidRDefault="00000000" w:rsidP="00292F19">
      <w:pPr>
        <w:pStyle w:val="Heading2"/>
        <w:jc w:val="both"/>
        <w:rPr>
          <w:lang w:val="es-419"/>
        </w:rPr>
      </w:pPr>
      <w:r w:rsidRPr="00292F19">
        <w:rPr>
          <w:lang w:val="es-419"/>
        </w:rPr>
        <w:t>6. Restricciones</w:t>
      </w:r>
    </w:p>
    <w:p w14:paraId="060DCF7F" w14:textId="77777777" w:rsidR="00E00F84" w:rsidRPr="00292F19" w:rsidRDefault="00000000" w:rsidP="00292F19">
      <w:pPr>
        <w:jc w:val="both"/>
        <w:rPr>
          <w:lang w:val="es-419"/>
        </w:rPr>
      </w:pPr>
      <w:r w:rsidRPr="00292F19">
        <w:rPr>
          <w:lang w:val="es-419"/>
        </w:rPr>
        <w:t>- El tiempo disponible para el desarrollo del proyecto es limitado y se ajusta al calendario académico establecido.</w:t>
      </w:r>
    </w:p>
    <w:p w14:paraId="5ADDFD26" w14:textId="77777777" w:rsidR="00E00F84" w:rsidRPr="00292F19" w:rsidRDefault="00000000" w:rsidP="00292F19">
      <w:pPr>
        <w:jc w:val="both"/>
        <w:rPr>
          <w:lang w:val="es-419"/>
        </w:rPr>
      </w:pPr>
      <w:r w:rsidRPr="00292F19">
        <w:rPr>
          <w:lang w:val="es-419"/>
        </w:rPr>
        <w:t>- El proyecto se desarrolla con fines académicos, por lo que su alcance se restringe a un MVP de diseño.</w:t>
      </w:r>
    </w:p>
    <w:p w14:paraId="1145759F" w14:textId="77777777" w:rsidR="00E00F84" w:rsidRPr="00292F19" w:rsidRDefault="00000000" w:rsidP="00292F19">
      <w:pPr>
        <w:jc w:val="both"/>
        <w:rPr>
          <w:lang w:val="es-419"/>
        </w:rPr>
      </w:pPr>
      <w:r w:rsidRPr="00292F19">
        <w:rPr>
          <w:lang w:val="es-419"/>
        </w:rPr>
        <w:t>- La conectividad a internet puede ser intermitente o inexistente en algunas zonas donde se realiza la captura de actas.</w:t>
      </w:r>
    </w:p>
    <w:p w14:paraId="30BE0DEF" w14:textId="77777777" w:rsidR="00E00F84" w:rsidRPr="00292F19" w:rsidRDefault="00000000" w:rsidP="00292F19">
      <w:pPr>
        <w:jc w:val="both"/>
        <w:rPr>
          <w:lang w:val="es-419"/>
        </w:rPr>
      </w:pPr>
      <w:r w:rsidRPr="00292F19">
        <w:rPr>
          <w:lang w:val="es-419"/>
        </w:rPr>
        <w:t>- Los recursos técnicos y humanos disponibles son limitados.</w:t>
      </w:r>
    </w:p>
    <w:sectPr w:rsidR="00E00F84" w:rsidRPr="00292F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8409652">
    <w:abstractNumId w:val="8"/>
  </w:num>
  <w:num w:numId="2" w16cid:durableId="1797940843">
    <w:abstractNumId w:val="6"/>
  </w:num>
  <w:num w:numId="3" w16cid:durableId="235091482">
    <w:abstractNumId w:val="5"/>
  </w:num>
  <w:num w:numId="4" w16cid:durableId="445858226">
    <w:abstractNumId w:val="4"/>
  </w:num>
  <w:num w:numId="5" w16cid:durableId="211501505">
    <w:abstractNumId w:val="7"/>
  </w:num>
  <w:num w:numId="6" w16cid:durableId="1315798630">
    <w:abstractNumId w:val="3"/>
  </w:num>
  <w:num w:numId="7" w16cid:durableId="1671330560">
    <w:abstractNumId w:val="2"/>
  </w:num>
  <w:num w:numId="8" w16cid:durableId="139231145">
    <w:abstractNumId w:val="1"/>
  </w:num>
  <w:num w:numId="9" w16cid:durableId="1530751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2F19"/>
    <w:rsid w:val="0029639D"/>
    <w:rsid w:val="00326F90"/>
    <w:rsid w:val="009437C5"/>
    <w:rsid w:val="00AA1D8D"/>
    <w:rsid w:val="00B47730"/>
    <w:rsid w:val="00CB0664"/>
    <w:rsid w:val="00CC3482"/>
    <w:rsid w:val="00E00F84"/>
    <w:rsid w:val="00FC34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A9838B"/>
  <w14:defaultImageDpi w14:val="300"/>
  <w15:docId w15:val="{822F5C09-94A6-45E9-A237-7567A19AA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619</Words>
  <Characters>3532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segura</cp:lastModifiedBy>
  <cp:revision>3</cp:revision>
  <dcterms:created xsi:type="dcterms:W3CDTF">2013-12-23T23:15:00Z</dcterms:created>
  <dcterms:modified xsi:type="dcterms:W3CDTF">2026-02-06T00:43:00Z</dcterms:modified>
  <cp:category/>
</cp:coreProperties>
</file>