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Disparos - Antonio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202124"/>
          <w:highlight w:val="yellow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Definição:</w:t>
      </w:r>
      <w:r w:rsidDel="00000000" w:rsidR="00000000" w:rsidRPr="00000000">
        <w:rPr>
          <w:color w:val="202124"/>
          <w:highlight w:val="yellow"/>
          <w:rtl w:val="0"/>
        </w:rPr>
        <w:t xml:space="preserve"> personalizável. Isso permite que as mensagens sejam totalmente direcionadas, aumentando as chances de gerar conexão entre o emissor e o destinatário.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highlight w:val="yellow"/>
          <w:rtl w:val="0"/>
        </w:rPr>
        <w:t xml:space="preserve">As estratégias de comunicação direta são essenciais no marketing atual. Elas permitem que mensagens comerciais ou informativas sejam enviadas automaticamente por e-mail ou SMS para grupos específicos de contatos.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Essas mensagens são personalizadas e relevantes, pois são direcionadas a pessoas previamente selecionadas. Isso ajuda as empresas a se manterem em contato constante com seus clientes, aumentando as chances de conversão e fidelização.</w:t>
      </w:r>
    </w:p>
    <w:p w:rsidR="00000000" w:rsidDel="00000000" w:rsidP="00000000" w:rsidRDefault="00000000" w:rsidRPr="00000000" w14:paraId="00000005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202124"/>
          <w:highlight w:val="yellow"/>
        </w:rPr>
      </w:pPr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E-mail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Trata-se de um sistema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Diferentemente de outras mídias digitais, você sabe exatamente quem será atingido pela ação de email. E o único intermediário entre você e eles são os provedores de email, cujas regras de entrega é possível conhecer.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estrutura de custos é muito mais atraente: a plataforma de envio costuma ter custos bastante acessíveis em comparação com outras mídias digitais.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white"/>
        </w:rPr>
      </w:pPr>
      <w:bookmarkStart w:colFirst="0" w:colLast="0" w:name="_dys8a4pwycr5" w:id="0"/>
      <w:bookmarkEnd w:id="0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Boas Práticas de E-mail Marketing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Layout Atrativo</w:t>
      </w:r>
      <w:r w:rsidDel="00000000" w:rsidR="00000000" w:rsidRPr="00000000">
        <w:rPr>
          <w:color w:val="202124"/>
          <w:highlight w:val="white"/>
          <w:rtl w:val="0"/>
        </w:rPr>
        <w:t xml:space="preserve">: Compatível com diferentes dispositivos, especialmente mobile.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CTA Claro e Direto</w:t>
      </w:r>
      <w:r w:rsidDel="00000000" w:rsidR="00000000" w:rsidRPr="00000000">
        <w:rPr>
          <w:color w:val="202124"/>
          <w:highlight w:val="white"/>
          <w:rtl w:val="0"/>
        </w:rPr>
        <w:t xml:space="preserve">: Específico em relação ao objetivo da mensagem.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Separação de E-mails</w:t>
      </w:r>
      <w:r w:rsidDel="00000000" w:rsidR="00000000" w:rsidRPr="00000000">
        <w:rPr>
          <w:color w:val="202124"/>
          <w:highlight w:val="white"/>
          <w:rtl w:val="0"/>
        </w:rPr>
        <w:t xml:space="preserve">: Diferenciar transacionais e promocionais para análise de performance.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Uso de E-mails Detalhados</w:t>
      </w:r>
      <w:r w:rsidDel="00000000" w:rsidR="00000000" w:rsidRPr="00000000">
        <w:rPr>
          <w:color w:val="202124"/>
          <w:highlight w:val="white"/>
          <w:rtl w:val="0"/>
        </w:rPr>
        <w:t xml:space="preserve">: Preferível para comunicações menos urgentes.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yellow"/>
        </w:rPr>
      </w:pPr>
      <w:bookmarkStart w:colFirst="0" w:colLast="0" w:name="_ol942x2zx5eo" w:id="1"/>
      <w:bookmarkEnd w:id="1"/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SMS Marketing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Embora o SMS tenha sido substituído por aplicativos de mensagens para comunicação pessoal, o SMS Marketing continua sendo essencial no marketing digital. Ele se destaca por sua alta taxa de abertura, entrega imediata e abordagem direta, sendo ideal para comunicar atualizações, ofertas e avisos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white"/>
        </w:rPr>
      </w:pPr>
      <w:bookmarkStart w:colFirst="0" w:colLast="0" w:name="_rxag5g109ptu" w:id="2"/>
      <w:bookmarkEnd w:id="2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Boas Práticas de SMS Marketing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Mensagens Curtas e Diretas</w:t>
      </w:r>
      <w:r w:rsidDel="00000000" w:rsidR="00000000" w:rsidRPr="00000000">
        <w:rPr>
          <w:color w:val="202124"/>
          <w:highlight w:val="white"/>
          <w:rtl w:val="0"/>
        </w:rPr>
        <w:t xml:space="preserve">: Foco em ser claro e preciso.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Uso de Shortcodes</w:t>
      </w:r>
      <w:r w:rsidDel="00000000" w:rsidR="00000000" w:rsidRPr="00000000">
        <w:rPr>
          <w:color w:val="202124"/>
          <w:highlight w:val="white"/>
          <w:rtl w:val="0"/>
        </w:rPr>
        <w:t xml:space="preserve">: Para evitar bloqueios e aumentar a credibilidade.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Identificação no Início</w:t>
      </w:r>
      <w:r w:rsidDel="00000000" w:rsidR="00000000" w:rsidRPr="00000000">
        <w:rPr>
          <w:color w:val="202124"/>
          <w:highlight w:val="white"/>
          <w:rtl w:val="0"/>
        </w:rPr>
        <w:t xml:space="preserve">: Para rápida associação pelo destinatário.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Atenção ao Horário</w:t>
      </w:r>
      <w:r w:rsidDel="00000000" w:rsidR="00000000" w:rsidRPr="00000000">
        <w:rPr>
          <w:color w:val="202124"/>
          <w:highlight w:val="white"/>
          <w:rtl w:val="0"/>
        </w:rPr>
        <w:t xml:space="preserve">: Evitar envios em horários inoportunos.</w:t>
      </w:r>
    </w:p>
    <w:p w:rsidR="00000000" w:rsidDel="00000000" w:rsidP="00000000" w:rsidRDefault="00000000" w:rsidRPr="00000000" w14:paraId="00000018">
      <w:pPr>
        <w:jc w:val="both"/>
        <w:rPr>
          <w:color w:val="2021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yellow"/>
        </w:rPr>
      </w:pPr>
      <w:bookmarkStart w:colFirst="0" w:colLast="0" w:name="_ef6drg574tnr" w:id="3"/>
      <w:bookmarkEnd w:id="3"/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Push Notifications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As Push Notifications são, acima de tudo, uma forma rápida e eficiente de manter seu usuário informado sobre diversas situações, como mensagens diretas, uma nova promoção e notificações sobre status de compras e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white"/>
        </w:rPr>
      </w:pPr>
      <w:bookmarkStart w:colFirst="0" w:colLast="0" w:name="_g5jr4erlbt12" w:id="4"/>
      <w:bookmarkEnd w:id="4"/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Boas Práticas de Push Notifications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Consentimento Obrigatório</w:t>
      </w:r>
      <w:r w:rsidDel="00000000" w:rsidR="00000000" w:rsidRPr="00000000">
        <w:rPr>
          <w:color w:val="202124"/>
          <w:highlight w:val="white"/>
          <w:rtl w:val="0"/>
        </w:rPr>
        <w:t xml:space="preserve">: Usuários devem autorizar o recebimento.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Personalização por Segmento</w:t>
      </w:r>
      <w:r w:rsidDel="00000000" w:rsidR="00000000" w:rsidRPr="00000000">
        <w:rPr>
          <w:color w:val="202124"/>
          <w:highlight w:val="white"/>
          <w:rtl w:val="0"/>
        </w:rPr>
        <w:t xml:space="preserve">: Com base no comportamento e localização.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Informações Relevantes</w:t>
      </w:r>
      <w:r w:rsidDel="00000000" w:rsidR="00000000" w:rsidRPr="00000000">
        <w:rPr>
          <w:color w:val="202124"/>
          <w:highlight w:val="white"/>
          <w:rtl w:val="0"/>
        </w:rPr>
        <w:t xml:space="preserve">: Uso para mensagens em tempo real, importantes para o usuário.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color w:val="70707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Conclusão</w:t>
      </w:r>
      <w:r w:rsidDel="00000000" w:rsidR="00000000" w:rsidRPr="00000000">
        <w:rPr>
          <w:color w:val="202124"/>
          <w:highlight w:val="white"/>
          <w:rtl w:val="0"/>
        </w:rPr>
        <w:br w:type="textWrapping"/>
        <w:t xml:space="preserve">Cada estratégia de comunicação digital tem suas próprias características e é adequada para objetivos específicos. Por exemplo, o E-Mail Marketing é ótimo para enviar e-books, enquanto o SMS Marketing é ideal para notificações de entregas. Usar todas essas ferramentas juntas pode enriquecer suas estratégias de marketing. A melhor maneira de integrar essas ferramentas é com uma plataforma de marketing que combine E-Mail Marketing, SMS e CRM, permitindo estratégias organizadas e eficazes.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Fontes: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https://blog.auaha.com.br/e-mail-sms-push/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202124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https://rockcontent.com/br/blog/tudo-sobre-email-marketing/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202124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https://blog.safetymails.com/porque-trabalhar-com-disparador-de-email-em-massa/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202124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https://www.zenvia.com/blog/sms-marketing/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Cases: fluxo? prints? storytelling?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02124"/>
          <w:highlight w:val="yellow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color w:val="202124"/>
          <w:highlight w:val="yellow"/>
          <w:rtl w:val="0"/>
        </w:rPr>
        <w:t xml:space="preserve"> personalizável. Isso permite que as mensagens sejam totalmente direcionadas, aumentando as chances de gerar conexão entre o emissor e o destinatário.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highlight w:val="yellow"/>
          <w:rtl w:val="0"/>
        </w:rPr>
        <w:t xml:space="preserve">As estratégias de comunicação direta são essenciais no marketing atual. Elas permitem que mensagens comerciais ou informativas sejam enviadas automaticamente por e-mail ou SMS para grupos específicos de contatos.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Essas mensagens são personalizadas e relevantes, pois são direcionadas a pessoas previamente selecionadas. Isso ajuda as empresas a se manterem em contato constante com seus clientes, aumentando as chances de conversão e fidelização.</w:t>
      </w:r>
    </w:p>
    <w:p w:rsidR="00000000" w:rsidDel="00000000" w:rsidP="00000000" w:rsidRDefault="00000000" w:rsidRPr="00000000" w14:paraId="00000030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02124"/>
          <w:highlight w:val="yellow"/>
        </w:rPr>
      </w:pPr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E-mail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Trata-se de um sistema de comunicação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yellow"/>
        </w:rPr>
      </w:pPr>
      <w:bookmarkStart w:colFirst="0" w:colLast="0" w:name="_mvxlr78ill69" w:id="5"/>
      <w:bookmarkEnd w:id="5"/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SMS Marketing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Embora o SMS tenha sido substituído por aplicativos de mensagens para comunicação pessoal, o SMS Marketing continua sendo essencial no marketing digital. Ele se destaca por sua alta taxa de abertura, entrega imediata e abordagem direta, sendo ideal para comunicar atualizações, ofertas e avisos importantes.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202124"/>
          <w:sz w:val="26"/>
          <w:szCs w:val="26"/>
          <w:highlight w:val="yellow"/>
        </w:rPr>
      </w:pPr>
      <w:bookmarkStart w:colFirst="0" w:colLast="0" w:name="_qx433iaix9gx" w:id="6"/>
      <w:bookmarkEnd w:id="6"/>
      <w:r w:rsidDel="00000000" w:rsidR="00000000" w:rsidRPr="00000000">
        <w:rPr>
          <w:b w:val="1"/>
          <w:color w:val="202124"/>
          <w:sz w:val="26"/>
          <w:szCs w:val="26"/>
          <w:highlight w:val="yellow"/>
          <w:rtl w:val="0"/>
        </w:rPr>
        <w:t xml:space="preserve">Push Notifications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color w:val="202124"/>
          <w:highlight w:val="yellow"/>
        </w:rPr>
      </w:pPr>
      <w:r w:rsidDel="00000000" w:rsidR="00000000" w:rsidRPr="00000000">
        <w:rPr>
          <w:color w:val="202124"/>
          <w:highlight w:val="yellow"/>
          <w:rtl w:val="0"/>
        </w:rPr>
        <w:t xml:space="preserve">As Push Notifications são, acima de tudo, uma forma rápida e eficiente de manter seu usuário informado sobre diversas situações, como mensagens diretas, uma nova promoção e notificações sobre status de compras e entregas.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color w:val="2021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envia.com/blog/sms-market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uaha.com.br/e-mail-sms-push/" TargetMode="External"/><Relationship Id="rId7" Type="http://schemas.openxmlformats.org/officeDocument/2006/relationships/hyperlink" Target="https://rockcontent.com/br/blog/tudo-sobre-email-marketing/" TargetMode="External"/><Relationship Id="rId8" Type="http://schemas.openxmlformats.org/officeDocument/2006/relationships/hyperlink" Target="https://blog.safetymails.com/porque-trabalhar-com-disparador-de-email-em-mas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