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sh5aehl6d8kj" w:id="0"/>
      <w:bookmarkEnd w:id="0"/>
      <w:r w:rsidDel="00000000" w:rsidR="00000000" w:rsidRPr="00000000">
        <w:rPr>
          <w:u w:val="single"/>
          <w:rtl w:val="0"/>
        </w:rPr>
        <w:t xml:space="preserve">1ª Reunião: Escopo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Divisão de tarefas: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Michelle: diagramação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Locução: demais integrantes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Estrutura da Apresentação:</w:t>
      </w:r>
    </w:p>
    <w:p w:rsidR="00000000" w:rsidDel="00000000" w:rsidP="00000000" w:rsidRDefault="00000000" w:rsidRPr="00000000" w14:paraId="0000000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Origem;</w:t>
      </w:r>
    </w:p>
    <w:p w:rsidR="00000000" w:rsidDel="00000000" w:rsidP="00000000" w:rsidRDefault="00000000" w:rsidRPr="00000000" w14:paraId="0000000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Definição;</w:t>
      </w:r>
    </w:p>
    <w:p w:rsidR="00000000" w:rsidDel="00000000" w:rsidP="00000000" w:rsidRDefault="00000000" w:rsidRPr="00000000" w14:paraId="0000000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Características;</w:t>
      </w:r>
    </w:p>
    <w:p w:rsidR="00000000" w:rsidDel="00000000" w:rsidP="00000000" w:rsidRDefault="00000000" w:rsidRPr="00000000" w14:paraId="0000000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Cases;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- Conclusão;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*trazer/salvar referências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Divisão dos subtemas: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- Carla Castro</w:t>
      </w:r>
    </w:p>
    <w:p w:rsidR="00000000" w:rsidDel="00000000" w:rsidP="00000000" w:rsidRDefault="00000000" w:rsidRPr="00000000" w14:paraId="0000001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Origem: A mídia digital surgiu com o desenvolvimento da internet, que abriu novas oportunidades de mercado para a comunicação social, como no jornalismo, publicidade e marketing. A mídia digital facilitou a troca de informações entre produtores e receptores, permitindo a interação instantânea entre as duas partes. </w:t>
      </w:r>
    </w:p>
    <w:p w:rsidR="00000000" w:rsidDel="00000000" w:rsidP="00000000" w:rsidRDefault="00000000" w:rsidRPr="00000000" w14:paraId="0000001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Os principais meios de comunicação digital atuais são as redes sociais, como o Facebook, Twitter e Instagram, e os blogs. Outros exemplos de mídia digital incluem CD-ROM, flash drive e cartão…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Ads - Eliza Liz</w:t>
      </w:r>
    </w:p>
    <w:p w:rsidR="00000000" w:rsidDel="00000000" w:rsidP="00000000" w:rsidRDefault="00000000" w:rsidRPr="00000000" w14:paraId="0000001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Definição;</w:t>
      </w:r>
    </w:p>
    <w:p w:rsidR="00000000" w:rsidDel="00000000" w:rsidP="00000000" w:rsidRDefault="00000000" w:rsidRPr="00000000" w14:paraId="0000001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Características;</w:t>
      </w:r>
    </w:p>
    <w:p w:rsidR="00000000" w:rsidDel="00000000" w:rsidP="00000000" w:rsidRDefault="00000000" w:rsidRPr="00000000" w14:paraId="00000018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Cases;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Patrocinados - Vanelle</w:t>
      </w:r>
    </w:p>
    <w:p w:rsidR="00000000" w:rsidDel="00000000" w:rsidP="00000000" w:rsidRDefault="00000000" w:rsidRPr="00000000" w14:paraId="0000001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Definição;</w:t>
      </w:r>
    </w:p>
    <w:p w:rsidR="00000000" w:rsidDel="00000000" w:rsidP="00000000" w:rsidRDefault="00000000" w:rsidRPr="00000000" w14:paraId="0000001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Características;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- Cases;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Banners - Elaine </w:t>
      </w:r>
    </w:p>
    <w:p w:rsidR="00000000" w:rsidDel="00000000" w:rsidP="00000000" w:rsidRDefault="00000000" w:rsidRPr="00000000" w14:paraId="0000002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Definição;</w:t>
      </w:r>
    </w:p>
    <w:p w:rsidR="00000000" w:rsidDel="00000000" w:rsidP="00000000" w:rsidRDefault="00000000" w:rsidRPr="00000000" w14:paraId="0000002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Características;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202124"/>
          <w:highlight w:val="white"/>
          <w:rtl w:val="0"/>
        </w:rPr>
        <w:t xml:space="preserve">- Cases;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Disparos - Antonio</w:t>
      </w:r>
    </w:p>
    <w:p w:rsidR="00000000" w:rsidDel="00000000" w:rsidP="00000000" w:rsidRDefault="00000000" w:rsidRPr="00000000" w14:paraId="0000002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Definição;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Características;</w:t>
      </w:r>
    </w:p>
    <w:p w:rsidR="00000000" w:rsidDel="00000000" w:rsidP="00000000" w:rsidRDefault="00000000" w:rsidRPr="00000000" w14:paraId="0000002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Cases;</w:t>
      </w:r>
    </w:p>
    <w:p w:rsidR="00000000" w:rsidDel="00000000" w:rsidP="00000000" w:rsidRDefault="00000000" w:rsidRPr="00000000" w14:paraId="0000002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Conclusão - Carla</w:t>
      </w:r>
    </w:p>
    <w:p w:rsidR="00000000" w:rsidDel="00000000" w:rsidP="00000000" w:rsidRDefault="00000000" w:rsidRPr="00000000" w14:paraId="0000002A">
      <w:pPr>
        <w:pStyle w:val="Title"/>
        <w:rPr>
          <w:u w:val="single"/>
        </w:rPr>
      </w:pPr>
      <w:bookmarkStart w:colFirst="0" w:colLast="0" w:name="_4alhdd3c1qb0" w:id="1"/>
      <w:bookmarkEnd w:id="1"/>
      <w:r w:rsidDel="00000000" w:rsidR="00000000" w:rsidRPr="00000000">
        <w:rPr>
          <w:u w:val="single"/>
          <w:rtl w:val="0"/>
        </w:rPr>
        <w:t xml:space="preserve">2ª Reunião: Organização de conteúdo</w:t>
      </w:r>
    </w:p>
    <w:p w:rsidR="00000000" w:rsidDel="00000000" w:rsidP="00000000" w:rsidRDefault="00000000" w:rsidRPr="00000000" w14:paraId="0000002B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Cada um apresenta brevemente o que pesquisou e o que aprendeu;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Organização do conteúdo em um único documento para diagramação;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trike w:val="1"/>
          <w:color w:val="202124"/>
          <w:highlight w:val="white"/>
        </w:rPr>
      </w:pPr>
      <w:r w:rsidDel="00000000" w:rsidR="00000000" w:rsidRPr="00000000">
        <w:rPr>
          <w:strike w:val="1"/>
          <w:color w:val="202124"/>
          <w:highlight w:val="white"/>
          <w:rtl w:val="0"/>
        </w:rPr>
        <w:t xml:space="preserve">Storrytelling By Nelle</w:t>
      </w:r>
    </w:p>
    <w:p w:rsidR="00000000" w:rsidDel="00000000" w:rsidP="00000000" w:rsidRDefault="00000000" w:rsidRPr="00000000" w14:paraId="0000002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idxufa16x7wm" w:id="2"/>
      <w:bookmarkEnd w:id="2"/>
      <w:r w:rsidDel="00000000" w:rsidR="00000000" w:rsidRPr="00000000">
        <w:rPr>
          <w:u w:val="single"/>
          <w:rtl w:val="0"/>
        </w:rPr>
        <w:t xml:space="preserve">3ª Reunião: Estrutura e 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Alinhamento sobre o criativo da apresentação;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Revisar conteúdos;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>
          <w:u w:val="single"/>
        </w:rPr>
      </w:pPr>
      <w:bookmarkStart w:colFirst="0" w:colLast="0" w:name="_1p3s6s8gpuvv" w:id="3"/>
      <w:bookmarkEnd w:id="3"/>
      <w:r w:rsidDel="00000000" w:rsidR="00000000" w:rsidRPr="00000000">
        <w:rPr>
          <w:u w:val="single"/>
          <w:rtl w:val="0"/>
        </w:rPr>
        <w:t xml:space="preserve">4</w:t>
      </w:r>
      <w:r w:rsidDel="00000000" w:rsidR="00000000" w:rsidRPr="00000000">
        <w:rPr>
          <w:u w:val="single"/>
          <w:rtl w:val="0"/>
        </w:rPr>
        <w:t xml:space="preserve">ª Reunião: Apresentação e finalização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Revisar textos da apresentação: incluir breves trechos em características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Sobre condução: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criar script: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sobre passar o ‘bastão’ (ideia de Carla: gancho do próximo assunto antes de passar)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tom de voz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convidar a todos a fortalecer a página da By Nelle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Adaptação dos conteúdos nas páginas da By Nelle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capa facebook;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logo nas redes sociais;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vitrine;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Ajustar link.tree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treinamento de como utilizar o Planner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Documentar projeto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Treinar Michelle com apresentação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