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9C34" w14:textId="4D3D515A" w:rsidR="004B6232" w:rsidRPr="00231865" w:rsidRDefault="0010660E" w:rsidP="00D73822">
      <w:pPr>
        <w:rPr>
          <w:lang w:val="en-GB"/>
        </w:rPr>
      </w:pPr>
      <w:r w:rsidRPr="00231865">
        <w:rPr>
          <w:noProof/>
          <w:lang w:val="en-GB"/>
        </w:rPr>
        <w:drawing>
          <wp:anchor distT="0" distB="0" distL="114300" distR="114300" simplePos="0" relativeHeight="251658240" behindDoc="1" locked="0" layoutInCell="1" allowOverlap="1" wp14:anchorId="4466D179" wp14:editId="61A1982C">
            <wp:simplePos x="0" y="0"/>
            <wp:positionH relativeFrom="column">
              <wp:posOffset>3741420</wp:posOffset>
            </wp:positionH>
            <wp:positionV relativeFrom="paragraph">
              <wp:posOffset>0</wp:posOffset>
            </wp:positionV>
            <wp:extent cx="2134870" cy="535940"/>
            <wp:effectExtent l="0" t="0" r="0" b="0"/>
            <wp:wrapTight wrapText="bothSides">
              <wp:wrapPolygon edited="0">
                <wp:start x="1927" y="0"/>
                <wp:lineTo x="0" y="6142"/>
                <wp:lineTo x="0" y="8445"/>
                <wp:lineTo x="1156" y="12284"/>
                <wp:lineTo x="0" y="17659"/>
                <wp:lineTo x="0" y="20730"/>
                <wp:lineTo x="4240" y="20730"/>
                <wp:lineTo x="21394" y="20730"/>
                <wp:lineTo x="21394" y="8445"/>
                <wp:lineTo x="3084" y="0"/>
                <wp:lineTo x="192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4870" cy="535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E9F30C" w14:textId="3FA1404C" w:rsidR="004B6232" w:rsidRPr="00231865" w:rsidRDefault="004B6232" w:rsidP="00D73822">
      <w:pPr>
        <w:rPr>
          <w:lang w:val="en-GB"/>
        </w:rPr>
      </w:pPr>
    </w:p>
    <w:p w14:paraId="75DAB77D" w14:textId="77777777" w:rsidR="004B6232" w:rsidRPr="00231865" w:rsidRDefault="004B6232" w:rsidP="00D73822">
      <w:pPr>
        <w:rPr>
          <w:lang w:val="en-GB"/>
        </w:rPr>
      </w:pPr>
    </w:p>
    <w:p w14:paraId="6D6E9DED" w14:textId="373275F7" w:rsidR="00E73C4B" w:rsidRPr="00231865" w:rsidRDefault="005E1266" w:rsidP="00D73822">
      <w:pPr>
        <w:rPr>
          <w:lang w:val="en-GB"/>
        </w:rPr>
      </w:pPr>
    </w:p>
    <w:p w14:paraId="36789467" w14:textId="4AE1F2CF" w:rsidR="004B6232" w:rsidRPr="00231865" w:rsidRDefault="004B6232" w:rsidP="00D73822">
      <w:pPr>
        <w:rPr>
          <w:lang w:val="en-GB"/>
        </w:rPr>
      </w:pPr>
    </w:p>
    <w:p w14:paraId="3AA58905" w14:textId="2985E7A9" w:rsidR="0010660E" w:rsidRPr="00231865" w:rsidRDefault="0010660E" w:rsidP="00D73822">
      <w:pPr>
        <w:pStyle w:val="Title"/>
        <w:rPr>
          <w:b/>
          <w:bCs/>
          <w:lang w:val="en-GB"/>
        </w:rPr>
      </w:pPr>
      <w:r w:rsidRPr="00231865">
        <w:rPr>
          <w:b/>
          <w:bCs/>
          <w:lang w:val="en-GB"/>
        </w:rPr>
        <w:t xml:space="preserve">R&amp;D </w:t>
      </w:r>
      <w:r w:rsidR="004B6232" w:rsidRPr="00231865">
        <w:rPr>
          <w:b/>
          <w:bCs/>
          <w:lang w:val="en-GB"/>
        </w:rPr>
        <w:t>Tax Claim</w:t>
      </w:r>
    </w:p>
    <w:p w14:paraId="67A85689" w14:textId="6C56025D" w:rsidR="004B6232" w:rsidRPr="00231865" w:rsidRDefault="004B6232" w:rsidP="00D73822">
      <w:pPr>
        <w:pStyle w:val="Heading1"/>
        <w:rPr>
          <w:lang w:val="en-GB"/>
        </w:rPr>
      </w:pPr>
      <w:bookmarkStart w:id="0" w:name="_Toc56750286"/>
      <w:r w:rsidRPr="00231865">
        <w:rPr>
          <w:lang w:val="en-GB"/>
        </w:rPr>
        <w:t>Powr of You Ltd.</w:t>
      </w:r>
      <w:bookmarkEnd w:id="0"/>
    </w:p>
    <w:p w14:paraId="5BBA1731" w14:textId="17BE6CAE" w:rsidR="004B6232" w:rsidRPr="00231865" w:rsidRDefault="004B6232" w:rsidP="00D73822">
      <w:pPr>
        <w:rPr>
          <w:lang w:val="en-GB"/>
        </w:rPr>
      </w:pPr>
      <w:r w:rsidRPr="00231865">
        <w:rPr>
          <w:lang w:val="en-GB"/>
        </w:rPr>
        <w:t>Company number: 08839843</w:t>
      </w:r>
    </w:p>
    <w:p w14:paraId="7F5BFEA3" w14:textId="0049270E" w:rsidR="004B6232" w:rsidRPr="00231865" w:rsidRDefault="004B6232" w:rsidP="00D73822">
      <w:pPr>
        <w:rPr>
          <w:lang w:val="en-GB"/>
        </w:rPr>
      </w:pPr>
      <w:r w:rsidRPr="00231865">
        <w:rPr>
          <w:lang w:val="en-GB"/>
        </w:rPr>
        <w:t>UTR: 4086702227</w:t>
      </w:r>
    </w:p>
    <w:p w14:paraId="116BE907" w14:textId="6EF5F0C0" w:rsidR="0010660E" w:rsidRPr="00231865" w:rsidRDefault="0010660E" w:rsidP="00D73822">
      <w:pPr>
        <w:rPr>
          <w:lang w:val="en-GB"/>
        </w:rPr>
      </w:pPr>
      <w:r w:rsidRPr="00231865">
        <w:rPr>
          <w:lang w:val="en-GB"/>
        </w:rPr>
        <w:t xml:space="preserve">Year ended </w:t>
      </w:r>
      <w:r w:rsidR="00231865" w:rsidRPr="00231865">
        <w:rPr>
          <w:lang w:val="en-GB"/>
        </w:rPr>
        <w:t>on</w:t>
      </w:r>
      <w:r w:rsidRPr="00231865">
        <w:rPr>
          <w:lang w:val="en-GB"/>
        </w:rPr>
        <w:t xml:space="preserve"> 31 December 2019</w:t>
      </w:r>
    </w:p>
    <w:p w14:paraId="757D30DB" w14:textId="7B57CB15" w:rsidR="004B6232" w:rsidRPr="00231865" w:rsidRDefault="004B6232" w:rsidP="00D73822">
      <w:pPr>
        <w:rPr>
          <w:lang w:val="en-GB"/>
        </w:rPr>
      </w:pPr>
    </w:p>
    <w:p w14:paraId="60A65450" w14:textId="77777777" w:rsidR="006B34D8" w:rsidRPr="00231865" w:rsidRDefault="006B34D8" w:rsidP="00D73822">
      <w:pPr>
        <w:rPr>
          <w:lang w:val="en-GB"/>
        </w:rPr>
      </w:pPr>
      <w:r w:rsidRPr="00231865">
        <w:rPr>
          <w:lang w:val="en-GB"/>
        </w:rPr>
        <w:br w:type="page"/>
      </w:r>
    </w:p>
    <w:sdt>
      <w:sdtPr>
        <w:rPr>
          <w:rFonts w:ascii="Tahoma" w:eastAsiaTheme="minorEastAsia" w:hAnsi="Tahoma" w:cstheme="minorBidi"/>
          <w:b w:val="0"/>
          <w:color w:val="auto"/>
          <w:sz w:val="24"/>
          <w:szCs w:val="21"/>
        </w:rPr>
        <w:id w:val="1970015523"/>
        <w:docPartObj>
          <w:docPartGallery w:val="Table of Contents"/>
          <w:docPartUnique/>
        </w:docPartObj>
      </w:sdtPr>
      <w:sdtEndPr>
        <w:rPr>
          <w:bCs/>
          <w:noProof/>
        </w:rPr>
      </w:sdtEndPr>
      <w:sdtContent>
        <w:p w14:paraId="3A2C7CF1" w14:textId="0E5DACAF" w:rsidR="00D73822" w:rsidRDefault="00D73822" w:rsidP="00D73822">
          <w:pPr>
            <w:pStyle w:val="TOCHeading"/>
          </w:pPr>
          <w:r>
            <w:t>Contents</w:t>
          </w:r>
        </w:p>
        <w:p w14:paraId="41ADE197" w14:textId="64DD128F" w:rsidR="00D73822" w:rsidRDefault="00D73822" w:rsidP="00D73822">
          <w:pPr>
            <w:pStyle w:val="TOC1"/>
            <w:tabs>
              <w:tab w:val="right" w:leader="dot" w:pos="9350"/>
            </w:tabs>
            <w:rPr>
              <w:rFonts w:asciiTheme="minorHAnsi" w:hAnsiTheme="minorHAnsi"/>
              <w:noProof/>
              <w:sz w:val="22"/>
              <w:szCs w:val="22"/>
            </w:rPr>
          </w:pPr>
          <w:r>
            <w:fldChar w:fldCharType="begin"/>
          </w:r>
          <w:r>
            <w:instrText xml:space="preserve"> TOC \o "1-3" \h \z \u </w:instrText>
          </w:r>
          <w:r>
            <w:fldChar w:fldCharType="separate"/>
          </w:r>
        </w:p>
        <w:p w14:paraId="46B43825" w14:textId="0D6C5B4E" w:rsidR="00D73822" w:rsidRDefault="005E1266" w:rsidP="00B376A1">
          <w:pPr>
            <w:pStyle w:val="TOC1"/>
            <w:tabs>
              <w:tab w:val="left" w:pos="540"/>
              <w:tab w:val="right" w:leader="dot" w:pos="9350"/>
            </w:tabs>
            <w:rPr>
              <w:rFonts w:asciiTheme="minorHAnsi" w:hAnsiTheme="minorHAnsi"/>
              <w:noProof/>
              <w:sz w:val="22"/>
              <w:szCs w:val="22"/>
            </w:rPr>
          </w:pPr>
          <w:hyperlink w:anchor="_Toc56750287" w:history="1">
            <w:r w:rsidR="00D73822" w:rsidRPr="00C4738B">
              <w:rPr>
                <w:rStyle w:val="Hyperlink"/>
                <w:noProof/>
                <w:lang w:val="en-GB"/>
              </w:rPr>
              <w:t>1.</w:t>
            </w:r>
            <w:r w:rsidR="00D73822">
              <w:rPr>
                <w:rFonts w:asciiTheme="minorHAnsi" w:hAnsiTheme="minorHAnsi"/>
                <w:noProof/>
                <w:sz w:val="22"/>
                <w:szCs w:val="22"/>
              </w:rPr>
              <w:tab/>
            </w:r>
            <w:r w:rsidR="00D73822" w:rsidRPr="00C4738B">
              <w:rPr>
                <w:rStyle w:val="Hyperlink"/>
                <w:noProof/>
                <w:lang w:val="en-GB"/>
              </w:rPr>
              <w:t>Introduction</w:t>
            </w:r>
            <w:r w:rsidR="00D73822">
              <w:rPr>
                <w:noProof/>
                <w:webHidden/>
              </w:rPr>
              <w:tab/>
            </w:r>
            <w:r w:rsidR="00D73822">
              <w:rPr>
                <w:noProof/>
                <w:webHidden/>
              </w:rPr>
              <w:fldChar w:fldCharType="begin"/>
            </w:r>
            <w:r w:rsidR="00D73822">
              <w:rPr>
                <w:noProof/>
                <w:webHidden/>
              </w:rPr>
              <w:instrText xml:space="preserve"> PAGEREF _Toc56750287 \h </w:instrText>
            </w:r>
            <w:r w:rsidR="00D73822">
              <w:rPr>
                <w:noProof/>
                <w:webHidden/>
              </w:rPr>
            </w:r>
            <w:r w:rsidR="00D73822">
              <w:rPr>
                <w:noProof/>
                <w:webHidden/>
              </w:rPr>
              <w:fldChar w:fldCharType="separate"/>
            </w:r>
            <w:r w:rsidR="00D46B3B">
              <w:rPr>
                <w:noProof/>
                <w:webHidden/>
              </w:rPr>
              <w:t>3</w:t>
            </w:r>
            <w:r w:rsidR="00D73822">
              <w:rPr>
                <w:noProof/>
                <w:webHidden/>
              </w:rPr>
              <w:fldChar w:fldCharType="end"/>
            </w:r>
          </w:hyperlink>
        </w:p>
        <w:p w14:paraId="0ADAB890" w14:textId="024F6C78" w:rsidR="00D73822" w:rsidRDefault="005E1266" w:rsidP="00B376A1">
          <w:pPr>
            <w:pStyle w:val="TOC1"/>
            <w:tabs>
              <w:tab w:val="left" w:pos="540"/>
              <w:tab w:val="right" w:leader="dot" w:pos="9350"/>
            </w:tabs>
            <w:rPr>
              <w:rFonts w:asciiTheme="minorHAnsi" w:hAnsiTheme="minorHAnsi"/>
              <w:noProof/>
              <w:sz w:val="22"/>
              <w:szCs w:val="22"/>
            </w:rPr>
          </w:pPr>
          <w:hyperlink w:anchor="_Toc56750288" w:history="1">
            <w:r w:rsidR="00D73822" w:rsidRPr="00C4738B">
              <w:rPr>
                <w:rStyle w:val="Hyperlink"/>
                <w:noProof/>
                <w:lang w:val="en-GB"/>
              </w:rPr>
              <w:t>2.</w:t>
            </w:r>
            <w:r w:rsidR="00D73822">
              <w:rPr>
                <w:rFonts w:asciiTheme="minorHAnsi" w:hAnsiTheme="minorHAnsi"/>
                <w:noProof/>
                <w:sz w:val="22"/>
                <w:szCs w:val="22"/>
              </w:rPr>
              <w:tab/>
            </w:r>
            <w:r w:rsidR="00D73822" w:rsidRPr="00C4738B">
              <w:rPr>
                <w:rStyle w:val="Hyperlink"/>
                <w:noProof/>
                <w:lang w:val="en-GB"/>
              </w:rPr>
              <w:t>Company Background</w:t>
            </w:r>
            <w:r w:rsidR="00D73822">
              <w:rPr>
                <w:noProof/>
                <w:webHidden/>
              </w:rPr>
              <w:tab/>
            </w:r>
            <w:r w:rsidR="00D73822">
              <w:rPr>
                <w:noProof/>
                <w:webHidden/>
              </w:rPr>
              <w:fldChar w:fldCharType="begin"/>
            </w:r>
            <w:r w:rsidR="00D73822">
              <w:rPr>
                <w:noProof/>
                <w:webHidden/>
              </w:rPr>
              <w:instrText xml:space="preserve"> PAGEREF _Toc56750288 \h </w:instrText>
            </w:r>
            <w:r w:rsidR="00D73822">
              <w:rPr>
                <w:noProof/>
                <w:webHidden/>
              </w:rPr>
            </w:r>
            <w:r w:rsidR="00D73822">
              <w:rPr>
                <w:noProof/>
                <w:webHidden/>
              </w:rPr>
              <w:fldChar w:fldCharType="separate"/>
            </w:r>
            <w:r w:rsidR="00D46B3B">
              <w:rPr>
                <w:noProof/>
                <w:webHidden/>
              </w:rPr>
              <w:t>3</w:t>
            </w:r>
            <w:r w:rsidR="00D73822">
              <w:rPr>
                <w:noProof/>
                <w:webHidden/>
              </w:rPr>
              <w:fldChar w:fldCharType="end"/>
            </w:r>
          </w:hyperlink>
        </w:p>
        <w:p w14:paraId="03E72CFB" w14:textId="08D9D3A4" w:rsidR="00D73822" w:rsidRDefault="005E1266" w:rsidP="00B376A1">
          <w:pPr>
            <w:pStyle w:val="TOC1"/>
            <w:tabs>
              <w:tab w:val="left" w:pos="540"/>
              <w:tab w:val="right" w:leader="dot" w:pos="9350"/>
            </w:tabs>
            <w:rPr>
              <w:rFonts w:asciiTheme="minorHAnsi" w:hAnsiTheme="minorHAnsi"/>
              <w:noProof/>
              <w:sz w:val="22"/>
              <w:szCs w:val="22"/>
            </w:rPr>
          </w:pPr>
          <w:hyperlink w:anchor="_Toc56750289" w:history="1">
            <w:r w:rsidR="00D73822" w:rsidRPr="00C4738B">
              <w:rPr>
                <w:rStyle w:val="Hyperlink"/>
                <w:noProof/>
                <w:lang w:val="en-GB"/>
              </w:rPr>
              <w:t>3.</w:t>
            </w:r>
            <w:r w:rsidR="00D73822">
              <w:rPr>
                <w:rFonts w:asciiTheme="minorHAnsi" w:hAnsiTheme="minorHAnsi"/>
                <w:noProof/>
                <w:sz w:val="22"/>
                <w:szCs w:val="22"/>
              </w:rPr>
              <w:tab/>
            </w:r>
            <w:r w:rsidR="00D73822" w:rsidRPr="00C4738B">
              <w:rPr>
                <w:rStyle w:val="Hyperlink"/>
                <w:noProof/>
                <w:lang w:val="en-GB"/>
              </w:rPr>
              <w:t>Relevant R&amp;D Scheme</w:t>
            </w:r>
            <w:r w:rsidR="00D73822">
              <w:rPr>
                <w:noProof/>
                <w:webHidden/>
              </w:rPr>
              <w:tab/>
            </w:r>
            <w:r w:rsidR="00D73822">
              <w:rPr>
                <w:noProof/>
                <w:webHidden/>
              </w:rPr>
              <w:fldChar w:fldCharType="begin"/>
            </w:r>
            <w:r w:rsidR="00D73822">
              <w:rPr>
                <w:noProof/>
                <w:webHidden/>
              </w:rPr>
              <w:instrText xml:space="preserve"> PAGEREF _Toc56750289 \h </w:instrText>
            </w:r>
            <w:r w:rsidR="00D73822">
              <w:rPr>
                <w:noProof/>
                <w:webHidden/>
              </w:rPr>
            </w:r>
            <w:r w:rsidR="00D73822">
              <w:rPr>
                <w:noProof/>
                <w:webHidden/>
              </w:rPr>
              <w:fldChar w:fldCharType="separate"/>
            </w:r>
            <w:r w:rsidR="00D46B3B">
              <w:rPr>
                <w:noProof/>
                <w:webHidden/>
              </w:rPr>
              <w:t>3</w:t>
            </w:r>
            <w:r w:rsidR="00D73822">
              <w:rPr>
                <w:noProof/>
                <w:webHidden/>
              </w:rPr>
              <w:fldChar w:fldCharType="end"/>
            </w:r>
          </w:hyperlink>
        </w:p>
        <w:p w14:paraId="56B5434B" w14:textId="32449180" w:rsidR="00D73822" w:rsidRDefault="005E1266" w:rsidP="00B376A1">
          <w:pPr>
            <w:pStyle w:val="TOC1"/>
            <w:tabs>
              <w:tab w:val="left" w:pos="540"/>
              <w:tab w:val="right" w:leader="dot" w:pos="9350"/>
            </w:tabs>
            <w:rPr>
              <w:rFonts w:asciiTheme="minorHAnsi" w:hAnsiTheme="minorHAnsi"/>
              <w:noProof/>
              <w:sz w:val="22"/>
              <w:szCs w:val="22"/>
            </w:rPr>
          </w:pPr>
          <w:hyperlink w:anchor="_Toc56750290" w:history="1">
            <w:r w:rsidR="00D73822" w:rsidRPr="00C4738B">
              <w:rPr>
                <w:rStyle w:val="Hyperlink"/>
                <w:noProof/>
                <w:lang w:val="en-GB"/>
              </w:rPr>
              <w:t>4.</w:t>
            </w:r>
            <w:r w:rsidR="00D73822">
              <w:rPr>
                <w:rFonts w:asciiTheme="minorHAnsi" w:hAnsiTheme="minorHAnsi"/>
                <w:noProof/>
                <w:sz w:val="22"/>
                <w:szCs w:val="22"/>
              </w:rPr>
              <w:tab/>
            </w:r>
            <w:r w:rsidR="00D73822" w:rsidRPr="00C4738B">
              <w:rPr>
                <w:rStyle w:val="Hyperlink"/>
                <w:noProof/>
                <w:lang w:val="en-GB"/>
              </w:rPr>
              <w:t>Summary of R&amp;D Projects</w:t>
            </w:r>
            <w:r w:rsidR="00D73822">
              <w:rPr>
                <w:noProof/>
                <w:webHidden/>
              </w:rPr>
              <w:tab/>
            </w:r>
            <w:r w:rsidR="00D73822">
              <w:rPr>
                <w:noProof/>
                <w:webHidden/>
              </w:rPr>
              <w:fldChar w:fldCharType="begin"/>
            </w:r>
            <w:r w:rsidR="00D73822">
              <w:rPr>
                <w:noProof/>
                <w:webHidden/>
              </w:rPr>
              <w:instrText xml:space="preserve"> PAGEREF _Toc56750290 \h </w:instrText>
            </w:r>
            <w:r w:rsidR="00D73822">
              <w:rPr>
                <w:noProof/>
                <w:webHidden/>
              </w:rPr>
            </w:r>
            <w:r w:rsidR="00D73822">
              <w:rPr>
                <w:noProof/>
                <w:webHidden/>
              </w:rPr>
              <w:fldChar w:fldCharType="separate"/>
            </w:r>
            <w:r w:rsidR="00D46B3B">
              <w:rPr>
                <w:noProof/>
                <w:webHidden/>
              </w:rPr>
              <w:t>3</w:t>
            </w:r>
            <w:r w:rsidR="00D73822">
              <w:rPr>
                <w:noProof/>
                <w:webHidden/>
              </w:rPr>
              <w:fldChar w:fldCharType="end"/>
            </w:r>
          </w:hyperlink>
        </w:p>
        <w:p w14:paraId="02E3713C" w14:textId="78DBC9CC" w:rsidR="00D73822" w:rsidRDefault="005E1266" w:rsidP="00B376A1">
          <w:pPr>
            <w:pStyle w:val="TOC1"/>
            <w:tabs>
              <w:tab w:val="left" w:pos="540"/>
              <w:tab w:val="right" w:leader="dot" w:pos="9350"/>
            </w:tabs>
            <w:rPr>
              <w:rFonts w:asciiTheme="minorHAnsi" w:hAnsiTheme="minorHAnsi"/>
              <w:noProof/>
              <w:sz w:val="22"/>
              <w:szCs w:val="22"/>
            </w:rPr>
          </w:pPr>
          <w:hyperlink w:anchor="_Toc56750291" w:history="1">
            <w:r w:rsidR="00D73822" w:rsidRPr="00C4738B">
              <w:rPr>
                <w:rStyle w:val="Hyperlink"/>
                <w:noProof/>
                <w:lang w:val="en-GB"/>
              </w:rPr>
              <w:t>5.</w:t>
            </w:r>
            <w:r w:rsidR="00D73822">
              <w:rPr>
                <w:rFonts w:asciiTheme="minorHAnsi" w:hAnsiTheme="minorHAnsi"/>
                <w:noProof/>
                <w:sz w:val="22"/>
                <w:szCs w:val="22"/>
              </w:rPr>
              <w:tab/>
            </w:r>
            <w:r w:rsidR="00D73822" w:rsidRPr="00C4738B">
              <w:rPr>
                <w:rStyle w:val="Hyperlink"/>
                <w:noProof/>
                <w:lang w:val="en-GB"/>
              </w:rPr>
              <w:t>Baseline Technology</w:t>
            </w:r>
            <w:r w:rsidR="00D73822">
              <w:rPr>
                <w:noProof/>
                <w:webHidden/>
              </w:rPr>
              <w:tab/>
            </w:r>
            <w:r w:rsidR="00D73822">
              <w:rPr>
                <w:noProof/>
                <w:webHidden/>
              </w:rPr>
              <w:fldChar w:fldCharType="begin"/>
            </w:r>
            <w:r w:rsidR="00D73822">
              <w:rPr>
                <w:noProof/>
                <w:webHidden/>
              </w:rPr>
              <w:instrText xml:space="preserve"> PAGEREF _Toc56750291 \h </w:instrText>
            </w:r>
            <w:r w:rsidR="00D73822">
              <w:rPr>
                <w:noProof/>
                <w:webHidden/>
              </w:rPr>
            </w:r>
            <w:r w:rsidR="00D73822">
              <w:rPr>
                <w:noProof/>
                <w:webHidden/>
              </w:rPr>
              <w:fldChar w:fldCharType="separate"/>
            </w:r>
            <w:r w:rsidR="00D46B3B">
              <w:rPr>
                <w:noProof/>
                <w:webHidden/>
              </w:rPr>
              <w:t>4</w:t>
            </w:r>
            <w:r w:rsidR="00D73822">
              <w:rPr>
                <w:noProof/>
                <w:webHidden/>
              </w:rPr>
              <w:fldChar w:fldCharType="end"/>
            </w:r>
          </w:hyperlink>
        </w:p>
        <w:p w14:paraId="6A7BCE3B" w14:textId="0F697701" w:rsidR="00D73822" w:rsidRDefault="005E1266" w:rsidP="00B376A1">
          <w:pPr>
            <w:pStyle w:val="TOC1"/>
            <w:tabs>
              <w:tab w:val="left" w:pos="540"/>
              <w:tab w:val="right" w:leader="dot" w:pos="9350"/>
            </w:tabs>
            <w:rPr>
              <w:rFonts w:asciiTheme="minorHAnsi" w:hAnsiTheme="minorHAnsi"/>
              <w:noProof/>
              <w:sz w:val="22"/>
              <w:szCs w:val="22"/>
            </w:rPr>
          </w:pPr>
          <w:hyperlink w:anchor="_Toc56750292" w:history="1">
            <w:r w:rsidR="00D73822" w:rsidRPr="00C4738B">
              <w:rPr>
                <w:rStyle w:val="Hyperlink"/>
                <w:noProof/>
                <w:lang w:val="en-GB"/>
              </w:rPr>
              <w:t>6.</w:t>
            </w:r>
            <w:r w:rsidR="00D73822">
              <w:rPr>
                <w:rFonts w:asciiTheme="minorHAnsi" w:hAnsiTheme="minorHAnsi"/>
                <w:noProof/>
                <w:sz w:val="22"/>
                <w:szCs w:val="22"/>
              </w:rPr>
              <w:tab/>
            </w:r>
            <w:r w:rsidR="00D73822" w:rsidRPr="00C4738B">
              <w:rPr>
                <w:rStyle w:val="Hyperlink"/>
                <w:noProof/>
                <w:lang w:val="en-GB"/>
              </w:rPr>
              <w:t>Scientific / Technological Uncertainties</w:t>
            </w:r>
            <w:r w:rsidR="00D73822">
              <w:rPr>
                <w:noProof/>
                <w:webHidden/>
              </w:rPr>
              <w:tab/>
            </w:r>
            <w:r w:rsidR="00D73822">
              <w:rPr>
                <w:noProof/>
                <w:webHidden/>
              </w:rPr>
              <w:fldChar w:fldCharType="begin"/>
            </w:r>
            <w:r w:rsidR="00D73822">
              <w:rPr>
                <w:noProof/>
                <w:webHidden/>
              </w:rPr>
              <w:instrText xml:space="preserve"> PAGEREF _Toc56750292 \h </w:instrText>
            </w:r>
            <w:r w:rsidR="00D73822">
              <w:rPr>
                <w:noProof/>
                <w:webHidden/>
              </w:rPr>
            </w:r>
            <w:r w:rsidR="00D73822">
              <w:rPr>
                <w:noProof/>
                <w:webHidden/>
              </w:rPr>
              <w:fldChar w:fldCharType="separate"/>
            </w:r>
            <w:r w:rsidR="00D46B3B">
              <w:rPr>
                <w:noProof/>
                <w:webHidden/>
              </w:rPr>
              <w:t>5</w:t>
            </w:r>
            <w:r w:rsidR="00D73822">
              <w:rPr>
                <w:noProof/>
                <w:webHidden/>
              </w:rPr>
              <w:fldChar w:fldCharType="end"/>
            </w:r>
          </w:hyperlink>
        </w:p>
        <w:p w14:paraId="2AA3998F" w14:textId="17722560" w:rsidR="00D73822" w:rsidRDefault="005E1266" w:rsidP="00B376A1">
          <w:pPr>
            <w:pStyle w:val="TOC1"/>
            <w:tabs>
              <w:tab w:val="left" w:pos="540"/>
              <w:tab w:val="right" w:leader="dot" w:pos="9350"/>
            </w:tabs>
            <w:rPr>
              <w:rFonts w:asciiTheme="minorHAnsi" w:hAnsiTheme="minorHAnsi"/>
              <w:noProof/>
              <w:sz w:val="22"/>
              <w:szCs w:val="22"/>
            </w:rPr>
          </w:pPr>
          <w:hyperlink w:anchor="_Toc56750293" w:history="1">
            <w:r w:rsidR="00D73822" w:rsidRPr="00C4738B">
              <w:rPr>
                <w:rStyle w:val="Hyperlink"/>
                <w:noProof/>
                <w:lang w:val="en-GB"/>
              </w:rPr>
              <w:t>7.</w:t>
            </w:r>
            <w:r w:rsidR="00D73822">
              <w:rPr>
                <w:rFonts w:asciiTheme="minorHAnsi" w:hAnsiTheme="minorHAnsi"/>
                <w:noProof/>
                <w:sz w:val="22"/>
                <w:szCs w:val="22"/>
              </w:rPr>
              <w:tab/>
            </w:r>
            <w:r w:rsidR="00D73822" w:rsidRPr="00C4738B">
              <w:rPr>
                <w:rStyle w:val="Hyperlink"/>
                <w:noProof/>
                <w:lang w:val="en-GB"/>
              </w:rPr>
              <w:t>How the Uncertainties Were Overcome</w:t>
            </w:r>
            <w:r w:rsidR="00D73822">
              <w:rPr>
                <w:noProof/>
                <w:webHidden/>
              </w:rPr>
              <w:tab/>
            </w:r>
            <w:r w:rsidR="00D73822">
              <w:rPr>
                <w:noProof/>
                <w:webHidden/>
              </w:rPr>
              <w:fldChar w:fldCharType="begin"/>
            </w:r>
            <w:r w:rsidR="00D73822">
              <w:rPr>
                <w:noProof/>
                <w:webHidden/>
              </w:rPr>
              <w:instrText xml:space="preserve"> PAGEREF _Toc56750293 \h </w:instrText>
            </w:r>
            <w:r w:rsidR="00D73822">
              <w:rPr>
                <w:noProof/>
                <w:webHidden/>
              </w:rPr>
            </w:r>
            <w:r w:rsidR="00D73822">
              <w:rPr>
                <w:noProof/>
                <w:webHidden/>
              </w:rPr>
              <w:fldChar w:fldCharType="separate"/>
            </w:r>
            <w:r w:rsidR="00D46B3B">
              <w:rPr>
                <w:noProof/>
                <w:webHidden/>
              </w:rPr>
              <w:t>6</w:t>
            </w:r>
            <w:r w:rsidR="00D73822">
              <w:rPr>
                <w:noProof/>
                <w:webHidden/>
              </w:rPr>
              <w:fldChar w:fldCharType="end"/>
            </w:r>
          </w:hyperlink>
        </w:p>
        <w:p w14:paraId="6146D18C" w14:textId="422DF8FB" w:rsidR="00D73822" w:rsidRDefault="005E1266" w:rsidP="00B376A1">
          <w:pPr>
            <w:pStyle w:val="TOC1"/>
            <w:tabs>
              <w:tab w:val="left" w:pos="540"/>
              <w:tab w:val="right" w:leader="dot" w:pos="9350"/>
            </w:tabs>
            <w:rPr>
              <w:rFonts w:asciiTheme="minorHAnsi" w:hAnsiTheme="minorHAnsi"/>
              <w:noProof/>
              <w:sz w:val="22"/>
              <w:szCs w:val="22"/>
            </w:rPr>
          </w:pPr>
          <w:hyperlink w:anchor="_Toc56750294" w:history="1">
            <w:r w:rsidR="00D73822" w:rsidRPr="00C4738B">
              <w:rPr>
                <w:rStyle w:val="Hyperlink"/>
                <w:noProof/>
                <w:lang w:val="en-GB"/>
              </w:rPr>
              <w:t>8.</w:t>
            </w:r>
            <w:r w:rsidR="00D73822">
              <w:rPr>
                <w:rFonts w:asciiTheme="minorHAnsi" w:hAnsiTheme="minorHAnsi"/>
                <w:noProof/>
                <w:sz w:val="22"/>
                <w:szCs w:val="22"/>
              </w:rPr>
              <w:tab/>
            </w:r>
            <w:r w:rsidR="00D73822" w:rsidRPr="00C4738B">
              <w:rPr>
                <w:rStyle w:val="Hyperlink"/>
                <w:noProof/>
                <w:lang w:val="en-GB"/>
              </w:rPr>
              <w:t>How the Project goes beyond the Current State of Knowledge</w:t>
            </w:r>
            <w:r w:rsidR="00D73822">
              <w:rPr>
                <w:noProof/>
                <w:webHidden/>
              </w:rPr>
              <w:tab/>
            </w:r>
            <w:r w:rsidR="00D73822">
              <w:rPr>
                <w:noProof/>
                <w:webHidden/>
              </w:rPr>
              <w:fldChar w:fldCharType="begin"/>
            </w:r>
            <w:r w:rsidR="00D73822">
              <w:rPr>
                <w:noProof/>
                <w:webHidden/>
              </w:rPr>
              <w:instrText xml:space="preserve"> PAGEREF _Toc56750294 \h </w:instrText>
            </w:r>
            <w:r w:rsidR="00D73822">
              <w:rPr>
                <w:noProof/>
                <w:webHidden/>
              </w:rPr>
            </w:r>
            <w:r w:rsidR="00D73822">
              <w:rPr>
                <w:noProof/>
                <w:webHidden/>
              </w:rPr>
              <w:fldChar w:fldCharType="separate"/>
            </w:r>
            <w:r w:rsidR="00D46B3B">
              <w:rPr>
                <w:noProof/>
                <w:webHidden/>
              </w:rPr>
              <w:t>8</w:t>
            </w:r>
            <w:r w:rsidR="00D73822">
              <w:rPr>
                <w:noProof/>
                <w:webHidden/>
              </w:rPr>
              <w:fldChar w:fldCharType="end"/>
            </w:r>
          </w:hyperlink>
        </w:p>
        <w:p w14:paraId="74E1D673" w14:textId="665120F7" w:rsidR="00D73822" w:rsidRDefault="005E1266" w:rsidP="00B376A1">
          <w:pPr>
            <w:pStyle w:val="TOC1"/>
            <w:tabs>
              <w:tab w:val="left" w:pos="540"/>
              <w:tab w:val="right" w:leader="dot" w:pos="9350"/>
            </w:tabs>
            <w:rPr>
              <w:rFonts w:asciiTheme="minorHAnsi" w:hAnsiTheme="minorHAnsi"/>
              <w:noProof/>
              <w:sz w:val="22"/>
              <w:szCs w:val="22"/>
            </w:rPr>
          </w:pPr>
          <w:hyperlink w:anchor="_Toc56750295" w:history="1">
            <w:r w:rsidR="00D73822" w:rsidRPr="00C4738B">
              <w:rPr>
                <w:rStyle w:val="Hyperlink"/>
                <w:noProof/>
                <w:lang w:val="en-GB"/>
              </w:rPr>
              <w:t>9.</w:t>
            </w:r>
            <w:r w:rsidR="00D73822">
              <w:rPr>
                <w:rFonts w:asciiTheme="minorHAnsi" w:hAnsiTheme="minorHAnsi"/>
                <w:noProof/>
                <w:sz w:val="22"/>
                <w:szCs w:val="22"/>
              </w:rPr>
              <w:tab/>
            </w:r>
            <w:r w:rsidR="00D73822" w:rsidRPr="00C4738B">
              <w:rPr>
                <w:rStyle w:val="Hyperlink"/>
                <w:noProof/>
                <w:lang w:val="en-GB"/>
              </w:rPr>
              <w:t>Qualifying R&amp;D Expenditure</w:t>
            </w:r>
            <w:r w:rsidR="00D73822">
              <w:rPr>
                <w:noProof/>
                <w:webHidden/>
              </w:rPr>
              <w:tab/>
            </w:r>
            <w:r w:rsidR="00D73822">
              <w:rPr>
                <w:noProof/>
                <w:webHidden/>
              </w:rPr>
              <w:fldChar w:fldCharType="begin"/>
            </w:r>
            <w:r w:rsidR="00D73822">
              <w:rPr>
                <w:noProof/>
                <w:webHidden/>
              </w:rPr>
              <w:instrText xml:space="preserve"> PAGEREF _Toc56750295 \h </w:instrText>
            </w:r>
            <w:r w:rsidR="00D73822">
              <w:rPr>
                <w:noProof/>
                <w:webHidden/>
              </w:rPr>
            </w:r>
            <w:r w:rsidR="00D73822">
              <w:rPr>
                <w:noProof/>
                <w:webHidden/>
              </w:rPr>
              <w:fldChar w:fldCharType="separate"/>
            </w:r>
            <w:r w:rsidR="00D46B3B">
              <w:rPr>
                <w:noProof/>
                <w:webHidden/>
              </w:rPr>
              <w:t>9</w:t>
            </w:r>
            <w:r w:rsidR="00D73822">
              <w:rPr>
                <w:noProof/>
                <w:webHidden/>
              </w:rPr>
              <w:fldChar w:fldCharType="end"/>
            </w:r>
          </w:hyperlink>
        </w:p>
        <w:p w14:paraId="1CD45D35" w14:textId="7F7103E9" w:rsidR="00D73822" w:rsidRDefault="005E1266" w:rsidP="00B376A1">
          <w:pPr>
            <w:pStyle w:val="TOC1"/>
            <w:tabs>
              <w:tab w:val="left" w:pos="540"/>
              <w:tab w:val="right" w:leader="dot" w:pos="9350"/>
            </w:tabs>
            <w:rPr>
              <w:rFonts w:asciiTheme="minorHAnsi" w:hAnsiTheme="minorHAnsi"/>
              <w:noProof/>
              <w:sz w:val="22"/>
              <w:szCs w:val="22"/>
            </w:rPr>
          </w:pPr>
          <w:hyperlink w:anchor="_Toc56750297" w:history="1">
            <w:r w:rsidR="00D73822" w:rsidRPr="00C4738B">
              <w:rPr>
                <w:rStyle w:val="Hyperlink"/>
                <w:noProof/>
                <w:lang w:val="en-GB"/>
              </w:rPr>
              <w:t>10.</w:t>
            </w:r>
            <w:r w:rsidR="00D73822">
              <w:rPr>
                <w:rFonts w:asciiTheme="minorHAnsi" w:hAnsiTheme="minorHAnsi"/>
                <w:noProof/>
                <w:sz w:val="22"/>
                <w:szCs w:val="22"/>
              </w:rPr>
              <w:tab/>
            </w:r>
            <w:r w:rsidR="00D73822" w:rsidRPr="00C4738B">
              <w:rPr>
                <w:rStyle w:val="Hyperlink"/>
                <w:noProof/>
                <w:lang w:val="en-GB"/>
              </w:rPr>
              <w:t>R&amp;D Tax Claim</w:t>
            </w:r>
            <w:r w:rsidR="00D73822">
              <w:rPr>
                <w:noProof/>
                <w:webHidden/>
              </w:rPr>
              <w:tab/>
            </w:r>
            <w:r w:rsidR="00D73822">
              <w:rPr>
                <w:noProof/>
                <w:webHidden/>
              </w:rPr>
              <w:fldChar w:fldCharType="begin"/>
            </w:r>
            <w:r w:rsidR="00D73822">
              <w:rPr>
                <w:noProof/>
                <w:webHidden/>
              </w:rPr>
              <w:instrText xml:space="preserve"> PAGEREF _Toc56750297 \h </w:instrText>
            </w:r>
            <w:r w:rsidR="00D73822">
              <w:rPr>
                <w:noProof/>
                <w:webHidden/>
              </w:rPr>
            </w:r>
            <w:r w:rsidR="00D73822">
              <w:rPr>
                <w:noProof/>
                <w:webHidden/>
              </w:rPr>
              <w:fldChar w:fldCharType="separate"/>
            </w:r>
            <w:r w:rsidR="00D46B3B">
              <w:rPr>
                <w:noProof/>
                <w:webHidden/>
              </w:rPr>
              <w:t>9</w:t>
            </w:r>
            <w:r w:rsidR="00D73822">
              <w:rPr>
                <w:noProof/>
                <w:webHidden/>
              </w:rPr>
              <w:fldChar w:fldCharType="end"/>
            </w:r>
          </w:hyperlink>
        </w:p>
        <w:p w14:paraId="7D5424E0" w14:textId="558B64D6" w:rsidR="00D73822" w:rsidRDefault="005E1266" w:rsidP="00B376A1">
          <w:pPr>
            <w:pStyle w:val="TOC1"/>
            <w:tabs>
              <w:tab w:val="left" w:pos="540"/>
              <w:tab w:val="right" w:leader="dot" w:pos="9350"/>
            </w:tabs>
            <w:rPr>
              <w:rFonts w:asciiTheme="minorHAnsi" w:hAnsiTheme="minorHAnsi"/>
              <w:noProof/>
              <w:sz w:val="22"/>
              <w:szCs w:val="22"/>
            </w:rPr>
          </w:pPr>
          <w:hyperlink w:anchor="_Toc56750299" w:history="1">
            <w:r w:rsidR="00D73822" w:rsidRPr="00C4738B">
              <w:rPr>
                <w:rStyle w:val="Hyperlink"/>
                <w:noProof/>
                <w:lang w:val="en-GB"/>
              </w:rPr>
              <w:t>11.</w:t>
            </w:r>
            <w:r w:rsidR="00D73822">
              <w:rPr>
                <w:rFonts w:asciiTheme="minorHAnsi" w:hAnsiTheme="minorHAnsi"/>
                <w:noProof/>
                <w:sz w:val="22"/>
                <w:szCs w:val="22"/>
              </w:rPr>
              <w:tab/>
            </w:r>
            <w:r w:rsidR="00D73822" w:rsidRPr="00C4738B">
              <w:rPr>
                <w:rStyle w:val="Hyperlink"/>
                <w:noProof/>
                <w:lang w:val="en-GB"/>
              </w:rPr>
              <w:t>Bank &amp; Contact details</w:t>
            </w:r>
            <w:r w:rsidR="00D73822">
              <w:rPr>
                <w:noProof/>
                <w:webHidden/>
              </w:rPr>
              <w:tab/>
            </w:r>
            <w:r w:rsidR="00D73822">
              <w:rPr>
                <w:noProof/>
                <w:webHidden/>
              </w:rPr>
              <w:fldChar w:fldCharType="begin"/>
            </w:r>
            <w:r w:rsidR="00D73822">
              <w:rPr>
                <w:noProof/>
                <w:webHidden/>
              </w:rPr>
              <w:instrText xml:space="preserve"> PAGEREF _Toc56750299 \h </w:instrText>
            </w:r>
            <w:r w:rsidR="00D73822">
              <w:rPr>
                <w:noProof/>
                <w:webHidden/>
              </w:rPr>
            </w:r>
            <w:r w:rsidR="00D73822">
              <w:rPr>
                <w:noProof/>
                <w:webHidden/>
              </w:rPr>
              <w:fldChar w:fldCharType="separate"/>
            </w:r>
            <w:r w:rsidR="00D46B3B">
              <w:rPr>
                <w:noProof/>
                <w:webHidden/>
              </w:rPr>
              <w:t>9</w:t>
            </w:r>
            <w:r w:rsidR="00D73822">
              <w:rPr>
                <w:noProof/>
                <w:webHidden/>
              </w:rPr>
              <w:fldChar w:fldCharType="end"/>
            </w:r>
          </w:hyperlink>
        </w:p>
        <w:p w14:paraId="57C20DE1" w14:textId="6698C8D6" w:rsidR="00D73822" w:rsidRDefault="00D73822" w:rsidP="00D73822">
          <w:r>
            <w:rPr>
              <w:b/>
              <w:bCs/>
              <w:noProof/>
            </w:rPr>
            <w:fldChar w:fldCharType="end"/>
          </w:r>
        </w:p>
      </w:sdtContent>
    </w:sdt>
    <w:p w14:paraId="7216DF95" w14:textId="041E2413" w:rsidR="004B6232" w:rsidRPr="00231865" w:rsidRDefault="004B6232" w:rsidP="00D73822">
      <w:pPr>
        <w:rPr>
          <w:lang w:val="en-GB"/>
        </w:rPr>
      </w:pPr>
      <w:r w:rsidRPr="00231865">
        <w:rPr>
          <w:lang w:val="en-GB"/>
        </w:rPr>
        <w:br w:type="page"/>
      </w:r>
    </w:p>
    <w:p w14:paraId="6345B956" w14:textId="72830F9F" w:rsidR="006B34D8" w:rsidRPr="00231865" w:rsidRDefault="006B34D8" w:rsidP="00D73822">
      <w:pPr>
        <w:pStyle w:val="Heading1"/>
        <w:numPr>
          <w:ilvl w:val="0"/>
          <w:numId w:val="1"/>
        </w:numPr>
        <w:ind w:left="0"/>
        <w:rPr>
          <w:lang w:val="en-GB"/>
        </w:rPr>
      </w:pPr>
      <w:bookmarkStart w:id="1" w:name="_Toc56750287"/>
      <w:r w:rsidRPr="00231865">
        <w:rPr>
          <w:lang w:val="en-GB"/>
        </w:rPr>
        <w:lastRenderedPageBreak/>
        <w:t>Introduction</w:t>
      </w:r>
      <w:bookmarkEnd w:id="1"/>
    </w:p>
    <w:p w14:paraId="2E12B26F" w14:textId="0D628F96"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This document sets out details relating to the Research &amp; Development (R&amp;D) activities undertaken by Powr of You Ltd (the company) during the accounting year ended 31 December 2019. A detailed explanation of the scheme was given by the</w:t>
      </w:r>
      <w:r w:rsidR="00FE6F0B">
        <w:rPr>
          <w:rFonts w:ascii="Microsoft New Tai Lue" w:eastAsia="Times New Roman" w:hAnsi="Microsoft New Tai Lue" w:cs="Microsoft New Tai Lue"/>
          <w:lang w:val="en-GB"/>
        </w:rPr>
        <w:t xml:space="preserve">ir accountant </w:t>
      </w:r>
      <w:r w:rsidRPr="00231865">
        <w:rPr>
          <w:rFonts w:ascii="Microsoft New Tai Lue" w:eastAsia="Times New Roman" w:hAnsi="Microsoft New Tai Lue" w:cs="Microsoft New Tai Lue"/>
          <w:lang w:val="en-GB"/>
        </w:rPr>
        <w:t>to the company’s technical team (competent professionals). This was followed by an examination of individual projects to ascertain whether they meet the relevant tax legislation, the BIS Guidelines and the published HMRC Corporate Intangible Research and Development (“CIRD”) Manual criteria.</w:t>
      </w:r>
    </w:p>
    <w:p w14:paraId="5BE52528" w14:textId="75F5FA0F" w:rsidR="006B34D8" w:rsidRPr="00231865" w:rsidRDefault="006B34D8" w:rsidP="00D73822">
      <w:pPr>
        <w:pStyle w:val="Heading1"/>
        <w:numPr>
          <w:ilvl w:val="0"/>
          <w:numId w:val="1"/>
        </w:numPr>
        <w:ind w:left="0"/>
        <w:rPr>
          <w:lang w:val="en-GB"/>
        </w:rPr>
      </w:pPr>
      <w:bookmarkStart w:id="2" w:name="_Toc56750288"/>
      <w:r w:rsidRPr="00231865">
        <w:rPr>
          <w:lang w:val="en-GB"/>
        </w:rPr>
        <w:t>Company Background</w:t>
      </w:r>
      <w:bookmarkEnd w:id="2"/>
    </w:p>
    <w:p w14:paraId="3785E593"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Founded in January 2014, the company provides as online data marketplace, which brings the next generation of data analytics to customers and brands. </w:t>
      </w:r>
    </w:p>
    <w:p w14:paraId="39E8DB97" w14:textId="31A52A80"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The company’s platform enables customers to get paid for the data that they already share online, whilst keeping their identity anonymous, and through their revenue share model users can similarly earn rewards and actively manage their online presence.</w:t>
      </w:r>
    </w:p>
    <w:p w14:paraId="51099CFE" w14:textId="15E7B0E8"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For brands</w:t>
      </w:r>
      <w:r w:rsidR="0010660E" w:rsidRPr="00231865">
        <w:rPr>
          <w:rFonts w:ascii="Microsoft New Tai Lue" w:eastAsia="Times New Roman" w:hAnsi="Microsoft New Tai Lue" w:cs="Microsoft New Tai Lue"/>
          <w:lang w:val="en-GB"/>
        </w:rPr>
        <w:t xml:space="preserve"> and research organizations</w:t>
      </w:r>
      <w:r w:rsidRPr="00231865">
        <w:rPr>
          <w:rFonts w:ascii="Microsoft New Tai Lue" w:eastAsia="Times New Roman" w:hAnsi="Microsoft New Tai Lue" w:cs="Microsoft New Tai Lue"/>
          <w:lang w:val="en-GB"/>
        </w:rPr>
        <w:t xml:space="preserve"> using the platform, the company’s analytics engine examines and refines the data provided by users to help them plug into their consumers’ lives, thus allowing a complete overview of consumer behaviours and trends. The company complies with the United Kingdom ICO Data Protection laws.</w:t>
      </w:r>
    </w:p>
    <w:p w14:paraId="07F4A555" w14:textId="187D3A59" w:rsidR="006B34D8" w:rsidRPr="00231865" w:rsidRDefault="006B34D8" w:rsidP="00D73822">
      <w:pPr>
        <w:pStyle w:val="Heading1"/>
        <w:numPr>
          <w:ilvl w:val="0"/>
          <w:numId w:val="1"/>
        </w:numPr>
        <w:ind w:left="0"/>
        <w:rPr>
          <w:lang w:val="en-GB"/>
        </w:rPr>
      </w:pPr>
      <w:bookmarkStart w:id="3" w:name="_Toc56750289"/>
      <w:r w:rsidRPr="00231865">
        <w:rPr>
          <w:lang w:val="en-GB"/>
        </w:rPr>
        <w:t>Relevant R&amp;D Scheme</w:t>
      </w:r>
      <w:bookmarkEnd w:id="3"/>
      <w:r w:rsidRPr="00231865">
        <w:rPr>
          <w:sz w:val="36"/>
          <w:lang w:val="en-GB"/>
        </w:rPr>
        <w:t xml:space="preserve"> </w:t>
      </w:r>
    </w:p>
    <w:p w14:paraId="5C63D092" w14:textId="40894351"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Based on the aggregated FTE employee numbers, turnover and/or total assets, the company meets the SME definition for R&amp;D tax relief purposes.</w:t>
      </w:r>
    </w:p>
    <w:p w14:paraId="594D8CAE" w14:textId="27D30875" w:rsidR="006B34D8" w:rsidRPr="00231865" w:rsidRDefault="006B34D8" w:rsidP="00D73822">
      <w:pPr>
        <w:pStyle w:val="Heading1"/>
        <w:numPr>
          <w:ilvl w:val="0"/>
          <w:numId w:val="1"/>
        </w:numPr>
        <w:ind w:left="0"/>
        <w:rPr>
          <w:lang w:val="en-GB"/>
        </w:rPr>
      </w:pPr>
      <w:bookmarkStart w:id="4" w:name="_Toc56750290"/>
      <w:r w:rsidRPr="00231865">
        <w:rPr>
          <w:sz w:val="36"/>
          <w:lang w:val="en-GB"/>
        </w:rPr>
        <w:t>Summary of R&amp;D Projects</w:t>
      </w:r>
      <w:bookmarkEnd w:id="4"/>
      <w:r w:rsidRPr="00231865">
        <w:rPr>
          <w:sz w:val="36"/>
          <w:lang w:val="en-GB"/>
        </w:rPr>
        <w:t xml:space="preserve"> </w:t>
      </w:r>
    </w:p>
    <w:p w14:paraId="0F1AE719"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The company has developed a unique solution for both customers and brands by providing them with unadulterated information regarding consumer needs and patterns.  This highly unique platform enables brands to use consumer authenticated and provided, browser, mobile, and productivity data alongside large social media feeds, to analyse and identify trends in customer needs and desires and incorporate those into their products and services.</w:t>
      </w:r>
    </w:p>
    <w:p w14:paraId="1620758A"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lastRenderedPageBreak/>
        <w:t>Significant research and development activities have been, and are continuing to be, undertaken.  These activities continue to show solid research-based results, which is evident in the continued development of the products.</w:t>
      </w:r>
    </w:p>
    <w:p w14:paraId="7649DF3C"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For users, they have built a personal insights and data monetization tool to help consumers understand patterns in their online footprint through metrics and graphs.</w:t>
      </w:r>
    </w:p>
    <w:p w14:paraId="0B05F22B"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For brands we’ve built research products that can perform thorough cross-examination of consumer behaviours and provide important analytics related to their trends from data collected through the company’s proprietary technology and algorithms, various digital platforms, </w:t>
      </w:r>
      <w:proofErr w:type="gramStart"/>
      <w:r w:rsidRPr="00231865">
        <w:rPr>
          <w:rFonts w:ascii="Microsoft New Tai Lue" w:eastAsia="Times New Roman" w:hAnsi="Microsoft New Tai Lue" w:cs="Microsoft New Tai Lue"/>
          <w:lang w:val="en-GB"/>
        </w:rPr>
        <w:t>devices</w:t>
      </w:r>
      <w:proofErr w:type="gramEnd"/>
      <w:r w:rsidRPr="00231865">
        <w:rPr>
          <w:rFonts w:ascii="Microsoft New Tai Lue" w:eastAsia="Times New Roman" w:hAnsi="Microsoft New Tai Lue" w:cs="Microsoft New Tai Lue"/>
          <w:lang w:val="en-GB"/>
        </w:rPr>
        <w:t xml:space="preserve"> and technologies including social media, music apps, fitness tracker, productivity tools. This year they have further innovated to bring about instant data and instant analytics offering to help business decision makers keep at-pace with the continually changing digital world.</w:t>
      </w:r>
    </w:p>
    <w:p w14:paraId="7E28085A" w14:textId="6F46B316"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The company are also using various Application-Programming-Interfaces (APIs), building browser extensions and mobile apps with proprietary algorithm </w:t>
      </w:r>
      <w:r w:rsidR="00231865" w:rsidRPr="00231865">
        <w:rPr>
          <w:rFonts w:ascii="Microsoft New Tai Lue" w:eastAsia="Times New Roman" w:hAnsi="Microsoft New Tai Lue" w:cs="Microsoft New Tai Lue"/>
          <w:lang w:val="en-GB"/>
        </w:rPr>
        <w:t>to</w:t>
      </w:r>
      <w:r w:rsidRPr="00231865">
        <w:rPr>
          <w:rFonts w:ascii="Microsoft New Tai Lue" w:eastAsia="Times New Roman" w:hAnsi="Microsoft New Tai Lue" w:cs="Microsoft New Tai Lue"/>
          <w:lang w:val="en-GB"/>
        </w:rPr>
        <w:t xml:space="preserve"> further expand their data collection sources.  Their core analytics engine can make any user data anonymous while extracting insights from it that are utilised by brands for creating desired products and developing effective marketing strategies.</w:t>
      </w:r>
    </w:p>
    <w:p w14:paraId="60D54F64" w14:textId="02A4EA52" w:rsidR="006B34D8" w:rsidRPr="00231865" w:rsidRDefault="006B34D8" w:rsidP="00D73822">
      <w:pPr>
        <w:pStyle w:val="Heading1"/>
        <w:numPr>
          <w:ilvl w:val="0"/>
          <w:numId w:val="1"/>
        </w:numPr>
        <w:ind w:left="0"/>
        <w:rPr>
          <w:lang w:val="en-GB"/>
        </w:rPr>
      </w:pPr>
      <w:bookmarkStart w:id="5" w:name="_Toc56750291"/>
      <w:r w:rsidRPr="00231865">
        <w:rPr>
          <w:sz w:val="36"/>
          <w:lang w:val="en-GB"/>
        </w:rPr>
        <w:t>Baseline Technology</w:t>
      </w:r>
      <w:bookmarkEnd w:id="5"/>
    </w:p>
    <w:p w14:paraId="7253A257"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The company conducted a thorough analysis of the competitive marketplace and studied many different offerings that were available for both the customers and the brands.</w:t>
      </w:r>
    </w:p>
    <w:p w14:paraId="0D87DCD8" w14:textId="0A187AF3"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Existing competitors relied primarily on indirect methods for collection of large amounts of consumer data through focus groups, survey, website cookies and web scraping.  This comprise an inefficient method for analysing consumer behaviour since only a small number of consumers can be contacted / interviewed </w:t>
      </w:r>
      <w:r w:rsidR="00231865" w:rsidRPr="00231865">
        <w:rPr>
          <w:rFonts w:ascii="Microsoft New Tai Lue" w:eastAsia="Times New Roman" w:hAnsi="Microsoft New Tai Lue" w:cs="Microsoft New Tai Lue"/>
          <w:lang w:val="en-GB"/>
        </w:rPr>
        <w:t>to</w:t>
      </w:r>
      <w:r w:rsidRPr="00231865">
        <w:rPr>
          <w:rFonts w:ascii="Microsoft New Tai Lue" w:eastAsia="Times New Roman" w:hAnsi="Microsoft New Tai Lue" w:cs="Microsoft New Tai Lue"/>
          <w:lang w:val="en-GB"/>
        </w:rPr>
        <w:t xml:space="preserve"> gain insights for developing products and strategies for larger audiences.  Their target market required large volumes of online consumer data through social media that is live, </w:t>
      </w:r>
      <w:r w:rsidR="00231865" w:rsidRPr="00231865">
        <w:rPr>
          <w:rFonts w:ascii="Microsoft New Tai Lue" w:eastAsia="Times New Roman" w:hAnsi="Microsoft New Tai Lue" w:cs="Microsoft New Tai Lue"/>
          <w:lang w:val="en-GB"/>
        </w:rPr>
        <w:t>natural,</w:t>
      </w:r>
      <w:r w:rsidRPr="00231865">
        <w:rPr>
          <w:rFonts w:ascii="Microsoft New Tai Lue" w:eastAsia="Times New Roman" w:hAnsi="Microsoft New Tai Lue" w:cs="Microsoft New Tai Lue"/>
          <w:lang w:val="en-GB"/>
        </w:rPr>
        <w:t xml:space="preserve"> and unaltered; however, the existing baseline technologies were unable to meet such demands.</w:t>
      </w:r>
    </w:p>
    <w:p w14:paraId="302FFA0D"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Competitors are also looking at intrusive technology to collect consumer data with an “all data” or “no data” approach, where the user </w:t>
      </w:r>
      <w:proofErr w:type="gramStart"/>
      <w:r w:rsidRPr="00231865">
        <w:rPr>
          <w:rFonts w:ascii="Microsoft New Tai Lue" w:eastAsia="Times New Roman" w:hAnsi="Microsoft New Tai Lue" w:cs="Microsoft New Tai Lue"/>
          <w:lang w:val="en-GB"/>
        </w:rPr>
        <w:t>has to</w:t>
      </w:r>
      <w:proofErr w:type="gramEnd"/>
      <w:r w:rsidRPr="00231865">
        <w:rPr>
          <w:rFonts w:ascii="Microsoft New Tai Lue" w:eastAsia="Times New Roman" w:hAnsi="Microsoft New Tai Lue" w:cs="Microsoft New Tai Lue"/>
          <w:lang w:val="en-GB"/>
        </w:rPr>
        <w:t xml:space="preserve"> either provide permission to </w:t>
      </w:r>
      <w:r w:rsidRPr="00231865">
        <w:rPr>
          <w:rFonts w:ascii="Microsoft New Tai Lue" w:eastAsia="Times New Roman" w:hAnsi="Microsoft New Tai Lue" w:cs="Microsoft New Tai Lue"/>
          <w:lang w:val="en-GB"/>
        </w:rPr>
        <w:lastRenderedPageBreak/>
        <w:t>everything on their devices which makes their solution only viable for a small portion of consumer. This type of technology is now also being barred from the approved mobile app stores.</w:t>
      </w:r>
    </w:p>
    <w:p w14:paraId="3B988550"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Lastly the time to get actionable insights from these data sets make it difficult for brands to keep up with the pace of change in the digital landscape. Specifically, the creation of the instant data and instant analytics services has been a huge step forward in research technique built by the company.</w:t>
      </w:r>
    </w:p>
    <w:p w14:paraId="653F1791" w14:textId="531FEFE9" w:rsidR="006B34D8" w:rsidRPr="00231865" w:rsidRDefault="006B34D8" w:rsidP="00D73822">
      <w:pPr>
        <w:pStyle w:val="Heading1"/>
        <w:numPr>
          <w:ilvl w:val="0"/>
          <w:numId w:val="1"/>
        </w:numPr>
        <w:ind w:left="0"/>
        <w:rPr>
          <w:lang w:val="en-GB"/>
        </w:rPr>
      </w:pPr>
      <w:bookmarkStart w:id="6" w:name="_Toc56750292"/>
      <w:r w:rsidRPr="00231865">
        <w:rPr>
          <w:sz w:val="36"/>
          <w:lang w:val="en-GB"/>
        </w:rPr>
        <w:t>Scientific / Technological Uncertainties</w:t>
      </w:r>
      <w:bookmarkEnd w:id="6"/>
    </w:p>
    <w:p w14:paraId="4077F6C8" w14:textId="4151050A"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There are </w:t>
      </w:r>
      <w:r w:rsidR="00231865" w:rsidRPr="00231865">
        <w:rPr>
          <w:rFonts w:ascii="Microsoft New Tai Lue" w:eastAsia="Times New Roman" w:hAnsi="Microsoft New Tai Lue" w:cs="Microsoft New Tai Lue"/>
          <w:lang w:val="en-GB"/>
        </w:rPr>
        <w:t>several</w:t>
      </w:r>
      <w:r w:rsidRPr="00231865">
        <w:rPr>
          <w:rFonts w:ascii="Microsoft New Tai Lue" w:eastAsia="Times New Roman" w:hAnsi="Microsoft New Tai Lue" w:cs="Microsoft New Tai Lue"/>
          <w:lang w:val="en-GB"/>
        </w:rPr>
        <w:t xml:space="preserve"> scientific/technological uncertainties within these projects where knowledge of </w:t>
      </w:r>
      <w:r w:rsidR="00231865" w:rsidRPr="00231865">
        <w:rPr>
          <w:rFonts w:ascii="Microsoft New Tai Lue" w:eastAsia="Times New Roman" w:hAnsi="Microsoft New Tai Lue" w:cs="Microsoft New Tai Lue"/>
          <w:lang w:val="en-GB"/>
        </w:rPr>
        <w:t>whether</w:t>
      </w:r>
      <w:r w:rsidRPr="00231865">
        <w:rPr>
          <w:rFonts w:ascii="Microsoft New Tai Lue" w:eastAsia="Times New Roman" w:hAnsi="Microsoft New Tai Lue" w:cs="Microsoft New Tai Lue"/>
          <w:lang w:val="en-GB"/>
        </w:rPr>
        <w:t xml:space="preserve"> the project/activity was technologically feasible, or how to achieve it in practice, was not readily known by a relevant competent professional.</w:t>
      </w:r>
    </w:p>
    <w:p w14:paraId="55434014"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The main uncertainties are detailed below:</w:t>
      </w:r>
    </w:p>
    <w:p w14:paraId="0FFE2EE9" w14:textId="25393601" w:rsidR="006B34D8" w:rsidRPr="00231865" w:rsidRDefault="006B34D8" w:rsidP="00D73822">
      <w:pPr>
        <w:pStyle w:val="ListParagraph"/>
        <w:numPr>
          <w:ilvl w:val="0"/>
          <w:numId w:val="2"/>
        </w:numPr>
        <w:ind w:left="360"/>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Will it be possible to create a personal identity for the digital world which will enable users to port their data as an asset class?</w:t>
      </w:r>
    </w:p>
    <w:p w14:paraId="255A6CD9" w14:textId="357E6A18" w:rsidR="006B34D8" w:rsidRPr="00231865" w:rsidRDefault="006B34D8" w:rsidP="00D73822">
      <w:pPr>
        <w:pStyle w:val="ListParagraph"/>
        <w:numPr>
          <w:ilvl w:val="0"/>
          <w:numId w:val="2"/>
        </w:numPr>
        <w:ind w:left="360"/>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How can we optimize the microservices infrastructure to minimize DB connectivity issues and timeout errors, at scale?</w:t>
      </w:r>
    </w:p>
    <w:p w14:paraId="190E9042" w14:textId="7C9FF30F" w:rsidR="006B34D8" w:rsidRPr="00231865" w:rsidRDefault="006B34D8" w:rsidP="00D73822">
      <w:pPr>
        <w:pStyle w:val="ListParagraph"/>
        <w:numPr>
          <w:ilvl w:val="0"/>
          <w:numId w:val="2"/>
        </w:numPr>
        <w:ind w:left="360"/>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How can we </w:t>
      </w:r>
      <w:r w:rsidR="00231865" w:rsidRPr="00231865">
        <w:rPr>
          <w:rFonts w:ascii="Microsoft New Tai Lue" w:eastAsia="Times New Roman" w:hAnsi="Microsoft New Tai Lue" w:cs="Microsoft New Tai Lue"/>
          <w:lang w:val="en-GB"/>
        </w:rPr>
        <w:t>analyse</w:t>
      </w:r>
      <w:r w:rsidRPr="00231865">
        <w:rPr>
          <w:rFonts w:ascii="Microsoft New Tai Lue" w:eastAsia="Times New Roman" w:hAnsi="Microsoft New Tai Lue" w:cs="Microsoft New Tai Lue"/>
          <w:lang w:val="en-GB"/>
        </w:rPr>
        <w:t xml:space="preserve"> </w:t>
      </w:r>
      <w:r w:rsidR="00231865" w:rsidRPr="00231865">
        <w:rPr>
          <w:rFonts w:ascii="Microsoft New Tai Lue" w:eastAsia="Times New Roman" w:hAnsi="Microsoft New Tai Lue" w:cs="Microsoft New Tai Lue"/>
          <w:lang w:val="en-GB"/>
        </w:rPr>
        <w:t>a user’s</w:t>
      </w:r>
      <w:r w:rsidRPr="00231865">
        <w:rPr>
          <w:rFonts w:ascii="Microsoft New Tai Lue" w:eastAsia="Times New Roman" w:hAnsi="Microsoft New Tai Lue" w:cs="Microsoft New Tai Lue"/>
          <w:lang w:val="en-GB"/>
        </w:rPr>
        <w:t xml:space="preserve"> usage activity (sites, search terms, purchases, interests) to personalize their browsing experience better and provide them info that they need?</w:t>
      </w:r>
    </w:p>
    <w:p w14:paraId="5EC0FC22" w14:textId="0FB6F828" w:rsidR="006B34D8" w:rsidRPr="00231865" w:rsidRDefault="006B34D8" w:rsidP="00D73822">
      <w:pPr>
        <w:pStyle w:val="ListParagraph"/>
        <w:numPr>
          <w:ilvl w:val="0"/>
          <w:numId w:val="2"/>
        </w:numPr>
        <w:ind w:left="360"/>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Will it be possible to extend the instant data capture to mobile devices to enable real-time data sharing with permission, specifically around app usage data as clients are looking to understand mobile use </w:t>
      </w:r>
      <w:r w:rsidR="00231865" w:rsidRPr="00231865">
        <w:rPr>
          <w:rFonts w:ascii="Microsoft New Tai Lue" w:eastAsia="Times New Roman" w:hAnsi="Microsoft New Tai Lue" w:cs="Microsoft New Tai Lue"/>
          <w:lang w:val="en-GB"/>
        </w:rPr>
        <w:t>behaviour</w:t>
      </w:r>
      <w:r w:rsidRPr="00231865">
        <w:rPr>
          <w:rFonts w:ascii="Microsoft New Tai Lue" w:eastAsia="Times New Roman" w:hAnsi="Microsoft New Tai Lue" w:cs="Microsoft New Tai Lue"/>
          <w:lang w:val="en-GB"/>
        </w:rPr>
        <w:t xml:space="preserve"> instantly on iOS devices too?</w:t>
      </w:r>
    </w:p>
    <w:p w14:paraId="2C957B1F" w14:textId="1DC5EC7C" w:rsidR="006B34D8" w:rsidRPr="00231865" w:rsidRDefault="006B34D8" w:rsidP="00D73822">
      <w:pPr>
        <w:pStyle w:val="ListParagraph"/>
        <w:numPr>
          <w:ilvl w:val="0"/>
          <w:numId w:val="2"/>
        </w:numPr>
        <w:ind w:left="360"/>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How can we extend our Qualify tool to go beyond browsers and look at app usage data to improve the quality of the research participants for each study?</w:t>
      </w:r>
    </w:p>
    <w:p w14:paraId="7DA114C6" w14:textId="6152D2D0" w:rsidR="006B34D8" w:rsidRPr="00231865" w:rsidRDefault="006B34D8" w:rsidP="00D73822">
      <w:pPr>
        <w:pStyle w:val="ListParagraph"/>
        <w:numPr>
          <w:ilvl w:val="0"/>
          <w:numId w:val="2"/>
        </w:numPr>
        <w:ind w:left="360"/>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Would it be possible to create a dynamic model to categorize websites?</w:t>
      </w:r>
    </w:p>
    <w:p w14:paraId="27A6D8D5" w14:textId="0A80AC56" w:rsidR="006B34D8" w:rsidRPr="00231865" w:rsidRDefault="006B34D8" w:rsidP="00D73822">
      <w:pPr>
        <w:pStyle w:val="ListParagraph"/>
        <w:numPr>
          <w:ilvl w:val="0"/>
          <w:numId w:val="2"/>
        </w:numPr>
        <w:ind w:left="360"/>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How can we improve the iOS and Android browsing apps to allow users to browse easier, </w:t>
      </w:r>
      <w:r w:rsidR="00231865" w:rsidRPr="00231865">
        <w:rPr>
          <w:rFonts w:ascii="Microsoft New Tai Lue" w:eastAsia="Times New Roman" w:hAnsi="Microsoft New Tai Lue" w:cs="Microsoft New Tai Lue"/>
          <w:lang w:val="en-GB"/>
        </w:rPr>
        <w:t>faster,</w:t>
      </w:r>
      <w:r w:rsidRPr="00231865">
        <w:rPr>
          <w:rFonts w:ascii="Microsoft New Tai Lue" w:eastAsia="Times New Roman" w:hAnsi="Microsoft New Tai Lue" w:cs="Microsoft New Tai Lue"/>
          <w:lang w:val="en-GB"/>
        </w:rPr>
        <w:t xml:space="preserve"> and safer on their devices?</w:t>
      </w:r>
    </w:p>
    <w:p w14:paraId="10F9722B" w14:textId="77777777" w:rsidR="00B376A1" w:rsidRDefault="00B376A1">
      <w:pPr>
        <w:spacing w:after="120" w:line="264" w:lineRule="auto"/>
        <w:rPr>
          <w:rFonts w:asciiTheme="majorHAnsi" w:eastAsiaTheme="majorEastAsia" w:hAnsiTheme="majorHAnsi" w:cstheme="majorBidi"/>
          <w:b/>
          <w:color w:val="365F91" w:themeColor="accent1" w:themeShade="BF"/>
          <w:sz w:val="36"/>
          <w:szCs w:val="36"/>
          <w:lang w:val="en-GB"/>
        </w:rPr>
      </w:pPr>
      <w:bookmarkStart w:id="7" w:name="_Toc56750293"/>
      <w:r>
        <w:rPr>
          <w:sz w:val="36"/>
          <w:lang w:val="en-GB"/>
        </w:rPr>
        <w:br w:type="page"/>
      </w:r>
    </w:p>
    <w:p w14:paraId="46D9223E" w14:textId="55253F47" w:rsidR="006B34D8" w:rsidRPr="00231865" w:rsidRDefault="006B34D8" w:rsidP="00D73822">
      <w:pPr>
        <w:pStyle w:val="Heading1"/>
        <w:numPr>
          <w:ilvl w:val="0"/>
          <w:numId w:val="1"/>
        </w:numPr>
        <w:ind w:left="0"/>
        <w:rPr>
          <w:lang w:val="en-GB"/>
        </w:rPr>
      </w:pPr>
      <w:r w:rsidRPr="00231865">
        <w:rPr>
          <w:sz w:val="36"/>
          <w:lang w:val="en-GB"/>
        </w:rPr>
        <w:lastRenderedPageBreak/>
        <w:t>How the Uncertainties Were Overcome</w:t>
      </w:r>
      <w:bookmarkEnd w:id="7"/>
    </w:p>
    <w:p w14:paraId="13038D93"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The scientific/technological uncertainties outlined above required substantial research &amp; development work and were addressed as follows:</w:t>
      </w:r>
    </w:p>
    <w:p w14:paraId="0A5B0D35" w14:textId="33F579A3" w:rsidR="006B34D8" w:rsidRPr="00231865" w:rsidRDefault="006B34D8" w:rsidP="00D73822">
      <w:pPr>
        <w:pStyle w:val="ListParagraph"/>
        <w:numPr>
          <w:ilvl w:val="0"/>
          <w:numId w:val="4"/>
        </w:numPr>
        <w:ind w:left="360"/>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We continued and delivered our microservices based infrastructure this year. As we move closer to delivering the portable 'personal identity cloud', we have also realized that the costs of this infrastructure are yet to be manageable enough to deliver individual services. With the microservices update we were able to make the infrastructure modular, however the server configuration is still static to dedicated servers. This is becoming a challenge as we are scaling now to over 20K users globally. The microservices solved the infrastructure issues partially giving us more control and an early view into issues arising, </w:t>
      </w:r>
      <w:proofErr w:type="gramStart"/>
      <w:r w:rsidRPr="00231865">
        <w:rPr>
          <w:rFonts w:ascii="Microsoft New Tai Lue" w:eastAsia="Times New Roman" w:hAnsi="Microsoft New Tai Lue" w:cs="Microsoft New Tai Lue"/>
          <w:lang w:val="en-GB"/>
        </w:rPr>
        <w:t>however</w:t>
      </w:r>
      <w:proofErr w:type="gramEnd"/>
      <w:r w:rsidRPr="00231865">
        <w:rPr>
          <w:rFonts w:ascii="Microsoft New Tai Lue" w:eastAsia="Times New Roman" w:hAnsi="Microsoft New Tai Lue" w:cs="Microsoft New Tai Lue"/>
          <w:lang w:val="en-GB"/>
        </w:rPr>
        <w:t xml:space="preserve"> to continue scaling the personal identity cloud we are now reviewing how to deliver microservices on the cloud infrastructure to manage costs and make it affordable to individuals</w:t>
      </w:r>
    </w:p>
    <w:p w14:paraId="621664B2" w14:textId="3F7A51CE" w:rsidR="006B34D8" w:rsidRPr="00231865" w:rsidRDefault="006B34D8" w:rsidP="00D73822">
      <w:pPr>
        <w:pStyle w:val="ListParagraph"/>
        <w:numPr>
          <w:ilvl w:val="0"/>
          <w:numId w:val="4"/>
        </w:numPr>
        <w:ind w:left="360"/>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Our own user and performance testing on the microservices </w:t>
      </w:r>
      <w:r w:rsidR="00231865" w:rsidRPr="00231865">
        <w:rPr>
          <w:rFonts w:ascii="Microsoft New Tai Lue" w:eastAsia="Times New Roman" w:hAnsi="Microsoft New Tai Lue" w:cs="Microsoft New Tai Lue"/>
          <w:lang w:val="en-GB"/>
        </w:rPr>
        <w:t>were</w:t>
      </w:r>
      <w:r w:rsidRPr="00231865">
        <w:rPr>
          <w:rFonts w:ascii="Microsoft New Tai Lue" w:eastAsia="Times New Roman" w:hAnsi="Microsoft New Tai Lue" w:cs="Microsoft New Tai Lue"/>
          <w:lang w:val="en-GB"/>
        </w:rPr>
        <w:t xml:space="preserve"> showing a more stable platform even when a few </w:t>
      </w:r>
      <w:r w:rsidR="00231865" w:rsidRPr="00231865">
        <w:rPr>
          <w:rFonts w:ascii="Microsoft New Tai Lue" w:eastAsia="Times New Roman" w:hAnsi="Microsoft New Tai Lue" w:cs="Microsoft New Tai Lue"/>
          <w:lang w:val="en-GB"/>
        </w:rPr>
        <w:t>thousands</w:t>
      </w:r>
      <w:r w:rsidRPr="00231865">
        <w:rPr>
          <w:rFonts w:ascii="Microsoft New Tai Lue" w:eastAsia="Times New Roman" w:hAnsi="Microsoft New Tai Lue" w:cs="Microsoft New Tai Lue"/>
          <w:lang w:val="en-GB"/>
        </w:rPr>
        <w:t xml:space="preserve"> of users were connecting to the platform concurrently. However, in production we quickly realized that we were running into timeout issues, database connectivity issues and upgrades to the microservices infrastructure were imperative. We found out that the latency was often due to more requests being made to connect to the DB across the globe than we had estimated in our initial tests. We assessed a few options on how to optimize this process and had to rearchitect our microservices to move away from C++ based services to Python Microservices running on AWS Lambda so that concurrent requests </w:t>
      </w:r>
      <w:r w:rsidR="00231865" w:rsidRPr="00231865">
        <w:rPr>
          <w:rFonts w:ascii="Microsoft New Tai Lue" w:eastAsia="Times New Roman" w:hAnsi="Microsoft New Tai Lue" w:cs="Microsoft New Tai Lue"/>
          <w:lang w:val="en-GB"/>
        </w:rPr>
        <w:t>would not</w:t>
      </w:r>
      <w:r w:rsidRPr="00231865">
        <w:rPr>
          <w:rFonts w:ascii="Microsoft New Tai Lue" w:eastAsia="Times New Roman" w:hAnsi="Microsoft New Tai Lue" w:cs="Microsoft New Tai Lue"/>
          <w:lang w:val="en-GB"/>
        </w:rPr>
        <w:t xml:space="preserve"> be an issue. </w:t>
      </w:r>
      <w:r w:rsidR="00231865" w:rsidRPr="00231865">
        <w:rPr>
          <w:rFonts w:ascii="Microsoft New Tai Lue" w:eastAsia="Times New Roman" w:hAnsi="Microsoft New Tai Lue" w:cs="Microsoft New Tai Lue"/>
          <w:lang w:val="en-GB"/>
        </w:rPr>
        <w:t>We have</w:t>
      </w:r>
      <w:r w:rsidRPr="00231865">
        <w:rPr>
          <w:rFonts w:ascii="Microsoft New Tai Lue" w:eastAsia="Times New Roman" w:hAnsi="Microsoft New Tai Lue" w:cs="Microsoft New Tai Lue"/>
          <w:lang w:val="en-GB"/>
        </w:rPr>
        <w:t xml:space="preserve"> been able to cut down timeout and connectivity issues to 0 now, based on this solution and with the cloud infrastructure reliance we are completely future proofed on the scale that we want to achieve. This has been a game changer for us as </w:t>
      </w:r>
      <w:r w:rsidR="00231865" w:rsidRPr="00231865">
        <w:rPr>
          <w:rFonts w:ascii="Microsoft New Tai Lue" w:eastAsia="Times New Roman" w:hAnsi="Microsoft New Tai Lue" w:cs="Microsoft New Tai Lue"/>
          <w:lang w:val="en-GB"/>
        </w:rPr>
        <w:t>we have</w:t>
      </w:r>
      <w:r w:rsidRPr="00231865">
        <w:rPr>
          <w:rFonts w:ascii="Microsoft New Tai Lue" w:eastAsia="Times New Roman" w:hAnsi="Microsoft New Tai Lue" w:cs="Microsoft New Tai Lue"/>
          <w:lang w:val="en-GB"/>
        </w:rPr>
        <w:t xml:space="preserve"> </w:t>
      </w:r>
      <w:r w:rsidR="00231865" w:rsidRPr="00231865">
        <w:rPr>
          <w:rFonts w:ascii="Microsoft New Tai Lue" w:eastAsia="Times New Roman" w:hAnsi="Microsoft New Tai Lue" w:cs="Microsoft New Tai Lue"/>
          <w:lang w:val="en-GB"/>
        </w:rPr>
        <w:t>expanded</w:t>
      </w:r>
      <w:r w:rsidRPr="00231865">
        <w:rPr>
          <w:rFonts w:ascii="Microsoft New Tai Lue" w:eastAsia="Times New Roman" w:hAnsi="Microsoft New Tai Lue" w:cs="Microsoft New Tai Lue"/>
          <w:lang w:val="en-GB"/>
        </w:rPr>
        <w:t>.</w:t>
      </w:r>
    </w:p>
    <w:p w14:paraId="1021F495" w14:textId="799ACAE9" w:rsidR="006B34D8" w:rsidRPr="00231865" w:rsidRDefault="006B34D8" w:rsidP="00D73822">
      <w:pPr>
        <w:pStyle w:val="ListParagraph"/>
        <w:numPr>
          <w:ilvl w:val="0"/>
          <w:numId w:val="4"/>
        </w:numPr>
        <w:ind w:left="360"/>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Based on all the browsing activity we capture </w:t>
      </w:r>
      <w:r w:rsidR="00231865" w:rsidRPr="00231865">
        <w:rPr>
          <w:rFonts w:ascii="Microsoft New Tai Lue" w:eastAsia="Times New Roman" w:hAnsi="Microsoft New Tai Lue" w:cs="Microsoft New Tai Lue"/>
          <w:lang w:val="en-GB"/>
        </w:rPr>
        <w:t>we have</w:t>
      </w:r>
      <w:r w:rsidRPr="00231865">
        <w:rPr>
          <w:rFonts w:ascii="Microsoft New Tai Lue" w:eastAsia="Times New Roman" w:hAnsi="Microsoft New Tai Lue" w:cs="Microsoft New Tai Lue"/>
          <w:lang w:val="en-GB"/>
        </w:rPr>
        <w:t xml:space="preserve"> been working on creating algorithms that can recognize people's needs/wants to offer them better insights and a personalized browsing experience. </w:t>
      </w:r>
      <w:r w:rsidR="00231865" w:rsidRPr="00231865">
        <w:rPr>
          <w:rFonts w:ascii="Microsoft New Tai Lue" w:eastAsia="Times New Roman" w:hAnsi="Microsoft New Tai Lue" w:cs="Microsoft New Tai Lue"/>
          <w:lang w:val="en-GB"/>
        </w:rPr>
        <w:t>We have</w:t>
      </w:r>
      <w:r w:rsidRPr="00231865">
        <w:rPr>
          <w:rFonts w:ascii="Microsoft New Tai Lue" w:eastAsia="Times New Roman" w:hAnsi="Microsoft New Tai Lue" w:cs="Microsoft New Tai Lue"/>
          <w:lang w:val="en-GB"/>
        </w:rPr>
        <w:t xml:space="preserve"> developed ways to extract search keywords, purchase journey details and interest profiles from the browsing habits and are now starting to device insights for users based on that. The difficulty in this analysis is developing the baseline for each person, while also keeping the trends of a population to know 1) what is more or less important for a user; 2) the urgency of that need/want; 3) as well as the potential expiry of it, </w:t>
      </w:r>
      <w:proofErr w:type="gramStart"/>
      <w:r w:rsidRPr="00231865">
        <w:rPr>
          <w:rFonts w:ascii="Microsoft New Tai Lue" w:eastAsia="Times New Roman" w:hAnsi="Microsoft New Tai Lue" w:cs="Microsoft New Tai Lue"/>
          <w:lang w:val="en-GB"/>
        </w:rPr>
        <w:t>in order to</w:t>
      </w:r>
      <w:proofErr w:type="gramEnd"/>
      <w:r w:rsidRPr="00231865">
        <w:rPr>
          <w:rFonts w:ascii="Microsoft New Tai Lue" w:eastAsia="Times New Roman" w:hAnsi="Microsoft New Tai Lue" w:cs="Microsoft New Tai Lue"/>
          <w:lang w:val="en-GB"/>
        </w:rPr>
        <w:t xml:space="preserve"> truly be relevant for </w:t>
      </w:r>
      <w:r w:rsidRPr="00231865">
        <w:rPr>
          <w:rFonts w:ascii="Microsoft New Tai Lue" w:eastAsia="Times New Roman" w:hAnsi="Microsoft New Tai Lue" w:cs="Microsoft New Tai Lue"/>
          <w:lang w:val="en-GB"/>
        </w:rPr>
        <w:lastRenderedPageBreak/>
        <w:t xml:space="preserve">the user. For </w:t>
      </w:r>
      <w:r w:rsidR="00231865" w:rsidRPr="00231865">
        <w:rPr>
          <w:rFonts w:ascii="Microsoft New Tai Lue" w:eastAsia="Times New Roman" w:hAnsi="Microsoft New Tai Lue" w:cs="Microsoft New Tai Lue"/>
          <w:lang w:val="en-GB"/>
        </w:rPr>
        <w:t>example,</w:t>
      </w:r>
      <w:r w:rsidRPr="00231865">
        <w:rPr>
          <w:rFonts w:ascii="Microsoft New Tai Lue" w:eastAsia="Times New Roman" w:hAnsi="Microsoft New Tai Lue" w:cs="Microsoft New Tai Lue"/>
          <w:lang w:val="en-GB"/>
        </w:rPr>
        <w:t xml:space="preserve"> a need for a car may be a </w:t>
      </w:r>
      <w:r w:rsidR="00231865" w:rsidRPr="00231865">
        <w:rPr>
          <w:rFonts w:ascii="Microsoft New Tai Lue" w:eastAsia="Times New Roman" w:hAnsi="Microsoft New Tai Lue" w:cs="Microsoft New Tai Lue"/>
          <w:lang w:val="en-GB"/>
        </w:rPr>
        <w:t>longer-term</w:t>
      </w:r>
      <w:r w:rsidRPr="00231865">
        <w:rPr>
          <w:rFonts w:ascii="Microsoft New Tai Lue" w:eastAsia="Times New Roman" w:hAnsi="Microsoft New Tai Lue" w:cs="Microsoft New Tai Lue"/>
          <w:lang w:val="en-GB"/>
        </w:rPr>
        <w:t xml:space="preserve"> search but once done then develops a need for car insurance. While a need for a </w:t>
      </w:r>
      <w:r w:rsidR="00231865" w:rsidRPr="00231865">
        <w:rPr>
          <w:rFonts w:ascii="Microsoft New Tai Lue" w:eastAsia="Times New Roman" w:hAnsi="Microsoft New Tai Lue" w:cs="Microsoft New Tai Lue"/>
          <w:lang w:val="en-GB"/>
        </w:rPr>
        <w:t>flavour</w:t>
      </w:r>
      <w:r w:rsidRPr="00231865">
        <w:rPr>
          <w:rFonts w:ascii="Microsoft New Tai Lue" w:eastAsia="Times New Roman" w:hAnsi="Microsoft New Tai Lue" w:cs="Microsoft New Tai Lue"/>
          <w:lang w:val="en-GB"/>
        </w:rPr>
        <w:t xml:space="preserve"> of a soda may outlast the immediate need if it develops into a habit for the user. Distinguishing the frequency, length and the </w:t>
      </w:r>
      <w:r w:rsidR="00231865" w:rsidRPr="00231865">
        <w:rPr>
          <w:rFonts w:ascii="Microsoft New Tai Lue" w:eastAsia="Times New Roman" w:hAnsi="Microsoft New Tai Lue" w:cs="Microsoft New Tai Lue"/>
          <w:lang w:val="en-GB"/>
        </w:rPr>
        <w:t>intensity</w:t>
      </w:r>
      <w:r w:rsidRPr="00231865">
        <w:rPr>
          <w:rFonts w:ascii="Microsoft New Tai Lue" w:eastAsia="Times New Roman" w:hAnsi="Microsoft New Tai Lue" w:cs="Microsoft New Tai Lue"/>
          <w:lang w:val="en-GB"/>
        </w:rPr>
        <w:t xml:space="preserve"> of the interests is the part of the </w:t>
      </w:r>
      <w:r w:rsidR="00231865" w:rsidRPr="00231865">
        <w:rPr>
          <w:rFonts w:ascii="Microsoft New Tai Lue" w:eastAsia="Times New Roman" w:hAnsi="Microsoft New Tai Lue" w:cs="Microsoft New Tai Lue"/>
          <w:lang w:val="en-GB"/>
        </w:rPr>
        <w:t>algorithm</w:t>
      </w:r>
      <w:r w:rsidRPr="00231865">
        <w:rPr>
          <w:rFonts w:ascii="Microsoft New Tai Lue" w:eastAsia="Times New Roman" w:hAnsi="Microsoft New Tai Lue" w:cs="Microsoft New Tai Lue"/>
          <w:lang w:val="en-GB"/>
        </w:rPr>
        <w:t xml:space="preserve"> we are continuing work on.</w:t>
      </w:r>
    </w:p>
    <w:p w14:paraId="01B0AB89" w14:textId="25013614" w:rsidR="006B34D8" w:rsidRPr="00231865" w:rsidRDefault="006B34D8" w:rsidP="00D73822">
      <w:pPr>
        <w:pStyle w:val="ListParagraph"/>
        <w:numPr>
          <w:ilvl w:val="0"/>
          <w:numId w:val="4"/>
        </w:numPr>
        <w:ind w:left="360"/>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We have been successful at developing the instant data capture this year to be available on mobile phones for app usage </w:t>
      </w:r>
      <w:r w:rsidR="00231865" w:rsidRPr="00231865">
        <w:rPr>
          <w:rFonts w:ascii="Microsoft New Tai Lue" w:eastAsia="Times New Roman" w:hAnsi="Microsoft New Tai Lue" w:cs="Microsoft New Tai Lue"/>
          <w:lang w:val="en-GB"/>
        </w:rPr>
        <w:t>behaviour</w:t>
      </w:r>
      <w:r w:rsidRPr="00231865">
        <w:rPr>
          <w:rFonts w:ascii="Microsoft New Tai Lue" w:eastAsia="Times New Roman" w:hAnsi="Microsoft New Tai Lue" w:cs="Microsoft New Tai Lue"/>
          <w:lang w:val="en-GB"/>
        </w:rPr>
        <w:t xml:space="preserve">, installed apps and phone </w:t>
      </w:r>
      <w:r w:rsidR="00231865" w:rsidRPr="00231865">
        <w:rPr>
          <w:rFonts w:ascii="Microsoft New Tai Lue" w:eastAsia="Times New Roman" w:hAnsi="Microsoft New Tai Lue" w:cs="Microsoft New Tai Lue"/>
          <w:lang w:val="en-GB"/>
        </w:rPr>
        <w:t>specifications</w:t>
      </w:r>
      <w:r w:rsidRPr="00231865">
        <w:rPr>
          <w:rFonts w:ascii="Microsoft New Tai Lue" w:eastAsia="Times New Roman" w:hAnsi="Microsoft New Tai Lue" w:cs="Microsoft New Tai Lue"/>
          <w:lang w:val="en-GB"/>
        </w:rPr>
        <w:t xml:space="preserve"> - all with user permission. Optimizing the experience and ensuring that the user had the ability to uninstall the app immediately after opting into a specific study was key to maintaining the instant data proposition and we were </w:t>
      </w:r>
      <w:r w:rsidR="00231865" w:rsidRPr="00231865">
        <w:rPr>
          <w:rFonts w:ascii="Microsoft New Tai Lue" w:eastAsia="Times New Roman" w:hAnsi="Microsoft New Tai Lue" w:cs="Microsoft New Tai Lue"/>
          <w:lang w:val="en-GB"/>
        </w:rPr>
        <w:t>successful</w:t>
      </w:r>
      <w:r w:rsidRPr="00231865">
        <w:rPr>
          <w:rFonts w:ascii="Microsoft New Tai Lue" w:eastAsia="Times New Roman" w:hAnsi="Microsoft New Tai Lue" w:cs="Microsoft New Tai Lue"/>
          <w:lang w:val="en-GB"/>
        </w:rPr>
        <w:t xml:space="preserve"> in doing so on Android. In parallel we started our efforts in iOS devices, though it has proven to be more difficult as there are a lot more restrictions on the operating system even if we have user permission. </w:t>
      </w:r>
      <w:r w:rsidR="00231865" w:rsidRPr="00231865">
        <w:rPr>
          <w:rFonts w:ascii="Microsoft New Tai Lue" w:eastAsia="Times New Roman" w:hAnsi="Microsoft New Tai Lue" w:cs="Microsoft New Tai Lue"/>
          <w:lang w:val="en-GB"/>
        </w:rPr>
        <w:t>We have</w:t>
      </w:r>
      <w:r w:rsidRPr="00231865">
        <w:rPr>
          <w:rFonts w:ascii="Microsoft New Tai Lue" w:eastAsia="Times New Roman" w:hAnsi="Microsoft New Tai Lue" w:cs="Microsoft New Tai Lue"/>
          <w:lang w:val="en-GB"/>
        </w:rPr>
        <w:t xml:space="preserve"> identified a way to develop a proxy solution that provides us the calls made for </w:t>
      </w:r>
      <w:r w:rsidR="00231865" w:rsidRPr="00231865">
        <w:rPr>
          <w:rFonts w:ascii="Microsoft New Tai Lue" w:eastAsia="Times New Roman" w:hAnsi="Microsoft New Tai Lue" w:cs="Microsoft New Tai Lue"/>
          <w:lang w:val="en-GB"/>
        </w:rPr>
        <w:t>Wi-Fi</w:t>
      </w:r>
      <w:r w:rsidRPr="00231865">
        <w:rPr>
          <w:rFonts w:ascii="Microsoft New Tai Lue" w:eastAsia="Times New Roman" w:hAnsi="Microsoft New Tai Lue" w:cs="Microsoft New Tai Lue"/>
          <w:lang w:val="en-GB"/>
        </w:rPr>
        <w:t xml:space="preserve"> connections. </w:t>
      </w:r>
      <w:r w:rsidR="00231865" w:rsidRPr="00231865">
        <w:rPr>
          <w:rFonts w:ascii="Microsoft New Tai Lue" w:eastAsia="Times New Roman" w:hAnsi="Microsoft New Tai Lue" w:cs="Microsoft New Tai Lue"/>
          <w:lang w:val="en-GB"/>
        </w:rPr>
        <w:t>We have</w:t>
      </w:r>
      <w:r w:rsidRPr="00231865">
        <w:rPr>
          <w:rFonts w:ascii="Microsoft New Tai Lue" w:eastAsia="Times New Roman" w:hAnsi="Microsoft New Tai Lue" w:cs="Microsoft New Tai Lue"/>
          <w:lang w:val="en-GB"/>
        </w:rPr>
        <w:t xml:space="preserve"> been able to automate the creation of the virtual servers for this solution to run. </w:t>
      </w:r>
      <w:proofErr w:type="gramStart"/>
      <w:r w:rsidRPr="00231865">
        <w:rPr>
          <w:rFonts w:ascii="Microsoft New Tai Lue" w:eastAsia="Times New Roman" w:hAnsi="Microsoft New Tai Lue" w:cs="Microsoft New Tai Lue"/>
          <w:lang w:val="en-GB"/>
        </w:rPr>
        <w:t>However</w:t>
      </w:r>
      <w:proofErr w:type="gramEnd"/>
      <w:r w:rsidRPr="00231865">
        <w:rPr>
          <w:rFonts w:ascii="Microsoft New Tai Lue" w:eastAsia="Times New Roman" w:hAnsi="Microsoft New Tai Lue" w:cs="Microsoft New Tai Lue"/>
          <w:lang w:val="en-GB"/>
        </w:rPr>
        <w:t xml:space="preserve"> there are still two hurdles we are still researching: 1) there are apps that don't work if the proxy solution is on so we need to test out and develop an exception list of apps to exclude that traffic so that the user's phone use experience does not have to change. 2) We need to find a way to simplify the setup or automate </w:t>
      </w:r>
      <w:r w:rsidR="00231865" w:rsidRPr="00231865">
        <w:rPr>
          <w:rFonts w:ascii="Microsoft New Tai Lue" w:eastAsia="Times New Roman" w:hAnsi="Microsoft New Tai Lue" w:cs="Microsoft New Tai Lue"/>
          <w:lang w:val="en-GB"/>
        </w:rPr>
        <w:t>it,</w:t>
      </w:r>
      <w:r w:rsidRPr="00231865">
        <w:rPr>
          <w:rFonts w:ascii="Microsoft New Tai Lue" w:eastAsia="Times New Roman" w:hAnsi="Microsoft New Tai Lue" w:cs="Microsoft New Tai Lue"/>
          <w:lang w:val="en-GB"/>
        </w:rPr>
        <w:t xml:space="preserve"> so user onboarding is simplified in the process</w:t>
      </w:r>
    </w:p>
    <w:p w14:paraId="71B14B1B" w14:textId="3558F94C" w:rsidR="006B34D8" w:rsidRPr="00231865" w:rsidRDefault="006B34D8" w:rsidP="00D73822">
      <w:pPr>
        <w:pStyle w:val="ListParagraph"/>
        <w:numPr>
          <w:ilvl w:val="0"/>
          <w:numId w:val="4"/>
        </w:numPr>
        <w:ind w:left="360"/>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After the introduction of Qualify as a screening tool for research based on browsing </w:t>
      </w:r>
      <w:r w:rsidR="00231865" w:rsidRPr="00231865">
        <w:rPr>
          <w:rFonts w:ascii="Microsoft New Tai Lue" w:eastAsia="Times New Roman" w:hAnsi="Microsoft New Tai Lue" w:cs="Microsoft New Tai Lue"/>
          <w:lang w:val="en-GB"/>
        </w:rPr>
        <w:t>behaviour</w:t>
      </w:r>
      <w:r w:rsidRPr="00231865">
        <w:rPr>
          <w:rFonts w:ascii="Microsoft New Tai Lue" w:eastAsia="Times New Roman" w:hAnsi="Microsoft New Tai Lue" w:cs="Microsoft New Tai Lue"/>
          <w:lang w:val="en-GB"/>
        </w:rPr>
        <w:t xml:space="preserve">, we had clients enquiring about the possibility of a similar quality filter on mobile devices. </w:t>
      </w:r>
      <w:r w:rsidR="00231865" w:rsidRPr="00231865">
        <w:rPr>
          <w:rFonts w:ascii="Microsoft New Tai Lue" w:eastAsia="Times New Roman" w:hAnsi="Microsoft New Tai Lue" w:cs="Microsoft New Tai Lue"/>
          <w:lang w:val="en-GB"/>
        </w:rPr>
        <w:t>We have</w:t>
      </w:r>
      <w:r w:rsidRPr="00231865">
        <w:rPr>
          <w:rFonts w:ascii="Microsoft New Tai Lue" w:eastAsia="Times New Roman" w:hAnsi="Microsoft New Tai Lue" w:cs="Microsoft New Tai Lue"/>
          <w:lang w:val="en-GB"/>
        </w:rPr>
        <w:t xml:space="preserve"> now assessed both Android and iOS operating systems for solution and been able to develop the tool for Android. Based on a user's installed apps, last </w:t>
      </w:r>
      <w:proofErr w:type="gramStart"/>
      <w:r w:rsidRPr="00231865">
        <w:rPr>
          <w:rFonts w:ascii="Microsoft New Tai Lue" w:eastAsia="Times New Roman" w:hAnsi="Microsoft New Tai Lue" w:cs="Microsoft New Tai Lue"/>
          <w:lang w:val="en-GB"/>
        </w:rPr>
        <w:t>used</w:t>
      </w:r>
      <w:proofErr w:type="gramEnd"/>
      <w:r w:rsidRPr="00231865">
        <w:rPr>
          <w:rFonts w:ascii="Microsoft New Tai Lue" w:eastAsia="Times New Roman" w:hAnsi="Microsoft New Tai Lue" w:cs="Microsoft New Tai Lue"/>
          <w:lang w:val="en-GB"/>
        </w:rPr>
        <w:t xml:space="preserve"> and installed date we can help screen participants for research. We have been able to further vet participants to check for robotic or new user </w:t>
      </w:r>
      <w:r w:rsidR="00231865" w:rsidRPr="00231865">
        <w:rPr>
          <w:rFonts w:ascii="Microsoft New Tai Lue" w:eastAsia="Times New Roman" w:hAnsi="Microsoft New Tai Lue" w:cs="Microsoft New Tai Lue"/>
          <w:lang w:val="en-GB"/>
        </w:rPr>
        <w:t>behaviour</w:t>
      </w:r>
      <w:r w:rsidRPr="00231865">
        <w:rPr>
          <w:rFonts w:ascii="Microsoft New Tai Lue" w:eastAsia="Times New Roman" w:hAnsi="Microsoft New Tai Lue" w:cs="Microsoft New Tai Lue"/>
          <w:lang w:val="en-GB"/>
        </w:rPr>
        <w:t xml:space="preserve"> such as system apps only or not meeting a minimum threshold of activity to ensure </w:t>
      </w:r>
      <w:r w:rsidR="00231865" w:rsidRPr="00231865">
        <w:rPr>
          <w:rFonts w:ascii="Microsoft New Tai Lue" w:eastAsia="Times New Roman" w:hAnsi="Microsoft New Tai Lue" w:cs="Microsoft New Tai Lue"/>
          <w:lang w:val="en-GB"/>
        </w:rPr>
        <w:t>we are</w:t>
      </w:r>
      <w:r w:rsidRPr="00231865">
        <w:rPr>
          <w:rFonts w:ascii="Microsoft New Tai Lue" w:eastAsia="Times New Roman" w:hAnsi="Microsoft New Tai Lue" w:cs="Microsoft New Tai Lue"/>
          <w:lang w:val="en-GB"/>
        </w:rPr>
        <w:t xml:space="preserve"> able to identify </w:t>
      </w:r>
      <w:r w:rsidR="00231865" w:rsidRPr="00231865">
        <w:rPr>
          <w:rFonts w:ascii="Microsoft New Tai Lue" w:eastAsia="Times New Roman" w:hAnsi="Microsoft New Tai Lue" w:cs="Microsoft New Tai Lue"/>
          <w:lang w:val="en-GB"/>
        </w:rPr>
        <w:t>fraudulent</w:t>
      </w:r>
      <w:r w:rsidRPr="00231865">
        <w:rPr>
          <w:rFonts w:ascii="Microsoft New Tai Lue" w:eastAsia="Times New Roman" w:hAnsi="Microsoft New Tai Lue" w:cs="Microsoft New Tai Lue"/>
          <w:lang w:val="en-GB"/>
        </w:rPr>
        <w:t xml:space="preserve"> users. Research for iOS is still in progress to see if we can bring a similar solution to Apple phones</w:t>
      </w:r>
    </w:p>
    <w:p w14:paraId="399B4EAF" w14:textId="414BE333" w:rsidR="006B34D8" w:rsidRPr="00231865" w:rsidRDefault="006B34D8" w:rsidP="00D73822">
      <w:pPr>
        <w:pStyle w:val="ListParagraph"/>
        <w:numPr>
          <w:ilvl w:val="0"/>
          <w:numId w:val="4"/>
        </w:numPr>
        <w:ind w:left="360"/>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Developing a website and app categorization taxonomy is a key challenge in processing the big data that </w:t>
      </w:r>
      <w:r w:rsidR="00231865" w:rsidRPr="00231865">
        <w:rPr>
          <w:rFonts w:ascii="Microsoft New Tai Lue" w:eastAsia="Times New Roman" w:hAnsi="Microsoft New Tai Lue" w:cs="Microsoft New Tai Lue"/>
          <w:lang w:val="en-GB"/>
        </w:rPr>
        <w:t>we are</w:t>
      </w:r>
      <w:r w:rsidRPr="00231865">
        <w:rPr>
          <w:rFonts w:ascii="Microsoft New Tai Lue" w:eastAsia="Times New Roman" w:hAnsi="Microsoft New Tai Lue" w:cs="Microsoft New Tai Lue"/>
          <w:lang w:val="en-GB"/>
        </w:rPr>
        <w:t xml:space="preserve"> capturing about user </w:t>
      </w:r>
      <w:r w:rsidR="00231865" w:rsidRPr="00231865">
        <w:rPr>
          <w:rFonts w:ascii="Microsoft New Tai Lue" w:eastAsia="Times New Roman" w:hAnsi="Microsoft New Tai Lue" w:cs="Microsoft New Tai Lue"/>
          <w:lang w:val="en-GB"/>
        </w:rPr>
        <w:t>behaviour</w:t>
      </w:r>
      <w:r w:rsidRPr="00231865">
        <w:rPr>
          <w:rFonts w:ascii="Microsoft New Tai Lue" w:eastAsia="Times New Roman" w:hAnsi="Microsoft New Tai Lue" w:cs="Microsoft New Tai Lue"/>
          <w:lang w:val="en-GB"/>
        </w:rPr>
        <w:t xml:space="preserve">. Over time </w:t>
      </w:r>
      <w:r w:rsidR="00231865" w:rsidRPr="00231865">
        <w:rPr>
          <w:rFonts w:ascii="Microsoft New Tai Lue" w:eastAsia="Times New Roman" w:hAnsi="Microsoft New Tai Lue" w:cs="Microsoft New Tai Lue"/>
          <w:lang w:val="en-GB"/>
        </w:rPr>
        <w:t>we have</w:t>
      </w:r>
      <w:r w:rsidRPr="00231865">
        <w:rPr>
          <w:rFonts w:ascii="Microsoft New Tai Lue" w:eastAsia="Times New Roman" w:hAnsi="Microsoft New Tai Lue" w:cs="Microsoft New Tai Lue"/>
          <w:lang w:val="en-GB"/>
        </w:rPr>
        <w:t xml:space="preserve"> gathered over 8 million hosts and continue to get between 100,000 to 250,000 new additions every quarter. Having previously relied on existing categorization APIs we had to halt the practice as the number of websites with fault results based on manual review was over 60%. To develop a new </w:t>
      </w:r>
      <w:proofErr w:type="gramStart"/>
      <w:r w:rsidRPr="00231865">
        <w:rPr>
          <w:rFonts w:ascii="Microsoft New Tai Lue" w:eastAsia="Times New Roman" w:hAnsi="Microsoft New Tai Lue" w:cs="Microsoft New Tai Lue"/>
          <w:lang w:val="en-GB"/>
        </w:rPr>
        <w:t>taxonomy</w:t>
      </w:r>
      <w:proofErr w:type="gramEnd"/>
      <w:r w:rsidRPr="00231865">
        <w:rPr>
          <w:rFonts w:ascii="Microsoft New Tai Lue" w:eastAsia="Times New Roman" w:hAnsi="Microsoft New Tai Lue" w:cs="Microsoft New Tai Lue"/>
          <w:lang w:val="en-GB"/>
        </w:rPr>
        <w:t xml:space="preserve"> we've developed an approach that begins with extracting domain and sub-domain from the URLs we </w:t>
      </w:r>
      <w:r w:rsidRPr="00231865">
        <w:rPr>
          <w:rFonts w:ascii="Microsoft New Tai Lue" w:eastAsia="Times New Roman" w:hAnsi="Microsoft New Tai Lue" w:cs="Microsoft New Tai Lue"/>
          <w:lang w:val="en-GB"/>
        </w:rPr>
        <w:lastRenderedPageBreak/>
        <w:t xml:space="preserve">capture, gathering metadata from the hosts, cleaning up for minimal data and stop words and also accounting for translations in some cases for non-English sites to then create the training data set for our Machine Learning model. </w:t>
      </w:r>
      <w:r w:rsidR="00231865" w:rsidRPr="00231865">
        <w:rPr>
          <w:rFonts w:ascii="Microsoft New Tai Lue" w:eastAsia="Times New Roman" w:hAnsi="Microsoft New Tai Lue" w:cs="Microsoft New Tai Lue"/>
          <w:lang w:val="en-GB"/>
        </w:rPr>
        <w:t>We have</w:t>
      </w:r>
      <w:r w:rsidRPr="00231865">
        <w:rPr>
          <w:rFonts w:ascii="Microsoft New Tai Lue" w:eastAsia="Times New Roman" w:hAnsi="Microsoft New Tai Lue" w:cs="Microsoft New Tai Lue"/>
          <w:lang w:val="en-GB"/>
        </w:rPr>
        <w:t xml:space="preserve"> developed and trained that model on the categorizations </w:t>
      </w:r>
      <w:r w:rsidR="00231865" w:rsidRPr="00231865">
        <w:rPr>
          <w:rFonts w:ascii="Microsoft New Tai Lue" w:eastAsia="Times New Roman" w:hAnsi="Microsoft New Tai Lue" w:cs="Microsoft New Tai Lue"/>
          <w:lang w:val="en-GB"/>
        </w:rPr>
        <w:t>we have</w:t>
      </w:r>
      <w:r w:rsidRPr="00231865">
        <w:rPr>
          <w:rFonts w:ascii="Microsoft New Tai Lue" w:eastAsia="Times New Roman" w:hAnsi="Microsoft New Tai Lue" w:cs="Microsoft New Tai Lue"/>
          <w:lang w:val="en-GB"/>
        </w:rPr>
        <w:t xml:space="preserve"> done </w:t>
      </w:r>
      <w:r w:rsidR="00231865" w:rsidRPr="00231865">
        <w:rPr>
          <w:rFonts w:ascii="Microsoft New Tai Lue" w:eastAsia="Times New Roman" w:hAnsi="Microsoft New Tai Lue" w:cs="Microsoft New Tai Lue"/>
          <w:lang w:val="en-GB"/>
        </w:rPr>
        <w:t>manually and</w:t>
      </w:r>
      <w:r w:rsidRPr="00231865">
        <w:rPr>
          <w:rFonts w:ascii="Microsoft New Tai Lue" w:eastAsia="Times New Roman" w:hAnsi="Microsoft New Tai Lue" w:cs="Microsoft New Tai Lue"/>
          <w:lang w:val="en-GB"/>
        </w:rPr>
        <w:t xml:space="preserve"> are now getting accuracy levels of 83% in predicting categorization for new hosts we come across. This is further being adjusted as we get more training data as well. </w:t>
      </w:r>
      <w:r w:rsidR="00231865" w:rsidRPr="00231865">
        <w:rPr>
          <w:rFonts w:ascii="Microsoft New Tai Lue" w:eastAsia="Times New Roman" w:hAnsi="Microsoft New Tai Lue" w:cs="Microsoft New Tai Lue"/>
          <w:lang w:val="en-GB"/>
        </w:rPr>
        <w:t>We have</w:t>
      </w:r>
      <w:r w:rsidRPr="00231865">
        <w:rPr>
          <w:rFonts w:ascii="Microsoft New Tai Lue" w:eastAsia="Times New Roman" w:hAnsi="Microsoft New Tai Lue" w:cs="Microsoft New Tai Lue"/>
          <w:lang w:val="en-GB"/>
        </w:rPr>
        <w:t xml:space="preserve"> not yet begun implementing the same model for categorization apps and search keywords however and that is goal for the upcoming year.</w:t>
      </w:r>
    </w:p>
    <w:p w14:paraId="16267481" w14:textId="704D0827" w:rsidR="006B34D8" w:rsidRPr="00231865" w:rsidRDefault="006B34D8" w:rsidP="00D73822">
      <w:pPr>
        <w:pStyle w:val="ListParagraph"/>
        <w:numPr>
          <w:ilvl w:val="0"/>
          <w:numId w:val="4"/>
        </w:numPr>
        <w:ind w:left="360"/>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Having launched Mango browser in the past year, we've continued to enhance the security features on the browser and are also developing ways to bring personalized research opportunities to the users without sharing any of their data with anyone. </w:t>
      </w:r>
      <w:r w:rsidR="00231865" w:rsidRPr="00231865">
        <w:rPr>
          <w:rFonts w:ascii="Microsoft New Tai Lue" w:eastAsia="Times New Roman" w:hAnsi="Microsoft New Tai Lue" w:cs="Microsoft New Tai Lue"/>
          <w:lang w:val="en-GB"/>
        </w:rPr>
        <w:t>We have</w:t>
      </w:r>
      <w:r w:rsidRPr="00231865">
        <w:rPr>
          <w:rFonts w:ascii="Microsoft New Tai Lue" w:eastAsia="Times New Roman" w:hAnsi="Microsoft New Tai Lue" w:cs="Microsoft New Tai Lue"/>
          <w:lang w:val="en-GB"/>
        </w:rPr>
        <w:t xml:space="preserve"> also updated the user onboarding and browsing UI to make it easier for them to seamlessly transition into using the browser. </w:t>
      </w:r>
      <w:r w:rsidR="00231865" w:rsidRPr="00231865">
        <w:rPr>
          <w:rFonts w:ascii="Microsoft New Tai Lue" w:eastAsia="Times New Roman" w:hAnsi="Microsoft New Tai Lue" w:cs="Microsoft New Tai Lue"/>
          <w:lang w:val="en-GB"/>
        </w:rPr>
        <w:t>We have</w:t>
      </w:r>
      <w:r w:rsidRPr="00231865">
        <w:rPr>
          <w:rFonts w:ascii="Microsoft New Tai Lue" w:eastAsia="Times New Roman" w:hAnsi="Microsoft New Tai Lue" w:cs="Microsoft New Tai Lue"/>
          <w:lang w:val="en-GB"/>
        </w:rPr>
        <w:t xml:space="preserve"> seen tremendous feedback from iOS users especially and are continuing to see long usage times and retention from these users.</w:t>
      </w:r>
    </w:p>
    <w:p w14:paraId="004900F5" w14:textId="60E6133A" w:rsidR="00D07B43" w:rsidRPr="00231865" w:rsidRDefault="00C7780A" w:rsidP="00D73822">
      <w:pPr>
        <w:pStyle w:val="Heading1"/>
        <w:numPr>
          <w:ilvl w:val="0"/>
          <w:numId w:val="1"/>
        </w:numPr>
        <w:ind w:left="0"/>
        <w:rPr>
          <w:lang w:val="en-GB"/>
        </w:rPr>
      </w:pPr>
      <w:bookmarkStart w:id="8" w:name="_Toc56750294"/>
      <w:r>
        <w:rPr>
          <w:sz w:val="36"/>
          <w:lang w:val="en-GB"/>
        </w:rPr>
        <w:t>How the Project goes beyond the Current State of Knowledge</w:t>
      </w:r>
      <w:bookmarkEnd w:id="8"/>
    </w:p>
    <w:p w14:paraId="0D6C64B7" w14:textId="316C1417" w:rsidR="004B6232" w:rsidRDefault="00C7780A" w:rsidP="00D73822">
      <w:pPr>
        <w:rPr>
          <w:rFonts w:ascii="Microsoft New Tai Lue" w:eastAsia="Times New Roman" w:hAnsi="Microsoft New Tai Lue" w:cs="Microsoft New Tai Lue"/>
          <w:lang w:val="en-GB"/>
        </w:rPr>
      </w:pPr>
      <w:r w:rsidRPr="00C7780A">
        <w:rPr>
          <w:rFonts w:ascii="Microsoft New Tai Lue" w:eastAsia="Times New Roman" w:hAnsi="Microsoft New Tai Lue" w:cs="Microsoft New Tai Lue"/>
          <w:lang w:val="en-GB"/>
        </w:rPr>
        <w:t>Although significant research and development work is ongoing,</w:t>
      </w:r>
      <w:r>
        <w:rPr>
          <w:rFonts w:ascii="Microsoft New Tai Lue" w:eastAsia="Times New Roman" w:hAnsi="Microsoft New Tai Lue" w:cs="Microsoft New Tai Lue"/>
          <w:lang w:val="en-GB"/>
        </w:rPr>
        <w:t xml:space="preserve"> </w:t>
      </w:r>
      <w:r w:rsidRPr="00C7780A">
        <w:rPr>
          <w:rFonts w:ascii="Microsoft New Tai Lue" w:eastAsia="Times New Roman" w:hAnsi="Microsoft New Tai Lue" w:cs="Microsoft New Tai Lue"/>
          <w:lang w:val="en-GB"/>
        </w:rPr>
        <w:t>many elements are now complete and production ready.</w:t>
      </w:r>
      <w:r>
        <w:rPr>
          <w:rFonts w:ascii="Microsoft New Tai Lue" w:eastAsia="Times New Roman" w:hAnsi="Microsoft New Tai Lue" w:cs="Microsoft New Tai Lue"/>
          <w:lang w:val="en-GB"/>
        </w:rPr>
        <w:t xml:space="preserve"> </w:t>
      </w:r>
      <w:r w:rsidRPr="00C7780A">
        <w:rPr>
          <w:rFonts w:ascii="Microsoft New Tai Lue" w:eastAsia="Times New Roman" w:hAnsi="Microsoft New Tai Lue" w:cs="Microsoft New Tai Lue"/>
          <w:lang w:val="en-GB"/>
        </w:rPr>
        <w:t>The unique functionality has allowed the company to recruit a</w:t>
      </w:r>
      <w:r>
        <w:rPr>
          <w:rFonts w:ascii="Microsoft New Tai Lue" w:eastAsia="Times New Roman" w:hAnsi="Microsoft New Tai Lue" w:cs="Microsoft New Tai Lue"/>
          <w:lang w:val="en-GB"/>
        </w:rPr>
        <w:t xml:space="preserve"> </w:t>
      </w:r>
      <w:r w:rsidRPr="00C7780A">
        <w:rPr>
          <w:rFonts w:ascii="Microsoft New Tai Lue" w:eastAsia="Times New Roman" w:hAnsi="Microsoft New Tai Lue" w:cs="Microsoft New Tai Lue"/>
          <w:lang w:val="en-GB"/>
        </w:rPr>
        <w:t xml:space="preserve">growing volume of consumers and win new business from </w:t>
      </w:r>
      <w:proofErr w:type="gramStart"/>
      <w:r w:rsidRPr="00C7780A">
        <w:rPr>
          <w:rFonts w:ascii="Microsoft New Tai Lue" w:eastAsia="Times New Roman" w:hAnsi="Microsoft New Tai Lue" w:cs="Microsoft New Tai Lue"/>
          <w:lang w:val="en-GB"/>
        </w:rPr>
        <w:t>a</w:t>
      </w:r>
      <w:r>
        <w:rPr>
          <w:rFonts w:ascii="Microsoft New Tai Lue" w:eastAsia="Times New Roman" w:hAnsi="Microsoft New Tai Lue" w:cs="Microsoft New Tai Lue"/>
          <w:lang w:val="en-GB"/>
        </w:rPr>
        <w:t xml:space="preserve"> </w:t>
      </w:r>
      <w:r w:rsidRPr="00C7780A">
        <w:rPr>
          <w:rFonts w:ascii="Microsoft New Tai Lue" w:eastAsia="Times New Roman" w:hAnsi="Microsoft New Tai Lue" w:cs="Microsoft New Tai Lue"/>
          <w:lang w:val="en-GB"/>
        </w:rPr>
        <w:t>number of</w:t>
      </w:r>
      <w:proofErr w:type="gramEnd"/>
      <w:r w:rsidRPr="00C7780A">
        <w:rPr>
          <w:rFonts w:ascii="Microsoft New Tai Lue" w:eastAsia="Times New Roman" w:hAnsi="Microsoft New Tai Lue" w:cs="Microsoft New Tai Lue"/>
          <w:lang w:val="en-GB"/>
        </w:rPr>
        <w:t xml:space="preserve"> </w:t>
      </w:r>
      <w:r>
        <w:rPr>
          <w:rFonts w:ascii="Microsoft New Tai Lue" w:eastAsia="Times New Roman" w:hAnsi="Microsoft New Tai Lue" w:cs="Microsoft New Tai Lue"/>
          <w:lang w:val="en-GB"/>
        </w:rPr>
        <w:t xml:space="preserve">research companies, </w:t>
      </w:r>
      <w:r w:rsidRPr="00C7780A">
        <w:rPr>
          <w:rFonts w:ascii="Microsoft New Tai Lue" w:eastAsia="Times New Roman" w:hAnsi="Microsoft New Tai Lue" w:cs="Microsoft New Tai Lue"/>
          <w:lang w:val="en-GB"/>
        </w:rPr>
        <w:t>brands and agencies who are starting to adopt the</w:t>
      </w:r>
      <w:r>
        <w:rPr>
          <w:rFonts w:ascii="Microsoft New Tai Lue" w:eastAsia="Times New Roman" w:hAnsi="Microsoft New Tai Lue" w:cs="Microsoft New Tai Lue"/>
          <w:lang w:val="en-GB"/>
        </w:rPr>
        <w:t xml:space="preserve"> </w:t>
      </w:r>
      <w:r w:rsidRPr="00C7780A">
        <w:rPr>
          <w:rFonts w:ascii="Microsoft New Tai Lue" w:eastAsia="Times New Roman" w:hAnsi="Microsoft New Tai Lue" w:cs="Microsoft New Tai Lue"/>
          <w:lang w:val="en-GB"/>
        </w:rPr>
        <w:t>technology.</w:t>
      </w:r>
    </w:p>
    <w:p w14:paraId="1A4B8E66" w14:textId="58DEE508" w:rsidR="00DE7C31" w:rsidRPr="00DE7C31" w:rsidRDefault="00DE7C31" w:rsidP="00D73822">
      <w:pPr>
        <w:rPr>
          <w:rFonts w:ascii="Microsoft New Tai Lue" w:eastAsia="Times New Roman" w:hAnsi="Microsoft New Tai Lue" w:cs="Microsoft New Tai Lue"/>
          <w:b/>
          <w:bCs/>
          <w:u w:val="single"/>
          <w:lang w:val="en-GB"/>
        </w:rPr>
      </w:pPr>
      <w:r w:rsidRPr="00DE7C31">
        <w:rPr>
          <w:rFonts w:ascii="Microsoft New Tai Lue" w:eastAsia="Times New Roman" w:hAnsi="Microsoft New Tai Lue" w:cs="Microsoft New Tai Lue"/>
          <w:b/>
          <w:bCs/>
          <w:u w:val="single"/>
          <w:lang w:val="en-GB"/>
        </w:rPr>
        <w:t>Advance in scientific/technological knowledge or capability</w:t>
      </w:r>
    </w:p>
    <w:tbl>
      <w:tblPr>
        <w:tblStyle w:val="GridTable2-Accent1"/>
        <w:tblW w:w="9000" w:type="dxa"/>
        <w:tblInd w:w="90" w:type="dxa"/>
        <w:tblLook w:val="04A0" w:firstRow="1" w:lastRow="0" w:firstColumn="1" w:lastColumn="0" w:noHBand="0" w:noVBand="1"/>
      </w:tblPr>
      <w:tblGrid>
        <w:gridCol w:w="7470"/>
        <w:gridCol w:w="1530"/>
      </w:tblGrid>
      <w:tr w:rsidR="00DE7C31" w14:paraId="05B5E0DC" w14:textId="77777777" w:rsidTr="00B37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0" w:type="dxa"/>
          </w:tcPr>
          <w:p w14:paraId="4B102151" w14:textId="0E1DA090" w:rsidR="00DE7C31" w:rsidRDefault="00DE7C31" w:rsidP="00C7780A">
            <w:p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Does the project/activity</w:t>
            </w:r>
          </w:p>
        </w:tc>
        <w:tc>
          <w:tcPr>
            <w:tcW w:w="1530" w:type="dxa"/>
          </w:tcPr>
          <w:p w14:paraId="44DAF71E" w14:textId="665FE222" w:rsidR="00DE7C31" w:rsidRDefault="00DE7C31" w:rsidP="00C7780A">
            <w:pPr>
              <w:cnfStyle w:val="100000000000" w:firstRow="1" w:lastRow="0" w:firstColumn="0" w:lastColumn="0" w:oddVBand="0" w:evenVBand="0" w:oddHBand="0" w:evenHBand="0" w:firstRowFirstColumn="0" w:firstRowLastColumn="0" w:lastRowFirstColumn="0" w:lastRowLastColumn="0"/>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Comments</w:t>
            </w:r>
          </w:p>
        </w:tc>
      </w:tr>
      <w:tr w:rsidR="00DE7C31" w14:paraId="54793266" w14:textId="77777777" w:rsidTr="00B37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0" w:type="dxa"/>
          </w:tcPr>
          <w:p w14:paraId="2D80166A" w14:textId="53A71804" w:rsidR="00DE7C31" w:rsidRPr="007128BC" w:rsidRDefault="00A10B2C" w:rsidP="007128BC">
            <w:pPr>
              <w:autoSpaceDE w:val="0"/>
              <w:autoSpaceDN w:val="0"/>
              <w:adjustRightInd w:val="0"/>
              <w:spacing w:after="0" w:line="240" w:lineRule="auto"/>
              <w:rPr>
                <w:rFonts w:ascii="Microsoft New Tai Lue" w:eastAsia="Times New Roman" w:hAnsi="Microsoft New Tai Lue" w:cs="Microsoft New Tai Lue"/>
                <w:b w:val="0"/>
                <w:bCs w:val="0"/>
                <w:lang w:val="en-GB"/>
              </w:rPr>
            </w:pPr>
            <w:r w:rsidRPr="007128BC">
              <w:rPr>
                <w:rFonts w:ascii="MicrosoftNewTaiLue" w:hAnsi="MicrosoftNewTaiLue" w:cs="MicrosoftNewTaiLue"/>
                <w:b w:val="0"/>
                <w:bCs w:val="0"/>
                <w:szCs w:val="24"/>
              </w:rPr>
              <w:t>Extend overall knowledge or</w:t>
            </w:r>
            <w:r w:rsidR="007128BC" w:rsidRPr="007128BC">
              <w:rPr>
                <w:rFonts w:ascii="MicrosoftNewTaiLue" w:hAnsi="MicrosoftNewTaiLue" w:cs="MicrosoftNewTaiLue"/>
                <w:b w:val="0"/>
                <w:bCs w:val="0"/>
                <w:szCs w:val="24"/>
              </w:rPr>
              <w:t xml:space="preserve"> </w:t>
            </w:r>
            <w:r w:rsidRPr="007128BC">
              <w:rPr>
                <w:rFonts w:ascii="MicrosoftNewTaiLue" w:hAnsi="MicrosoftNewTaiLue" w:cs="MicrosoftNewTaiLue"/>
                <w:b w:val="0"/>
                <w:bCs w:val="0"/>
                <w:szCs w:val="24"/>
              </w:rPr>
              <w:t>capability in a field of science or</w:t>
            </w:r>
            <w:r w:rsidR="007128BC" w:rsidRPr="007128BC">
              <w:rPr>
                <w:rFonts w:ascii="MicrosoftNewTaiLue" w:hAnsi="MicrosoftNewTaiLue" w:cs="MicrosoftNewTaiLue"/>
                <w:b w:val="0"/>
                <w:bCs w:val="0"/>
                <w:szCs w:val="24"/>
              </w:rPr>
              <w:t xml:space="preserve"> </w:t>
            </w:r>
            <w:r w:rsidRPr="007128BC">
              <w:rPr>
                <w:rFonts w:ascii="MicrosoftNewTaiLue" w:hAnsi="MicrosoftNewTaiLue" w:cs="MicrosoftNewTaiLue"/>
                <w:b w:val="0"/>
                <w:bCs w:val="0"/>
                <w:szCs w:val="24"/>
              </w:rPr>
              <w:t>technology.</w:t>
            </w:r>
          </w:p>
        </w:tc>
        <w:tc>
          <w:tcPr>
            <w:tcW w:w="1530" w:type="dxa"/>
          </w:tcPr>
          <w:p w14:paraId="25E8A6B8" w14:textId="4BE02F23" w:rsidR="00DE7C31" w:rsidRPr="007128BC" w:rsidRDefault="007128BC" w:rsidP="00C7780A">
            <w:pPr>
              <w:cnfStyle w:val="000000100000" w:firstRow="0" w:lastRow="0" w:firstColumn="0" w:lastColumn="0" w:oddVBand="0" w:evenVBand="0" w:oddHBand="1" w:evenHBand="0" w:firstRowFirstColumn="0" w:firstRowLastColumn="0" w:lastRowFirstColumn="0" w:lastRowLastColumn="0"/>
              <w:rPr>
                <w:rFonts w:ascii="Microsoft New Tai Lue" w:eastAsia="Times New Roman" w:hAnsi="Microsoft New Tai Lue" w:cs="Microsoft New Tai Lue"/>
                <w:sz w:val="20"/>
                <w:szCs w:val="18"/>
                <w:lang w:val="en-GB"/>
              </w:rPr>
            </w:pPr>
            <w:r w:rsidRPr="007128BC">
              <w:rPr>
                <w:rFonts w:ascii="Microsoft New Tai Lue" w:eastAsia="Times New Roman" w:hAnsi="Microsoft New Tai Lue" w:cs="Microsoft New Tai Lue"/>
                <w:sz w:val="20"/>
                <w:szCs w:val="18"/>
                <w:lang w:val="en-GB"/>
              </w:rPr>
              <w:t>Yes</w:t>
            </w:r>
          </w:p>
        </w:tc>
      </w:tr>
      <w:tr w:rsidR="00DE7C31" w14:paraId="3BF5E278" w14:textId="77777777" w:rsidTr="00B376A1">
        <w:tc>
          <w:tcPr>
            <w:cnfStyle w:val="001000000000" w:firstRow="0" w:lastRow="0" w:firstColumn="1" w:lastColumn="0" w:oddVBand="0" w:evenVBand="0" w:oddHBand="0" w:evenHBand="0" w:firstRowFirstColumn="0" w:firstRowLastColumn="0" w:lastRowFirstColumn="0" w:lastRowLastColumn="0"/>
            <w:tcW w:w="7470" w:type="dxa"/>
          </w:tcPr>
          <w:p w14:paraId="488F5237" w14:textId="2D42A55C" w:rsidR="00DE7C31" w:rsidRPr="007128BC" w:rsidRDefault="00A10B2C" w:rsidP="00B376A1">
            <w:pPr>
              <w:autoSpaceDE w:val="0"/>
              <w:autoSpaceDN w:val="0"/>
              <w:adjustRightInd w:val="0"/>
              <w:spacing w:after="0" w:line="240" w:lineRule="auto"/>
              <w:rPr>
                <w:rFonts w:ascii="Microsoft New Tai Lue" w:eastAsia="Times New Roman" w:hAnsi="Microsoft New Tai Lue" w:cs="Microsoft New Tai Lue"/>
                <w:b w:val="0"/>
                <w:bCs w:val="0"/>
                <w:lang w:val="en-GB"/>
              </w:rPr>
            </w:pPr>
            <w:r w:rsidRPr="007128BC">
              <w:rPr>
                <w:rFonts w:ascii="MicrosoftNewTaiLue" w:hAnsi="MicrosoftNewTaiLue" w:cs="MicrosoftNewTaiLue"/>
                <w:b w:val="0"/>
                <w:bCs w:val="0"/>
                <w:szCs w:val="24"/>
              </w:rPr>
              <w:t>Create a process, material, device,</w:t>
            </w:r>
            <w:r w:rsidR="007128BC" w:rsidRPr="007128BC">
              <w:rPr>
                <w:rFonts w:ascii="MicrosoftNewTaiLue" w:hAnsi="MicrosoftNewTaiLue" w:cs="MicrosoftNewTaiLue"/>
                <w:b w:val="0"/>
                <w:bCs w:val="0"/>
                <w:szCs w:val="24"/>
              </w:rPr>
              <w:t xml:space="preserve"> product,</w:t>
            </w:r>
            <w:r w:rsidRPr="007128BC">
              <w:rPr>
                <w:rFonts w:ascii="MicrosoftNewTaiLue" w:hAnsi="MicrosoftNewTaiLue" w:cs="MicrosoftNewTaiLue"/>
                <w:b w:val="0"/>
                <w:bCs w:val="0"/>
                <w:szCs w:val="24"/>
              </w:rPr>
              <w:t xml:space="preserve"> or service which incorporates</w:t>
            </w:r>
            <w:r w:rsidR="007128BC" w:rsidRPr="007128BC">
              <w:rPr>
                <w:rFonts w:ascii="MicrosoftNewTaiLue" w:hAnsi="MicrosoftNewTaiLue" w:cs="MicrosoftNewTaiLue"/>
                <w:b w:val="0"/>
                <w:bCs w:val="0"/>
                <w:szCs w:val="24"/>
              </w:rPr>
              <w:t xml:space="preserve"> </w:t>
            </w:r>
            <w:r w:rsidRPr="007128BC">
              <w:rPr>
                <w:rFonts w:ascii="MicrosoftNewTaiLue" w:hAnsi="MicrosoftNewTaiLue" w:cs="MicrosoftNewTaiLue"/>
                <w:b w:val="0"/>
                <w:bCs w:val="0"/>
                <w:szCs w:val="24"/>
              </w:rPr>
              <w:t>or represents an increase in overall</w:t>
            </w:r>
            <w:r w:rsidR="00B376A1">
              <w:rPr>
                <w:rFonts w:ascii="MicrosoftNewTaiLue" w:hAnsi="MicrosoftNewTaiLue" w:cs="MicrosoftNewTaiLue"/>
                <w:b w:val="0"/>
                <w:bCs w:val="0"/>
                <w:szCs w:val="24"/>
              </w:rPr>
              <w:t xml:space="preserve"> </w:t>
            </w:r>
            <w:r w:rsidRPr="007128BC">
              <w:rPr>
                <w:rFonts w:ascii="MicrosoftNewTaiLue" w:hAnsi="MicrosoftNewTaiLue" w:cs="MicrosoftNewTaiLue"/>
                <w:b w:val="0"/>
                <w:bCs w:val="0"/>
                <w:szCs w:val="24"/>
              </w:rPr>
              <w:t>knowledge or capability.</w:t>
            </w:r>
          </w:p>
        </w:tc>
        <w:tc>
          <w:tcPr>
            <w:tcW w:w="1530" w:type="dxa"/>
          </w:tcPr>
          <w:p w14:paraId="3D51D5AE" w14:textId="2D5426EC" w:rsidR="00DE7C31" w:rsidRPr="007128BC" w:rsidRDefault="007128BC" w:rsidP="00C7780A">
            <w:pPr>
              <w:cnfStyle w:val="000000000000" w:firstRow="0" w:lastRow="0" w:firstColumn="0" w:lastColumn="0" w:oddVBand="0" w:evenVBand="0" w:oddHBand="0" w:evenHBand="0" w:firstRowFirstColumn="0" w:firstRowLastColumn="0" w:lastRowFirstColumn="0" w:lastRowLastColumn="0"/>
              <w:rPr>
                <w:rFonts w:ascii="Microsoft New Tai Lue" w:eastAsia="Times New Roman" w:hAnsi="Microsoft New Tai Lue" w:cs="Microsoft New Tai Lue"/>
                <w:sz w:val="20"/>
                <w:szCs w:val="18"/>
                <w:lang w:val="en-GB"/>
              </w:rPr>
            </w:pPr>
            <w:r w:rsidRPr="007128BC">
              <w:rPr>
                <w:rFonts w:ascii="Microsoft New Tai Lue" w:eastAsia="Times New Roman" w:hAnsi="Microsoft New Tai Lue" w:cs="Microsoft New Tai Lue"/>
                <w:sz w:val="20"/>
                <w:szCs w:val="18"/>
                <w:lang w:val="en-GB"/>
              </w:rPr>
              <w:t>Yes</w:t>
            </w:r>
          </w:p>
        </w:tc>
      </w:tr>
      <w:tr w:rsidR="00DE7C31" w14:paraId="77451CBA" w14:textId="77777777" w:rsidTr="00B37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0" w:type="dxa"/>
          </w:tcPr>
          <w:p w14:paraId="62FDF3DA" w14:textId="4C82A58C" w:rsidR="00DE7C31" w:rsidRPr="007128BC" w:rsidRDefault="00A10B2C" w:rsidP="007128BC">
            <w:pPr>
              <w:autoSpaceDE w:val="0"/>
              <w:autoSpaceDN w:val="0"/>
              <w:adjustRightInd w:val="0"/>
              <w:spacing w:after="0" w:line="240" w:lineRule="auto"/>
              <w:rPr>
                <w:rFonts w:ascii="Microsoft New Tai Lue" w:eastAsia="Times New Roman" w:hAnsi="Microsoft New Tai Lue" w:cs="Microsoft New Tai Lue"/>
                <w:b w:val="0"/>
                <w:bCs w:val="0"/>
                <w:lang w:val="en-GB"/>
              </w:rPr>
            </w:pPr>
            <w:r w:rsidRPr="007128BC">
              <w:rPr>
                <w:rFonts w:ascii="MicrosoftNewTaiLue" w:hAnsi="MicrosoftNewTaiLue" w:cs="MicrosoftNewTaiLue"/>
                <w:b w:val="0"/>
                <w:bCs w:val="0"/>
                <w:szCs w:val="24"/>
              </w:rPr>
              <w:t>Make an appreciative improvement to</w:t>
            </w:r>
            <w:r w:rsidR="007128BC" w:rsidRPr="007128BC">
              <w:rPr>
                <w:rFonts w:ascii="MicrosoftNewTaiLue" w:hAnsi="MicrosoftNewTaiLue" w:cs="MicrosoftNewTaiLue"/>
                <w:b w:val="0"/>
                <w:bCs w:val="0"/>
                <w:szCs w:val="24"/>
              </w:rPr>
              <w:t xml:space="preserve"> </w:t>
            </w:r>
            <w:r w:rsidRPr="007128BC">
              <w:rPr>
                <w:rFonts w:ascii="MicrosoftNewTaiLue" w:hAnsi="MicrosoftNewTaiLue" w:cs="MicrosoftNewTaiLue"/>
                <w:b w:val="0"/>
                <w:bCs w:val="0"/>
                <w:szCs w:val="24"/>
              </w:rPr>
              <w:t>an existing process, material, device,</w:t>
            </w:r>
            <w:r w:rsidR="007128BC" w:rsidRPr="007128BC">
              <w:rPr>
                <w:rFonts w:ascii="MicrosoftNewTaiLue" w:hAnsi="MicrosoftNewTaiLue" w:cs="MicrosoftNewTaiLue"/>
                <w:b w:val="0"/>
                <w:bCs w:val="0"/>
                <w:szCs w:val="24"/>
              </w:rPr>
              <w:t xml:space="preserve"> product,</w:t>
            </w:r>
            <w:r w:rsidRPr="007128BC">
              <w:rPr>
                <w:rFonts w:ascii="MicrosoftNewTaiLue" w:hAnsi="MicrosoftNewTaiLue" w:cs="MicrosoftNewTaiLue"/>
                <w:b w:val="0"/>
                <w:bCs w:val="0"/>
                <w:szCs w:val="24"/>
              </w:rPr>
              <w:t xml:space="preserve"> or service.</w:t>
            </w:r>
          </w:p>
        </w:tc>
        <w:tc>
          <w:tcPr>
            <w:tcW w:w="1530" w:type="dxa"/>
          </w:tcPr>
          <w:p w14:paraId="4380DF5E" w14:textId="629DE808" w:rsidR="00DE7C31" w:rsidRPr="007128BC" w:rsidRDefault="007128BC" w:rsidP="00C7780A">
            <w:pPr>
              <w:cnfStyle w:val="000000100000" w:firstRow="0" w:lastRow="0" w:firstColumn="0" w:lastColumn="0" w:oddVBand="0" w:evenVBand="0" w:oddHBand="1" w:evenHBand="0" w:firstRowFirstColumn="0" w:firstRowLastColumn="0" w:lastRowFirstColumn="0" w:lastRowLastColumn="0"/>
              <w:rPr>
                <w:rFonts w:ascii="Microsoft New Tai Lue" w:eastAsia="Times New Roman" w:hAnsi="Microsoft New Tai Lue" w:cs="Microsoft New Tai Lue"/>
                <w:sz w:val="20"/>
                <w:szCs w:val="18"/>
                <w:lang w:val="en-GB"/>
              </w:rPr>
            </w:pPr>
            <w:r w:rsidRPr="007128BC">
              <w:rPr>
                <w:rFonts w:ascii="Microsoft New Tai Lue" w:eastAsia="Times New Roman" w:hAnsi="Microsoft New Tai Lue" w:cs="Microsoft New Tai Lue"/>
                <w:sz w:val="20"/>
                <w:szCs w:val="18"/>
                <w:lang w:val="en-GB"/>
              </w:rPr>
              <w:t>Yes</w:t>
            </w:r>
          </w:p>
        </w:tc>
      </w:tr>
      <w:tr w:rsidR="00A10B2C" w14:paraId="4C8D1821" w14:textId="77777777" w:rsidTr="00B376A1">
        <w:trPr>
          <w:trHeight w:val="63"/>
        </w:trPr>
        <w:tc>
          <w:tcPr>
            <w:cnfStyle w:val="001000000000" w:firstRow="0" w:lastRow="0" w:firstColumn="1" w:lastColumn="0" w:oddVBand="0" w:evenVBand="0" w:oddHBand="0" w:evenHBand="0" w:firstRowFirstColumn="0" w:firstRowLastColumn="0" w:lastRowFirstColumn="0" w:lastRowLastColumn="0"/>
            <w:tcW w:w="7470" w:type="dxa"/>
          </w:tcPr>
          <w:p w14:paraId="6C5E7952" w14:textId="03FCE7C8" w:rsidR="00A10B2C" w:rsidRPr="007128BC" w:rsidRDefault="007128BC" w:rsidP="007128BC">
            <w:pPr>
              <w:autoSpaceDE w:val="0"/>
              <w:autoSpaceDN w:val="0"/>
              <w:adjustRightInd w:val="0"/>
              <w:spacing w:after="0" w:line="240" w:lineRule="auto"/>
              <w:rPr>
                <w:rFonts w:ascii="MicrosoftNewTaiLue" w:hAnsi="MicrosoftNewTaiLue" w:cs="MicrosoftNewTaiLue"/>
                <w:b w:val="0"/>
                <w:bCs w:val="0"/>
                <w:szCs w:val="24"/>
              </w:rPr>
            </w:pPr>
            <w:r w:rsidRPr="007128BC">
              <w:rPr>
                <w:rFonts w:ascii="MicrosoftNewTaiLue" w:hAnsi="MicrosoftNewTaiLue" w:cs="MicrosoftNewTaiLue"/>
                <w:b w:val="0"/>
                <w:bCs w:val="0"/>
                <w:szCs w:val="24"/>
              </w:rPr>
              <w:t>Use science or technology to duplicate the effect of an existing process, material, device, product, or service in a new or appreciably improved way.</w:t>
            </w:r>
          </w:p>
        </w:tc>
        <w:tc>
          <w:tcPr>
            <w:tcW w:w="1530" w:type="dxa"/>
          </w:tcPr>
          <w:p w14:paraId="7F61231D" w14:textId="04EF563C" w:rsidR="00A10B2C" w:rsidRPr="007128BC" w:rsidRDefault="007128BC" w:rsidP="00C7780A">
            <w:pPr>
              <w:cnfStyle w:val="000000000000" w:firstRow="0" w:lastRow="0" w:firstColumn="0" w:lastColumn="0" w:oddVBand="0" w:evenVBand="0" w:oddHBand="0" w:evenHBand="0" w:firstRowFirstColumn="0" w:firstRowLastColumn="0" w:lastRowFirstColumn="0" w:lastRowLastColumn="0"/>
              <w:rPr>
                <w:rFonts w:ascii="Microsoft New Tai Lue" w:eastAsia="Times New Roman" w:hAnsi="Microsoft New Tai Lue" w:cs="Microsoft New Tai Lue"/>
                <w:sz w:val="20"/>
                <w:szCs w:val="18"/>
                <w:lang w:val="en-GB"/>
              </w:rPr>
            </w:pPr>
            <w:r w:rsidRPr="007128BC">
              <w:rPr>
                <w:rFonts w:ascii="Microsoft New Tai Lue" w:eastAsia="Times New Roman" w:hAnsi="Microsoft New Tai Lue" w:cs="Microsoft New Tai Lue"/>
                <w:sz w:val="20"/>
                <w:szCs w:val="18"/>
                <w:lang w:val="en-GB"/>
              </w:rPr>
              <w:t>Yes</w:t>
            </w:r>
          </w:p>
        </w:tc>
      </w:tr>
    </w:tbl>
    <w:p w14:paraId="27FA4CB0" w14:textId="708B4CCC" w:rsidR="00C7780A" w:rsidRDefault="00C7780A" w:rsidP="00D73822">
      <w:pPr>
        <w:rPr>
          <w:rFonts w:ascii="Microsoft New Tai Lue" w:eastAsia="Times New Roman" w:hAnsi="Microsoft New Tai Lue" w:cs="Microsoft New Tai Lue"/>
          <w:lang w:val="en-GB"/>
        </w:rPr>
      </w:pPr>
    </w:p>
    <w:p w14:paraId="40D1820B" w14:textId="25F554C6" w:rsidR="007128BC" w:rsidRPr="00231865" w:rsidRDefault="00BF03F5" w:rsidP="00D73822">
      <w:pPr>
        <w:pStyle w:val="Heading1"/>
        <w:numPr>
          <w:ilvl w:val="0"/>
          <w:numId w:val="1"/>
        </w:numPr>
        <w:ind w:left="0"/>
        <w:rPr>
          <w:lang w:val="en-GB"/>
        </w:rPr>
      </w:pPr>
      <w:bookmarkStart w:id="9" w:name="_Toc56750295"/>
      <w:r>
        <w:rPr>
          <w:sz w:val="36"/>
          <w:lang w:val="en-GB"/>
        </w:rPr>
        <w:lastRenderedPageBreak/>
        <w:t>Qualifying R&amp;D Expenditure</w:t>
      </w:r>
      <w:bookmarkEnd w:id="9"/>
    </w:p>
    <w:p w14:paraId="2B0E338F" w14:textId="5469F096" w:rsidR="007128BC" w:rsidRDefault="00BF03F5" w:rsidP="00D73822">
      <w:pPr>
        <w:rPr>
          <w:rFonts w:ascii="Microsoft New Tai Lue" w:eastAsia="Times New Roman" w:hAnsi="Microsoft New Tai Lue" w:cs="Microsoft New Tai Lue"/>
          <w:lang w:val="en-GB"/>
        </w:rPr>
      </w:pPr>
      <w:r w:rsidRPr="00BF03F5">
        <w:rPr>
          <w:rFonts w:ascii="Microsoft New Tai Lue" w:eastAsia="Times New Roman" w:hAnsi="Microsoft New Tai Lue" w:cs="Microsoft New Tai Lue"/>
          <w:lang w:val="en-GB"/>
        </w:rPr>
        <w:t>The resources deployed on the R&amp;D elements of this project are</w:t>
      </w:r>
      <w:r>
        <w:rPr>
          <w:rFonts w:ascii="Microsoft New Tai Lue" w:eastAsia="Times New Roman" w:hAnsi="Microsoft New Tai Lue" w:cs="Microsoft New Tai Lue"/>
          <w:lang w:val="en-GB"/>
        </w:rPr>
        <w:t xml:space="preserve"> </w:t>
      </w:r>
      <w:r w:rsidRPr="00BF03F5">
        <w:rPr>
          <w:rFonts w:ascii="Microsoft New Tai Lue" w:eastAsia="Times New Roman" w:hAnsi="Microsoft New Tai Lue" w:cs="Microsoft New Tai Lue"/>
          <w:lang w:val="en-GB"/>
        </w:rPr>
        <w:t>detailed below:</w:t>
      </w:r>
    </w:p>
    <w:p w14:paraId="7292E1EA" w14:textId="5BDF3033" w:rsidR="00033BF0" w:rsidRPr="00033BF0" w:rsidRDefault="00033BF0" w:rsidP="00D73822">
      <w:pPr>
        <w:pStyle w:val="Heading2"/>
        <w:rPr>
          <w:rFonts w:eastAsia="Times New Roman"/>
          <w:lang w:val="en-GB"/>
        </w:rPr>
      </w:pPr>
      <w:bookmarkStart w:id="10" w:name="_Toc56750296"/>
      <w:r w:rsidRPr="00033BF0">
        <w:rPr>
          <w:rFonts w:eastAsia="Times New Roman"/>
          <w:lang w:val="en-GB"/>
        </w:rPr>
        <w:t>Year ended 31 December 2019</w:t>
      </w:r>
      <w:bookmarkEnd w:id="10"/>
    </w:p>
    <w:p w14:paraId="48194F9E" w14:textId="0235095A" w:rsidR="00BF03F5" w:rsidRDefault="00BF03F5" w:rsidP="00D73822">
      <w:pPr>
        <w:pStyle w:val="ListParagraph"/>
        <w:numPr>
          <w:ilvl w:val="0"/>
          <w:numId w:val="5"/>
        </w:numPr>
        <w:tabs>
          <w:tab w:val="left" w:pos="5760"/>
          <w:tab w:val="left" w:pos="7200"/>
        </w:tabs>
        <w:ind w:left="720"/>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Staff time costs</w:t>
      </w:r>
      <w:r>
        <w:rPr>
          <w:rFonts w:ascii="Microsoft New Tai Lue" w:eastAsia="Times New Roman" w:hAnsi="Microsoft New Tai Lue" w:cs="Microsoft New Tai Lue"/>
          <w:lang w:val="en-GB"/>
        </w:rPr>
        <w:tab/>
      </w:r>
      <w:r w:rsidR="000A4B98">
        <w:rPr>
          <w:rFonts w:ascii="Microsoft New Tai Lue" w:eastAsia="Times New Roman" w:hAnsi="Microsoft New Tai Lue" w:cs="Microsoft New Tai Lue"/>
          <w:lang w:val="en-GB"/>
        </w:rPr>
        <w:tab/>
      </w:r>
      <w:r>
        <w:rPr>
          <w:rFonts w:ascii="Microsoft New Tai Lue" w:eastAsia="Times New Roman" w:hAnsi="Microsoft New Tai Lue" w:cs="Microsoft New Tai Lue"/>
          <w:lang w:val="en-GB"/>
        </w:rPr>
        <w:t>£</w:t>
      </w:r>
      <w:r w:rsidR="009E581B">
        <w:rPr>
          <w:rFonts w:ascii="Microsoft New Tai Lue" w:eastAsia="Times New Roman" w:hAnsi="Microsoft New Tai Lue" w:cs="Microsoft New Tai Lue"/>
          <w:lang w:val="en-GB"/>
        </w:rPr>
        <w:t>97,346</w:t>
      </w:r>
    </w:p>
    <w:p w14:paraId="42E2D7C6" w14:textId="4A985630" w:rsidR="00BF03F5" w:rsidRDefault="00BF03F5" w:rsidP="00D73822">
      <w:pPr>
        <w:pStyle w:val="ListParagraph"/>
        <w:numPr>
          <w:ilvl w:val="0"/>
          <w:numId w:val="5"/>
        </w:numPr>
        <w:tabs>
          <w:tab w:val="left" w:pos="5760"/>
          <w:tab w:val="left" w:pos="7200"/>
        </w:tabs>
        <w:ind w:left="720"/>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Subcontractor costs (@ 65%)</w:t>
      </w:r>
      <w:r w:rsidR="009E581B">
        <w:rPr>
          <w:rFonts w:ascii="Microsoft New Tai Lue" w:eastAsia="Times New Roman" w:hAnsi="Microsoft New Tai Lue" w:cs="Microsoft New Tai Lue"/>
          <w:lang w:val="en-GB"/>
        </w:rPr>
        <w:tab/>
      </w:r>
      <w:r w:rsidR="000A4B98">
        <w:rPr>
          <w:rFonts w:ascii="Microsoft New Tai Lue" w:eastAsia="Times New Roman" w:hAnsi="Microsoft New Tai Lue" w:cs="Microsoft New Tai Lue"/>
          <w:lang w:val="en-GB"/>
        </w:rPr>
        <w:tab/>
      </w:r>
      <w:r w:rsidR="009E581B">
        <w:rPr>
          <w:rFonts w:ascii="Microsoft New Tai Lue" w:eastAsia="Times New Roman" w:hAnsi="Microsoft New Tai Lue" w:cs="Microsoft New Tai Lue"/>
          <w:lang w:val="en-GB"/>
        </w:rPr>
        <w:t>£1,868</w:t>
      </w:r>
    </w:p>
    <w:p w14:paraId="2D2D86C0" w14:textId="0A96F8E4" w:rsidR="009E581B" w:rsidRPr="00D46B3B" w:rsidRDefault="00BF03F5" w:rsidP="00D46B3B">
      <w:pPr>
        <w:pStyle w:val="ListParagraph"/>
        <w:numPr>
          <w:ilvl w:val="0"/>
          <w:numId w:val="5"/>
        </w:numPr>
        <w:tabs>
          <w:tab w:val="left" w:pos="5760"/>
          <w:tab w:val="left" w:pos="7200"/>
        </w:tabs>
        <w:ind w:left="720"/>
        <w:rPr>
          <w:rFonts w:ascii="Microsoft New Tai Lue" w:eastAsia="Times New Roman" w:hAnsi="Microsoft New Tai Lue" w:cs="Microsoft New Tai Lue"/>
          <w:b/>
          <w:bCs/>
          <w:lang w:val="en-GB"/>
        </w:rPr>
      </w:pPr>
      <w:r w:rsidRPr="00BF03F5">
        <w:rPr>
          <w:rFonts w:ascii="Microsoft New Tai Lue" w:eastAsia="Times New Roman" w:hAnsi="Microsoft New Tai Lue" w:cs="Microsoft New Tai Lue"/>
          <w:b/>
          <w:bCs/>
          <w:lang w:val="en-GB"/>
        </w:rPr>
        <w:t>Total</w:t>
      </w:r>
      <w:r w:rsidR="009E581B">
        <w:rPr>
          <w:rFonts w:ascii="Microsoft New Tai Lue" w:eastAsia="Times New Roman" w:hAnsi="Microsoft New Tai Lue" w:cs="Microsoft New Tai Lue"/>
          <w:b/>
          <w:bCs/>
          <w:lang w:val="en-GB"/>
        </w:rPr>
        <w:tab/>
      </w:r>
      <w:r w:rsidR="000A4B98">
        <w:rPr>
          <w:rFonts w:ascii="Microsoft New Tai Lue" w:eastAsia="Times New Roman" w:hAnsi="Microsoft New Tai Lue" w:cs="Microsoft New Tai Lue"/>
          <w:b/>
          <w:bCs/>
          <w:lang w:val="en-GB"/>
        </w:rPr>
        <w:tab/>
      </w:r>
      <w:r w:rsidR="009E581B">
        <w:rPr>
          <w:rFonts w:ascii="Microsoft New Tai Lue" w:eastAsia="Times New Roman" w:hAnsi="Microsoft New Tai Lue" w:cs="Microsoft New Tai Lue"/>
          <w:b/>
          <w:bCs/>
          <w:lang w:val="en-GB"/>
        </w:rPr>
        <w:t>£99,214</w:t>
      </w:r>
    </w:p>
    <w:p w14:paraId="1F596651" w14:textId="295F6F63" w:rsidR="009E581B" w:rsidRPr="00231865" w:rsidRDefault="009E581B" w:rsidP="001E660A">
      <w:pPr>
        <w:pStyle w:val="Heading1"/>
        <w:numPr>
          <w:ilvl w:val="0"/>
          <w:numId w:val="1"/>
        </w:numPr>
        <w:tabs>
          <w:tab w:val="left" w:pos="270"/>
        </w:tabs>
        <w:ind w:left="0"/>
        <w:rPr>
          <w:lang w:val="en-GB"/>
        </w:rPr>
      </w:pPr>
      <w:bookmarkStart w:id="11" w:name="_Toc56750297"/>
      <w:r>
        <w:rPr>
          <w:sz w:val="36"/>
          <w:lang w:val="en-GB"/>
        </w:rPr>
        <w:t>R&amp;D Tax Claim</w:t>
      </w:r>
      <w:bookmarkEnd w:id="11"/>
    </w:p>
    <w:p w14:paraId="43B6EC18" w14:textId="748C7FD0" w:rsidR="009E581B" w:rsidRDefault="00033BF0" w:rsidP="00D73822">
      <w:pPr>
        <w:rPr>
          <w:rFonts w:ascii="Microsoft New Tai Lue" w:eastAsia="Times New Roman" w:hAnsi="Microsoft New Tai Lue" w:cs="Microsoft New Tai Lue"/>
          <w:lang w:val="en-GB"/>
        </w:rPr>
      </w:pPr>
      <w:r w:rsidRPr="00033BF0">
        <w:rPr>
          <w:rFonts w:ascii="Microsoft New Tai Lue" w:eastAsia="Times New Roman" w:hAnsi="Microsoft New Tai Lue" w:cs="Microsoft New Tai Lue"/>
          <w:lang w:val="en-GB"/>
        </w:rPr>
        <w:t>The company would like to claim tax relief for the R&amp;D activities as</w:t>
      </w:r>
      <w:r>
        <w:rPr>
          <w:rFonts w:ascii="Microsoft New Tai Lue" w:eastAsia="Times New Roman" w:hAnsi="Microsoft New Tai Lue" w:cs="Microsoft New Tai Lue"/>
          <w:lang w:val="en-GB"/>
        </w:rPr>
        <w:t xml:space="preserve"> </w:t>
      </w:r>
      <w:r w:rsidRPr="00033BF0">
        <w:rPr>
          <w:rFonts w:ascii="Microsoft New Tai Lue" w:eastAsia="Times New Roman" w:hAnsi="Microsoft New Tai Lue" w:cs="Microsoft New Tai Lue"/>
          <w:lang w:val="en-GB"/>
        </w:rPr>
        <w:t>follows:</w:t>
      </w:r>
    </w:p>
    <w:p w14:paraId="7FBCE752" w14:textId="69E7CC26" w:rsidR="00033BF0" w:rsidRPr="00033BF0" w:rsidRDefault="00033BF0" w:rsidP="00D73822">
      <w:pPr>
        <w:pStyle w:val="Heading2"/>
        <w:rPr>
          <w:rFonts w:eastAsia="Times New Roman"/>
          <w:lang w:val="en-GB"/>
        </w:rPr>
      </w:pPr>
      <w:bookmarkStart w:id="12" w:name="_Toc56750298"/>
      <w:r w:rsidRPr="00033BF0">
        <w:rPr>
          <w:rFonts w:eastAsia="Times New Roman"/>
          <w:lang w:val="en-GB"/>
        </w:rPr>
        <w:t>Year ended 31 December 2019</w:t>
      </w:r>
      <w:bookmarkEnd w:id="12"/>
    </w:p>
    <w:p w14:paraId="0D033A64" w14:textId="150580E3" w:rsidR="00033BF0" w:rsidRDefault="004850A9" w:rsidP="00D73822">
      <w:pPr>
        <w:pStyle w:val="ListParagraph"/>
        <w:numPr>
          <w:ilvl w:val="0"/>
          <w:numId w:val="5"/>
        </w:numPr>
        <w:tabs>
          <w:tab w:val="left" w:pos="5760"/>
          <w:tab w:val="left" w:pos="7200"/>
        </w:tabs>
        <w:ind w:left="720"/>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Adjusted loss</w:t>
      </w:r>
      <w:r w:rsidR="00033BF0">
        <w:rPr>
          <w:rFonts w:ascii="Microsoft New Tai Lue" w:eastAsia="Times New Roman" w:hAnsi="Microsoft New Tai Lue" w:cs="Microsoft New Tai Lue"/>
          <w:lang w:val="en-GB"/>
        </w:rPr>
        <w:tab/>
      </w:r>
      <w:r w:rsidR="000A4B98">
        <w:rPr>
          <w:rFonts w:ascii="Microsoft New Tai Lue" w:eastAsia="Times New Roman" w:hAnsi="Microsoft New Tai Lue" w:cs="Microsoft New Tai Lue"/>
          <w:lang w:val="en-GB"/>
        </w:rPr>
        <w:tab/>
      </w:r>
      <w:r w:rsidR="00033BF0">
        <w:rPr>
          <w:rFonts w:ascii="Microsoft New Tai Lue" w:eastAsia="Times New Roman" w:hAnsi="Microsoft New Tai Lue" w:cs="Microsoft New Tai Lue"/>
          <w:lang w:val="en-GB"/>
        </w:rPr>
        <w:t>£</w:t>
      </w:r>
      <w:r w:rsidR="00537029">
        <w:rPr>
          <w:rFonts w:ascii="Microsoft New Tai Lue" w:eastAsia="Times New Roman" w:hAnsi="Microsoft New Tai Lue" w:cs="Microsoft New Tai Lue"/>
          <w:lang w:val="en-GB"/>
        </w:rPr>
        <w:t>45,400</w:t>
      </w:r>
    </w:p>
    <w:p w14:paraId="4FE3BCB5" w14:textId="7BFB4C5B" w:rsidR="00033BF0" w:rsidRDefault="004850A9" w:rsidP="00D73822">
      <w:pPr>
        <w:pStyle w:val="ListParagraph"/>
        <w:numPr>
          <w:ilvl w:val="0"/>
          <w:numId w:val="5"/>
        </w:numPr>
        <w:tabs>
          <w:tab w:val="left" w:pos="5760"/>
          <w:tab w:val="left" w:pos="7200"/>
        </w:tabs>
        <w:ind w:left="720"/>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Qualifying R&amp;D Expenditure</w:t>
      </w:r>
      <w:r w:rsidR="00033BF0">
        <w:rPr>
          <w:rFonts w:ascii="Microsoft New Tai Lue" w:eastAsia="Times New Roman" w:hAnsi="Microsoft New Tai Lue" w:cs="Microsoft New Tai Lue"/>
          <w:lang w:val="en-GB"/>
        </w:rPr>
        <w:tab/>
        <w:t>£</w:t>
      </w:r>
      <w:r w:rsidR="00997030">
        <w:rPr>
          <w:rFonts w:ascii="Microsoft New Tai Lue" w:eastAsia="Times New Roman" w:hAnsi="Microsoft New Tai Lue" w:cs="Microsoft New Tai Lue"/>
          <w:lang w:val="en-GB"/>
        </w:rPr>
        <w:t>99,214</w:t>
      </w:r>
    </w:p>
    <w:p w14:paraId="5A997D97" w14:textId="02534BC8" w:rsidR="004850A9" w:rsidRDefault="004850A9" w:rsidP="00D73822">
      <w:pPr>
        <w:pStyle w:val="ListParagraph"/>
        <w:numPr>
          <w:ilvl w:val="0"/>
          <w:numId w:val="5"/>
        </w:numPr>
        <w:tabs>
          <w:tab w:val="left" w:pos="5760"/>
          <w:tab w:val="left" w:pos="7200"/>
        </w:tabs>
        <w:ind w:left="720"/>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Revised loss to surrender</w:t>
      </w:r>
      <w:r>
        <w:rPr>
          <w:rFonts w:ascii="Microsoft New Tai Lue" w:eastAsia="Times New Roman" w:hAnsi="Microsoft New Tai Lue" w:cs="Microsoft New Tai Lue"/>
          <w:lang w:val="en-GB"/>
        </w:rPr>
        <w:tab/>
      </w:r>
      <w:r w:rsidR="000A4B98">
        <w:rPr>
          <w:rFonts w:ascii="Microsoft New Tai Lue" w:eastAsia="Times New Roman" w:hAnsi="Microsoft New Tai Lue" w:cs="Microsoft New Tai Lue"/>
          <w:lang w:val="en-GB"/>
        </w:rPr>
        <w:tab/>
      </w:r>
      <w:r>
        <w:rPr>
          <w:rFonts w:ascii="Microsoft New Tai Lue" w:eastAsia="Times New Roman" w:hAnsi="Microsoft New Tai Lue" w:cs="Microsoft New Tai Lue"/>
          <w:lang w:val="en-GB"/>
        </w:rPr>
        <w:t>£</w:t>
      </w:r>
      <w:r w:rsidR="00537029">
        <w:rPr>
          <w:rFonts w:ascii="Microsoft New Tai Lue" w:eastAsia="Times New Roman" w:hAnsi="Microsoft New Tai Lue" w:cs="Microsoft New Tai Lue"/>
          <w:lang w:val="en-GB"/>
        </w:rPr>
        <w:t>174,378</w:t>
      </w:r>
    </w:p>
    <w:p w14:paraId="6ECB564D" w14:textId="1CF8AFC6" w:rsidR="00033BF0" w:rsidRDefault="004850A9" w:rsidP="00D73822">
      <w:pPr>
        <w:pStyle w:val="ListParagraph"/>
        <w:numPr>
          <w:ilvl w:val="0"/>
          <w:numId w:val="5"/>
        </w:numPr>
        <w:tabs>
          <w:tab w:val="left" w:pos="5760"/>
          <w:tab w:val="left" w:pos="7200"/>
        </w:tabs>
        <w:ind w:left="720"/>
        <w:rPr>
          <w:rFonts w:ascii="Microsoft New Tai Lue" w:eastAsia="Times New Roman" w:hAnsi="Microsoft New Tai Lue" w:cs="Microsoft New Tai Lue"/>
          <w:b/>
          <w:bCs/>
          <w:lang w:val="en-GB"/>
        </w:rPr>
      </w:pPr>
      <w:r>
        <w:rPr>
          <w:rFonts w:ascii="Microsoft New Tai Lue" w:eastAsia="Times New Roman" w:hAnsi="Microsoft New Tai Lue" w:cs="Microsoft New Tai Lue"/>
          <w:b/>
          <w:bCs/>
          <w:lang w:val="en-GB"/>
        </w:rPr>
        <w:t xml:space="preserve">R&amp;D Tax claimed </w:t>
      </w:r>
      <w:r>
        <w:rPr>
          <w:rFonts w:ascii="Microsoft New Tai Lue" w:eastAsia="Times New Roman" w:hAnsi="Microsoft New Tai Lue" w:cs="Microsoft New Tai Lue"/>
          <w:b/>
          <w:bCs/>
        </w:rPr>
        <w:t>@</w:t>
      </w:r>
      <w:r>
        <w:rPr>
          <w:rFonts w:ascii="Microsoft New Tai Lue" w:eastAsia="Times New Roman" w:hAnsi="Microsoft New Tai Lue" w:cs="Microsoft New Tai Lue"/>
          <w:b/>
          <w:bCs/>
          <w:lang w:val="en-GB"/>
        </w:rPr>
        <w:t xml:space="preserve"> 14.5%</w:t>
      </w:r>
      <w:r w:rsidR="00033BF0">
        <w:rPr>
          <w:rFonts w:ascii="Microsoft New Tai Lue" w:eastAsia="Times New Roman" w:hAnsi="Microsoft New Tai Lue" w:cs="Microsoft New Tai Lue"/>
          <w:b/>
          <w:bCs/>
          <w:lang w:val="en-GB"/>
        </w:rPr>
        <w:tab/>
      </w:r>
      <w:r w:rsidR="000A4B98">
        <w:rPr>
          <w:rFonts w:ascii="Microsoft New Tai Lue" w:eastAsia="Times New Roman" w:hAnsi="Microsoft New Tai Lue" w:cs="Microsoft New Tai Lue"/>
          <w:b/>
          <w:bCs/>
          <w:lang w:val="en-GB"/>
        </w:rPr>
        <w:tab/>
      </w:r>
      <w:r w:rsidR="00033BF0">
        <w:rPr>
          <w:rFonts w:ascii="Microsoft New Tai Lue" w:eastAsia="Times New Roman" w:hAnsi="Microsoft New Tai Lue" w:cs="Microsoft New Tai Lue"/>
          <w:b/>
          <w:bCs/>
          <w:lang w:val="en-GB"/>
        </w:rPr>
        <w:t>£</w:t>
      </w:r>
      <w:r w:rsidR="00537029">
        <w:rPr>
          <w:rFonts w:ascii="Microsoft New Tai Lue" w:eastAsia="Times New Roman" w:hAnsi="Microsoft New Tai Lue" w:cs="Microsoft New Tai Lue"/>
          <w:b/>
          <w:bCs/>
          <w:lang w:val="en-GB"/>
        </w:rPr>
        <w:t>25,284</w:t>
      </w:r>
      <w:r w:rsidR="007E6B07">
        <w:rPr>
          <w:rFonts w:ascii="Microsoft New Tai Lue" w:eastAsia="Times New Roman" w:hAnsi="Microsoft New Tai Lue" w:cs="Microsoft New Tai Lue"/>
          <w:b/>
          <w:bCs/>
          <w:lang w:val="en-GB"/>
        </w:rPr>
        <w:t>.</w:t>
      </w:r>
      <w:r w:rsidR="002E0B4E">
        <w:rPr>
          <w:rFonts w:ascii="Microsoft New Tai Lue" w:eastAsia="Times New Roman" w:hAnsi="Microsoft New Tai Lue" w:cs="Microsoft New Tai Lue"/>
          <w:b/>
          <w:bCs/>
          <w:lang w:val="en-GB"/>
        </w:rPr>
        <w:t>8</w:t>
      </w:r>
      <w:r w:rsidR="00537029">
        <w:rPr>
          <w:rFonts w:ascii="Microsoft New Tai Lue" w:eastAsia="Times New Roman" w:hAnsi="Microsoft New Tai Lue" w:cs="Microsoft New Tai Lue"/>
          <w:b/>
          <w:bCs/>
          <w:lang w:val="en-GB"/>
        </w:rPr>
        <w:t>6</w:t>
      </w:r>
    </w:p>
    <w:p w14:paraId="590B91BE" w14:textId="7EE5500C" w:rsidR="00B376A1" w:rsidRDefault="002E0B4E" w:rsidP="00D73822">
      <w:pPr>
        <w:tabs>
          <w:tab w:val="left" w:pos="5760"/>
          <w:tab w:val="left" w:pos="7200"/>
        </w:tabs>
        <w:rPr>
          <w:rFonts w:ascii="Microsoft New Tai Lue" w:eastAsia="Times New Roman" w:hAnsi="Microsoft New Tai Lue" w:cs="Microsoft New Tai Lue"/>
          <w:lang w:val="en-GB"/>
        </w:rPr>
      </w:pPr>
      <w:r w:rsidRPr="002E0B4E">
        <w:rPr>
          <w:rFonts w:ascii="Microsoft New Tai Lue" w:eastAsia="Times New Roman" w:hAnsi="Microsoft New Tai Lue" w:cs="Microsoft New Tai Lue"/>
          <w:lang w:val="en-GB"/>
        </w:rPr>
        <w:t>The company would like this tax credit to be paid to the bank</w:t>
      </w:r>
      <w:r>
        <w:rPr>
          <w:rFonts w:ascii="Microsoft New Tai Lue" w:eastAsia="Times New Roman" w:hAnsi="Microsoft New Tai Lue" w:cs="Microsoft New Tai Lue"/>
          <w:lang w:val="en-GB"/>
        </w:rPr>
        <w:t xml:space="preserve"> </w:t>
      </w:r>
      <w:r w:rsidRPr="002E0B4E">
        <w:rPr>
          <w:rFonts w:ascii="Microsoft New Tai Lue" w:eastAsia="Times New Roman" w:hAnsi="Microsoft New Tai Lue" w:cs="Microsoft New Tai Lue"/>
          <w:lang w:val="en-GB"/>
        </w:rPr>
        <w:t>account as detailed below.</w:t>
      </w:r>
    </w:p>
    <w:p w14:paraId="47F0A5EC" w14:textId="67216C2D" w:rsidR="002E0B4E" w:rsidRPr="00231865" w:rsidRDefault="002E0B4E" w:rsidP="001E660A">
      <w:pPr>
        <w:pStyle w:val="Heading1"/>
        <w:numPr>
          <w:ilvl w:val="0"/>
          <w:numId w:val="1"/>
        </w:numPr>
        <w:tabs>
          <w:tab w:val="left" w:pos="270"/>
        </w:tabs>
        <w:ind w:left="0"/>
        <w:rPr>
          <w:lang w:val="en-GB"/>
        </w:rPr>
      </w:pPr>
      <w:bookmarkStart w:id="13" w:name="_Toc56750299"/>
      <w:r>
        <w:rPr>
          <w:sz w:val="36"/>
          <w:lang w:val="en-GB"/>
        </w:rPr>
        <w:t>Bank &amp; Contact details</w:t>
      </w:r>
      <w:bookmarkEnd w:id="13"/>
    </w:p>
    <w:p w14:paraId="761A196F" w14:textId="0C27D605" w:rsidR="002E0B4E" w:rsidRPr="00D73822" w:rsidRDefault="00D73822" w:rsidP="00D73822">
      <w:pPr>
        <w:pStyle w:val="Heading2"/>
        <w:rPr>
          <w:rFonts w:eastAsia="Times New Roman"/>
          <w:lang w:val="en-GB"/>
        </w:rPr>
      </w:pPr>
      <w:bookmarkStart w:id="14" w:name="_Toc56750300"/>
      <w:r w:rsidRPr="00D73822">
        <w:rPr>
          <w:rFonts w:eastAsia="Times New Roman"/>
          <w:lang w:val="en-GB"/>
        </w:rPr>
        <w:t>Bank details</w:t>
      </w:r>
      <w:bookmarkEnd w:id="14"/>
      <w:r w:rsidR="00B376A1">
        <w:rPr>
          <w:rFonts w:eastAsia="Times New Roman"/>
          <w:lang w:val="en-GB"/>
        </w:rPr>
        <w:t xml:space="preserve"> for BACK transfer of tax rebate</w:t>
      </w:r>
    </w:p>
    <w:p w14:paraId="59B6B907" w14:textId="16839F2E" w:rsidR="00D73822" w:rsidRPr="00D73822" w:rsidRDefault="00D73822" w:rsidP="00B376A1">
      <w:pPr>
        <w:spacing w:after="0" w:line="240" w:lineRule="auto"/>
        <w:rPr>
          <w:rFonts w:ascii="Microsoft New Tai Lue" w:eastAsia="Times New Roman" w:hAnsi="Microsoft New Tai Lue" w:cs="Microsoft New Tai Lue"/>
          <w:lang w:val="en-GB"/>
        </w:rPr>
      </w:pPr>
      <w:r w:rsidRPr="00D73822">
        <w:rPr>
          <w:rFonts w:ascii="Microsoft New Tai Lue" w:eastAsia="Times New Roman" w:hAnsi="Microsoft New Tai Lue" w:cs="Microsoft New Tai Lue"/>
          <w:lang w:val="en-GB"/>
        </w:rPr>
        <w:t>Account Name: Powr of You Ltd</w:t>
      </w:r>
    </w:p>
    <w:p w14:paraId="51E5396D" w14:textId="030ED6D2" w:rsidR="00D73822" w:rsidRPr="00D73822" w:rsidRDefault="00D73822" w:rsidP="00B376A1">
      <w:pPr>
        <w:spacing w:after="0" w:line="240" w:lineRule="auto"/>
        <w:rPr>
          <w:rFonts w:ascii="Microsoft New Tai Lue" w:eastAsia="Times New Roman" w:hAnsi="Microsoft New Tai Lue" w:cs="Microsoft New Tai Lue"/>
          <w:lang w:val="en-GB"/>
        </w:rPr>
      </w:pPr>
      <w:r w:rsidRPr="00D73822">
        <w:rPr>
          <w:rFonts w:ascii="Microsoft New Tai Lue" w:eastAsia="Times New Roman" w:hAnsi="Microsoft New Tai Lue" w:cs="Microsoft New Tai Lue"/>
          <w:lang w:val="en-GB"/>
        </w:rPr>
        <w:t xml:space="preserve">Bank: </w:t>
      </w:r>
      <w:r>
        <w:rPr>
          <w:rFonts w:ascii="Microsoft New Tai Lue" w:eastAsia="Times New Roman" w:hAnsi="Microsoft New Tai Lue" w:cs="Microsoft New Tai Lue"/>
          <w:lang w:val="en-GB"/>
        </w:rPr>
        <w:t>TransferWise</w:t>
      </w:r>
    </w:p>
    <w:p w14:paraId="61D8FC69" w14:textId="4B2C3900" w:rsidR="00D73822" w:rsidRPr="00D73822" w:rsidRDefault="00D73822" w:rsidP="00B376A1">
      <w:pPr>
        <w:spacing w:after="0" w:line="240" w:lineRule="auto"/>
        <w:rPr>
          <w:rFonts w:ascii="Microsoft New Tai Lue" w:eastAsia="Times New Roman" w:hAnsi="Microsoft New Tai Lue" w:cs="Microsoft New Tai Lue"/>
          <w:lang w:val="en-GB"/>
        </w:rPr>
      </w:pPr>
      <w:r w:rsidRPr="00D73822">
        <w:rPr>
          <w:rFonts w:ascii="Microsoft New Tai Lue" w:eastAsia="Times New Roman" w:hAnsi="Microsoft New Tai Lue" w:cs="Microsoft New Tai Lue"/>
          <w:lang w:val="en-GB"/>
        </w:rPr>
        <w:t xml:space="preserve">Sort Code: </w:t>
      </w:r>
      <w:r w:rsidR="004D2379">
        <w:rPr>
          <w:rFonts w:ascii="Microsoft New Tai Lue" w:eastAsia="Times New Roman" w:hAnsi="Microsoft New Tai Lue" w:cs="Microsoft New Tai Lue"/>
          <w:lang w:val="en-GB"/>
        </w:rPr>
        <w:t>23-14-70</w:t>
      </w:r>
    </w:p>
    <w:p w14:paraId="415AF5D3" w14:textId="3C413CF1" w:rsidR="00D73822" w:rsidRDefault="00D73822" w:rsidP="00D46B3B">
      <w:pPr>
        <w:spacing w:after="0" w:line="240" w:lineRule="auto"/>
        <w:rPr>
          <w:rFonts w:ascii="Microsoft New Tai Lue" w:eastAsia="Times New Roman" w:hAnsi="Microsoft New Tai Lue" w:cs="Microsoft New Tai Lue"/>
          <w:lang w:val="en-GB"/>
        </w:rPr>
      </w:pPr>
      <w:r w:rsidRPr="00D73822">
        <w:rPr>
          <w:rFonts w:ascii="Microsoft New Tai Lue" w:eastAsia="Times New Roman" w:hAnsi="Microsoft New Tai Lue" w:cs="Microsoft New Tai Lue"/>
          <w:lang w:val="en-GB"/>
        </w:rPr>
        <w:t xml:space="preserve">Account Number: </w:t>
      </w:r>
      <w:r w:rsidR="004D2379" w:rsidRPr="004D2379">
        <w:rPr>
          <w:rFonts w:ascii="Microsoft New Tai Lue" w:eastAsia="Times New Roman" w:hAnsi="Microsoft New Tai Lue" w:cs="Microsoft New Tai Lue"/>
          <w:lang w:val="en-GB"/>
        </w:rPr>
        <w:t>61284781</w:t>
      </w:r>
    </w:p>
    <w:p w14:paraId="1D426DD6" w14:textId="77777777" w:rsidR="00796723" w:rsidRPr="00D73822" w:rsidRDefault="00796723" w:rsidP="00D46B3B">
      <w:pPr>
        <w:spacing w:after="0" w:line="240" w:lineRule="auto"/>
        <w:rPr>
          <w:rFonts w:ascii="Microsoft New Tai Lue" w:eastAsia="Times New Roman" w:hAnsi="Microsoft New Tai Lue" w:cs="Microsoft New Tai Lue"/>
          <w:lang w:val="en-GB"/>
        </w:rPr>
      </w:pPr>
    </w:p>
    <w:p w14:paraId="599572AC" w14:textId="77777777" w:rsidR="00D73822" w:rsidRPr="00D73822" w:rsidRDefault="00D73822" w:rsidP="00D73822">
      <w:pPr>
        <w:pStyle w:val="Heading2"/>
        <w:rPr>
          <w:rFonts w:eastAsia="Times New Roman"/>
          <w:lang w:val="en-GB"/>
        </w:rPr>
      </w:pPr>
      <w:bookmarkStart w:id="15" w:name="_Toc56750301"/>
      <w:r w:rsidRPr="00D73822">
        <w:rPr>
          <w:rFonts w:eastAsia="Times New Roman"/>
          <w:lang w:val="en-GB"/>
        </w:rPr>
        <w:t>Contact details</w:t>
      </w:r>
      <w:bookmarkEnd w:id="15"/>
    </w:p>
    <w:p w14:paraId="6EDD52C0" w14:textId="13A3F053" w:rsidR="00D73822" w:rsidRPr="00D73822" w:rsidRDefault="00D73822" w:rsidP="00D46B3B">
      <w:pPr>
        <w:spacing w:after="0"/>
        <w:rPr>
          <w:rFonts w:ascii="Microsoft New Tai Lue" w:eastAsia="Times New Roman" w:hAnsi="Microsoft New Tai Lue" w:cs="Microsoft New Tai Lue"/>
          <w:lang w:val="en-GB"/>
        </w:rPr>
      </w:pPr>
      <w:r w:rsidRPr="00D73822">
        <w:rPr>
          <w:rFonts w:ascii="Microsoft New Tai Lue" w:eastAsia="Times New Roman" w:hAnsi="Microsoft New Tai Lue" w:cs="Microsoft New Tai Lue"/>
          <w:lang w:val="en-GB"/>
        </w:rPr>
        <w:t>Should you have any questions about his R&amp;D tax claim, please</w:t>
      </w:r>
      <w:r>
        <w:rPr>
          <w:rFonts w:ascii="Microsoft New Tai Lue" w:eastAsia="Times New Roman" w:hAnsi="Microsoft New Tai Lue" w:cs="Microsoft New Tai Lue"/>
          <w:lang w:val="en-GB"/>
        </w:rPr>
        <w:t xml:space="preserve"> </w:t>
      </w:r>
      <w:r w:rsidRPr="00D73822">
        <w:rPr>
          <w:rFonts w:ascii="Microsoft New Tai Lue" w:eastAsia="Times New Roman" w:hAnsi="Microsoft New Tai Lue" w:cs="Microsoft New Tai Lue"/>
          <w:lang w:val="en-GB"/>
        </w:rPr>
        <w:t>contact:</w:t>
      </w:r>
    </w:p>
    <w:p w14:paraId="3BBC889C" w14:textId="370F878E" w:rsidR="00D73822" w:rsidRPr="00D73822" w:rsidRDefault="00D73822" w:rsidP="00D73822">
      <w:p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Shruti Malani Krishnan</w:t>
      </w:r>
    </w:p>
    <w:p w14:paraId="4AD1A210" w14:textId="288D64E6" w:rsidR="00D73822" w:rsidRPr="00D73822" w:rsidRDefault="00D73822" w:rsidP="00D46B3B">
      <w:pPr>
        <w:spacing w:after="0" w:line="240" w:lineRule="auto"/>
        <w:rPr>
          <w:rFonts w:ascii="Microsoft New Tai Lue" w:eastAsia="Times New Roman" w:hAnsi="Microsoft New Tai Lue" w:cs="Microsoft New Tai Lue"/>
          <w:lang w:val="en-GB"/>
        </w:rPr>
      </w:pPr>
      <w:r w:rsidRPr="00D73822">
        <w:rPr>
          <w:rFonts w:ascii="Microsoft New Tai Lue" w:eastAsia="Times New Roman" w:hAnsi="Microsoft New Tai Lue" w:cs="Microsoft New Tai Lue"/>
          <w:lang w:val="en-GB"/>
        </w:rPr>
        <w:t xml:space="preserve">Director, </w:t>
      </w:r>
      <w:r>
        <w:rPr>
          <w:rFonts w:ascii="Microsoft New Tai Lue" w:eastAsia="Times New Roman" w:hAnsi="Microsoft New Tai Lue" w:cs="Microsoft New Tai Lue"/>
          <w:lang w:val="en-GB"/>
        </w:rPr>
        <w:t>Powr of You Ltd</w:t>
      </w:r>
    </w:p>
    <w:p w14:paraId="67430E09" w14:textId="4F406D58" w:rsidR="00D73822" w:rsidRPr="00D73822" w:rsidRDefault="00D73822" w:rsidP="00D46B3B">
      <w:pPr>
        <w:spacing w:after="0" w:line="240" w:lineRule="auto"/>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074490 22218</w:t>
      </w:r>
    </w:p>
    <w:p w14:paraId="5D7406E7" w14:textId="67E516B6" w:rsidR="009E581B" w:rsidRPr="009E581B" w:rsidRDefault="00D73822" w:rsidP="00D46B3B">
      <w:pPr>
        <w:spacing w:after="0" w:line="240" w:lineRule="auto"/>
        <w:rPr>
          <w:rFonts w:ascii="Microsoft New Tai Lue" w:eastAsia="Times New Roman" w:hAnsi="Microsoft New Tai Lue" w:cs="Microsoft New Tai Lue"/>
          <w:b/>
          <w:bCs/>
          <w:lang w:val="en-GB"/>
        </w:rPr>
      </w:pPr>
      <w:r>
        <w:rPr>
          <w:rFonts w:ascii="Microsoft New Tai Lue" w:eastAsia="Times New Roman" w:hAnsi="Microsoft New Tai Lue" w:cs="Microsoft New Tai Lue"/>
          <w:lang w:val="en-GB"/>
        </w:rPr>
        <w:t>shruti@powrofyou.com</w:t>
      </w:r>
    </w:p>
    <w:sectPr w:rsidR="009E581B" w:rsidRPr="009E581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AD94E" w14:textId="77777777" w:rsidR="003A7705" w:rsidRDefault="003A7705" w:rsidP="00D73822">
      <w:pPr>
        <w:spacing w:after="0" w:line="240" w:lineRule="auto"/>
      </w:pPr>
      <w:r>
        <w:separator/>
      </w:r>
    </w:p>
  </w:endnote>
  <w:endnote w:type="continuationSeparator" w:id="0">
    <w:p w14:paraId="620B7CB8" w14:textId="77777777" w:rsidR="003A7705" w:rsidRDefault="003A7705" w:rsidP="00D7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icrosoft New Tai Lue">
    <w:panose1 w:val="020B0502040204020203"/>
    <w:charset w:val="00"/>
    <w:family w:val="swiss"/>
    <w:pitch w:val="variable"/>
    <w:sig w:usb0="00000003" w:usb1="00000000" w:usb2="80000000" w:usb3="00000000" w:csb0="00000001" w:csb1="00000000"/>
  </w:font>
  <w:font w:name="MicrosoftNewTaiLue">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8"/>
      </w:rPr>
      <w:id w:val="391701113"/>
      <w:docPartObj>
        <w:docPartGallery w:val="Page Numbers (Bottom of Page)"/>
        <w:docPartUnique/>
      </w:docPartObj>
    </w:sdtPr>
    <w:sdtEndPr>
      <w:rPr>
        <w:color w:val="7F7F7F" w:themeColor="background1" w:themeShade="7F"/>
        <w:spacing w:val="60"/>
      </w:rPr>
    </w:sdtEndPr>
    <w:sdtContent>
      <w:p w14:paraId="5897381F" w14:textId="67A3CC22" w:rsidR="00D73822" w:rsidRPr="00D73822" w:rsidRDefault="00D73822" w:rsidP="00D73822">
        <w:pPr>
          <w:pStyle w:val="Footer"/>
          <w:pBdr>
            <w:top w:val="single" w:sz="4" w:space="1" w:color="D9D9D9" w:themeColor="background1" w:themeShade="D9"/>
          </w:pBdr>
          <w:rPr>
            <w:sz w:val="20"/>
            <w:szCs w:val="18"/>
          </w:rPr>
        </w:pPr>
        <w:r w:rsidRPr="00D73822">
          <w:rPr>
            <w:sz w:val="20"/>
            <w:szCs w:val="18"/>
          </w:rPr>
          <w:fldChar w:fldCharType="begin"/>
        </w:r>
        <w:r w:rsidRPr="00D73822">
          <w:rPr>
            <w:sz w:val="20"/>
            <w:szCs w:val="18"/>
          </w:rPr>
          <w:instrText xml:space="preserve"> PAGE   \* MERGEFORMAT </w:instrText>
        </w:r>
        <w:r w:rsidRPr="00D73822">
          <w:rPr>
            <w:sz w:val="20"/>
            <w:szCs w:val="18"/>
          </w:rPr>
          <w:fldChar w:fldCharType="separate"/>
        </w:r>
        <w:r w:rsidRPr="00D73822">
          <w:rPr>
            <w:noProof/>
            <w:sz w:val="20"/>
            <w:szCs w:val="18"/>
          </w:rPr>
          <w:t>2</w:t>
        </w:r>
        <w:r w:rsidRPr="00D73822">
          <w:rPr>
            <w:noProof/>
            <w:sz w:val="20"/>
            <w:szCs w:val="18"/>
          </w:rPr>
          <w:fldChar w:fldCharType="end"/>
        </w:r>
        <w:r w:rsidRPr="00D73822">
          <w:rPr>
            <w:sz w:val="20"/>
            <w:szCs w:val="18"/>
          </w:rPr>
          <w:t xml:space="preserve"> | </w:t>
        </w:r>
        <w:r w:rsidRPr="00D73822">
          <w:rPr>
            <w:color w:val="7F7F7F" w:themeColor="background1" w:themeShade="7F"/>
            <w:spacing w:val="60"/>
            <w:sz w:val="20"/>
            <w:szCs w:val="18"/>
          </w:rPr>
          <w:t>Page</w:t>
        </w:r>
        <w:r>
          <w:rPr>
            <w:sz w:val="20"/>
            <w:szCs w:val="18"/>
          </w:rPr>
          <w:tab/>
        </w:r>
        <w:r>
          <w:rPr>
            <w:sz w:val="20"/>
            <w:szCs w:val="18"/>
          </w:rPr>
          <w:tab/>
        </w:r>
        <w:r w:rsidRPr="00D73822">
          <w:rPr>
            <w:sz w:val="20"/>
            <w:szCs w:val="18"/>
          </w:rPr>
          <w:t>Strictly Private &amp; Confidential ©</w:t>
        </w:r>
        <w:r>
          <w:rPr>
            <w:sz w:val="20"/>
            <w:szCs w:val="18"/>
          </w:rPr>
          <w:t>Powr of You</w:t>
        </w:r>
        <w:r w:rsidRPr="00D73822">
          <w:rPr>
            <w:sz w:val="20"/>
            <w:szCs w:val="18"/>
          </w:rPr>
          <w:t xml:space="preserve"> 20</w:t>
        </w:r>
        <w:r>
          <w:rPr>
            <w:sz w:val="20"/>
            <w:szCs w:val="18"/>
          </w:rPr>
          <w:t>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1B101" w14:textId="77777777" w:rsidR="003A7705" w:rsidRDefault="003A7705" w:rsidP="00D73822">
      <w:pPr>
        <w:spacing w:after="0" w:line="240" w:lineRule="auto"/>
      </w:pPr>
      <w:r>
        <w:separator/>
      </w:r>
    </w:p>
  </w:footnote>
  <w:footnote w:type="continuationSeparator" w:id="0">
    <w:p w14:paraId="01B51827" w14:textId="77777777" w:rsidR="003A7705" w:rsidRDefault="003A7705" w:rsidP="00D73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9EC"/>
    <w:multiLevelType w:val="hybridMultilevel"/>
    <w:tmpl w:val="A5982C92"/>
    <w:lvl w:ilvl="0" w:tplc="66A8AA90">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020CA"/>
    <w:multiLevelType w:val="hybridMultilevel"/>
    <w:tmpl w:val="2F040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D91ACD"/>
    <w:multiLevelType w:val="hybridMultilevel"/>
    <w:tmpl w:val="C90C80D8"/>
    <w:lvl w:ilvl="0" w:tplc="66A8AA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80628D"/>
    <w:multiLevelType w:val="hybridMultilevel"/>
    <w:tmpl w:val="C90C80D8"/>
    <w:lvl w:ilvl="0" w:tplc="66A8AA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AA0C69"/>
    <w:multiLevelType w:val="hybridMultilevel"/>
    <w:tmpl w:val="D68E935A"/>
    <w:lvl w:ilvl="0" w:tplc="0409000F">
      <w:start w:val="1"/>
      <w:numFmt w:val="decimal"/>
      <w:lvlText w:val="%1."/>
      <w:lvlJc w:val="left"/>
      <w:pPr>
        <w:ind w:left="-1265" w:hanging="360"/>
      </w:pPr>
    </w:lvl>
    <w:lvl w:ilvl="1" w:tplc="6FEAF2E0">
      <w:start w:val="1"/>
      <w:numFmt w:val="lowerLetter"/>
      <w:lvlText w:val="%2)"/>
      <w:lvlJc w:val="left"/>
      <w:pPr>
        <w:ind w:left="-545" w:hanging="360"/>
      </w:pPr>
      <w:rPr>
        <w:rFonts w:hint="default"/>
      </w:rPr>
    </w:lvl>
    <w:lvl w:ilvl="2" w:tplc="0409001B" w:tentative="1">
      <w:start w:val="1"/>
      <w:numFmt w:val="lowerRoman"/>
      <w:lvlText w:val="%3."/>
      <w:lvlJc w:val="right"/>
      <w:pPr>
        <w:ind w:left="175" w:hanging="180"/>
      </w:pPr>
    </w:lvl>
    <w:lvl w:ilvl="3" w:tplc="0409000F" w:tentative="1">
      <w:start w:val="1"/>
      <w:numFmt w:val="decimal"/>
      <w:lvlText w:val="%4."/>
      <w:lvlJc w:val="left"/>
      <w:pPr>
        <w:ind w:left="895" w:hanging="360"/>
      </w:pPr>
    </w:lvl>
    <w:lvl w:ilvl="4" w:tplc="04090019" w:tentative="1">
      <w:start w:val="1"/>
      <w:numFmt w:val="lowerLetter"/>
      <w:lvlText w:val="%5."/>
      <w:lvlJc w:val="left"/>
      <w:pPr>
        <w:ind w:left="1615" w:hanging="360"/>
      </w:pPr>
    </w:lvl>
    <w:lvl w:ilvl="5" w:tplc="0409001B" w:tentative="1">
      <w:start w:val="1"/>
      <w:numFmt w:val="lowerRoman"/>
      <w:lvlText w:val="%6."/>
      <w:lvlJc w:val="right"/>
      <w:pPr>
        <w:ind w:left="2335" w:hanging="180"/>
      </w:pPr>
    </w:lvl>
    <w:lvl w:ilvl="6" w:tplc="0409000F" w:tentative="1">
      <w:start w:val="1"/>
      <w:numFmt w:val="decimal"/>
      <w:lvlText w:val="%7."/>
      <w:lvlJc w:val="left"/>
      <w:pPr>
        <w:ind w:left="3055" w:hanging="360"/>
      </w:pPr>
    </w:lvl>
    <w:lvl w:ilvl="7" w:tplc="04090019" w:tentative="1">
      <w:start w:val="1"/>
      <w:numFmt w:val="lowerLetter"/>
      <w:lvlText w:val="%8."/>
      <w:lvlJc w:val="left"/>
      <w:pPr>
        <w:ind w:left="3775" w:hanging="360"/>
      </w:pPr>
    </w:lvl>
    <w:lvl w:ilvl="8" w:tplc="0409001B" w:tentative="1">
      <w:start w:val="1"/>
      <w:numFmt w:val="lowerRoman"/>
      <w:lvlText w:val="%9."/>
      <w:lvlJc w:val="right"/>
      <w:pPr>
        <w:ind w:left="4495" w:hanging="180"/>
      </w:pPr>
    </w:lvl>
  </w:abstractNum>
  <w:num w:numId="1" w16cid:durableId="1502891550">
    <w:abstractNumId w:val="4"/>
  </w:num>
  <w:num w:numId="2" w16cid:durableId="1655603040">
    <w:abstractNumId w:val="2"/>
  </w:num>
  <w:num w:numId="3" w16cid:durableId="289823251">
    <w:abstractNumId w:val="0"/>
  </w:num>
  <w:num w:numId="4" w16cid:durableId="868226139">
    <w:abstractNumId w:val="3"/>
  </w:num>
  <w:num w:numId="5" w16cid:durableId="421921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32"/>
    <w:rsid w:val="00033BF0"/>
    <w:rsid w:val="000A4B98"/>
    <w:rsid w:val="000C77D7"/>
    <w:rsid w:val="0010660E"/>
    <w:rsid w:val="001E660A"/>
    <w:rsid w:val="00231865"/>
    <w:rsid w:val="002E0B4E"/>
    <w:rsid w:val="003A7705"/>
    <w:rsid w:val="00453B92"/>
    <w:rsid w:val="004850A9"/>
    <w:rsid w:val="004B6232"/>
    <w:rsid w:val="004D2379"/>
    <w:rsid w:val="00503E1F"/>
    <w:rsid w:val="00537029"/>
    <w:rsid w:val="005E1266"/>
    <w:rsid w:val="006B34D8"/>
    <w:rsid w:val="007128BC"/>
    <w:rsid w:val="00796723"/>
    <w:rsid w:val="007E6B07"/>
    <w:rsid w:val="008A75AA"/>
    <w:rsid w:val="008B0787"/>
    <w:rsid w:val="00924AF8"/>
    <w:rsid w:val="00984C0F"/>
    <w:rsid w:val="00997030"/>
    <w:rsid w:val="009E581B"/>
    <w:rsid w:val="00A10B2C"/>
    <w:rsid w:val="00A42600"/>
    <w:rsid w:val="00AC1E77"/>
    <w:rsid w:val="00B376A1"/>
    <w:rsid w:val="00BF03F5"/>
    <w:rsid w:val="00BF1F7D"/>
    <w:rsid w:val="00C7482E"/>
    <w:rsid w:val="00C7780A"/>
    <w:rsid w:val="00D07B43"/>
    <w:rsid w:val="00D46B3B"/>
    <w:rsid w:val="00D73822"/>
    <w:rsid w:val="00DE7C31"/>
    <w:rsid w:val="00F16078"/>
    <w:rsid w:val="00FE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79CBA18"/>
  <w15:chartTrackingRefBased/>
  <w15:docId w15:val="{E4ACAE06-FAC9-49FB-BF14-7ED5EF27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E77"/>
    <w:pPr>
      <w:spacing w:after="200" w:line="276" w:lineRule="auto"/>
    </w:pPr>
    <w:rPr>
      <w:rFonts w:ascii="Tahoma" w:hAnsi="Tahoma"/>
      <w:sz w:val="24"/>
    </w:rPr>
  </w:style>
  <w:style w:type="paragraph" w:styleId="Heading1">
    <w:name w:val="heading 1"/>
    <w:basedOn w:val="Normal"/>
    <w:next w:val="Normal"/>
    <w:link w:val="Heading1Char"/>
    <w:uiPriority w:val="9"/>
    <w:qFormat/>
    <w:rsid w:val="0010660E"/>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b/>
      <w:color w:val="365F91" w:themeColor="accent1" w:themeShade="BF"/>
      <w:sz w:val="40"/>
      <w:szCs w:val="36"/>
    </w:rPr>
  </w:style>
  <w:style w:type="paragraph" w:styleId="Heading2">
    <w:name w:val="heading 2"/>
    <w:basedOn w:val="Normal"/>
    <w:next w:val="Normal"/>
    <w:link w:val="Heading2Char"/>
    <w:uiPriority w:val="9"/>
    <w:unhideWhenUsed/>
    <w:qFormat/>
    <w:rsid w:val="00D73822"/>
    <w:pPr>
      <w:keepNext/>
      <w:keepLines/>
      <w:spacing w:before="160" w:line="240" w:lineRule="auto"/>
      <w:outlineLvl w:val="1"/>
    </w:pPr>
    <w:rPr>
      <w:rFonts w:asciiTheme="majorHAnsi" w:eastAsiaTheme="majorEastAsia" w:hAnsiTheme="majorHAnsi" w:cstheme="majorBidi"/>
      <w:b/>
      <w:color w:val="365F91" w:themeColor="accent1" w:themeShade="BF"/>
      <w:sz w:val="28"/>
      <w:szCs w:val="28"/>
    </w:rPr>
  </w:style>
  <w:style w:type="paragraph" w:styleId="Heading3">
    <w:name w:val="heading 3"/>
    <w:basedOn w:val="Normal"/>
    <w:next w:val="Normal"/>
    <w:link w:val="Heading3Char"/>
    <w:uiPriority w:val="9"/>
    <w:semiHidden/>
    <w:unhideWhenUsed/>
    <w:qFormat/>
    <w:rsid w:val="006B34D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B34D8"/>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6B34D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B34D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B34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B34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B34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60E"/>
    <w:rPr>
      <w:rFonts w:asciiTheme="majorHAnsi" w:eastAsiaTheme="majorEastAsia" w:hAnsiTheme="majorHAnsi" w:cstheme="majorBidi"/>
      <w:b/>
      <w:color w:val="365F91" w:themeColor="accent1" w:themeShade="BF"/>
      <w:sz w:val="40"/>
      <w:szCs w:val="36"/>
    </w:rPr>
  </w:style>
  <w:style w:type="paragraph" w:styleId="TOCHeading">
    <w:name w:val="TOC Heading"/>
    <w:basedOn w:val="Heading1"/>
    <w:next w:val="Normal"/>
    <w:uiPriority w:val="39"/>
    <w:unhideWhenUsed/>
    <w:qFormat/>
    <w:rsid w:val="006B34D8"/>
    <w:pPr>
      <w:outlineLvl w:val="9"/>
    </w:pPr>
  </w:style>
  <w:style w:type="paragraph" w:styleId="TOC1">
    <w:name w:val="toc 1"/>
    <w:basedOn w:val="Normal"/>
    <w:next w:val="Normal"/>
    <w:autoRedefine/>
    <w:uiPriority w:val="39"/>
    <w:unhideWhenUsed/>
    <w:rsid w:val="006B34D8"/>
    <w:pPr>
      <w:spacing w:after="100"/>
    </w:pPr>
  </w:style>
  <w:style w:type="character" w:styleId="Hyperlink">
    <w:name w:val="Hyperlink"/>
    <w:basedOn w:val="DefaultParagraphFont"/>
    <w:uiPriority w:val="99"/>
    <w:unhideWhenUsed/>
    <w:rsid w:val="006B34D8"/>
    <w:rPr>
      <w:color w:val="0000FF" w:themeColor="hyperlink"/>
      <w:u w:val="single"/>
    </w:rPr>
  </w:style>
  <w:style w:type="character" w:customStyle="1" w:styleId="Heading2Char">
    <w:name w:val="Heading 2 Char"/>
    <w:basedOn w:val="DefaultParagraphFont"/>
    <w:link w:val="Heading2"/>
    <w:uiPriority w:val="9"/>
    <w:rsid w:val="00D73822"/>
    <w:rPr>
      <w:rFonts w:asciiTheme="majorHAnsi" w:eastAsiaTheme="majorEastAsia" w:hAnsiTheme="majorHAnsi" w:cstheme="majorBidi"/>
      <w:b/>
      <w:color w:val="365F91" w:themeColor="accent1" w:themeShade="BF"/>
      <w:sz w:val="28"/>
      <w:szCs w:val="28"/>
    </w:rPr>
  </w:style>
  <w:style w:type="character" w:customStyle="1" w:styleId="Heading3Char">
    <w:name w:val="Heading 3 Char"/>
    <w:basedOn w:val="DefaultParagraphFont"/>
    <w:link w:val="Heading3"/>
    <w:uiPriority w:val="9"/>
    <w:semiHidden/>
    <w:rsid w:val="006B34D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B34D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B34D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B34D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B34D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B34D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B34D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B34D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B34D8"/>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6B34D8"/>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6B34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B34D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B34D8"/>
    <w:rPr>
      <w:b/>
      <w:bCs/>
    </w:rPr>
  </w:style>
  <w:style w:type="character" w:styleId="Emphasis">
    <w:name w:val="Emphasis"/>
    <w:basedOn w:val="DefaultParagraphFont"/>
    <w:uiPriority w:val="20"/>
    <w:qFormat/>
    <w:rsid w:val="006B34D8"/>
    <w:rPr>
      <w:i/>
      <w:iCs/>
    </w:rPr>
  </w:style>
  <w:style w:type="paragraph" w:styleId="NoSpacing">
    <w:name w:val="No Spacing"/>
    <w:uiPriority w:val="1"/>
    <w:qFormat/>
    <w:rsid w:val="006B34D8"/>
    <w:pPr>
      <w:spacing w:after="0" w:line="240" w:lineRule="auto"/>
    </w:pPr>
  </w:style>
  <w:style w:type="paragraph" w:styleId="Quote">
    <w:name w:val="Quote"/>
    <w:basedOn w:val="Normal"/>
    <w:next w:val="Normal"/>
    <w:link w:val="QuoteChar"/>
    <w:uiPriority w:val="29"/>
    <w:qFormat/>
    <w:rsid w:val="006B34D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B34D8"/>
    <w:rPr>
      <w:i/>
      <w:iCs/>
    </w:rPr>
  </w:style>
  <w:style w:type="paragraph" w:styleId="IntenseQuote">
    <w:name w:val="Intense Quote"/>
    <w:basedOn w:val="Normal"/>
    <w:next w:val="Normal"/>
    <w:link w:val="IntenseQuoteChar"/>
    <w:uiPriority w:val="30"/>
    <w:qFormat/>
    <w:rsid w:val="006B34D8"/>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6B34D8"/>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6B34D8"/>
    <w:rPr>
      <w:i/>
      <w:iCs/>
      <w:color w:val="595959" w:themeColor="text1" w:themeTint="A6"/>
    </w:rPr>
  </w:style>
  <w:style w:type="character" w:styleId="IntenseEmphasis">
    <w:name w:val="Intense Emphasis"/>
    <w:basedOn w:val="DefaultParagraphFont"/>
    <w:uiPriority w:val="21"/>
    <w:qFormat/>
    <w:rsid w:val="006B34D8"/>
    <w:rPr>
      <w:b/>
      <w:bCs/>
      <w:i/>
      <w:iCs/>
    </w:rPr>
  </w:style>
  <w:style w:type="character" w:styleId="SubtleReference">
    <w:name w:val="Subtle Reference"/>
    <w:basedOn w:val="DefaultParagraphFont"/>
    <w:uiPriority w:val="31"/>
    <w:qFormat/>
    <w:rsid w:val="006B34D8"/>
    <w:rPr>
      <w:smallCaps/>
      <w:color w:val="404040" w:themeColor="text1" w:themeTint="BF"/>
    </w:rPr>
  </w:style>
  <w:style w:type="character" w:styleId="IntenseReference">
    <w:name w:val="Intense Reference"/>
    <w:basedOn w:val="DefaultParagraphFont"/>
    <w:uiPriority w:val="32"/>
    <w:qFormat/>
    <w:rsid w:val="006B34D8"/>
    <w:rPr>
      <w:b/>
      <w:bCs/>
      <w:smallCaps/>
      <w:u w:val="single"/>
    </w:rPr>
  </w:style>
  <w:style w:type="character" w:styleId="BookTitle">
    <w:name w:val="Book Title"/>
    <w:basedOn w:val="DefaultParagraphFont"/>
    <w:uiPriority w:val="33"/>
    <w:qFormat/>
    <w:rsid w:val="006B34D8"/>
    <w:rPr>
      <w:b/>
      <w:bCs/>
      <w:smallCaps/>
    </w:rPr>
  </w:style>
  <w:style w:type="paragraph" w:styleId="ListParagraph">
    <w:name w:val="List Paragraph"/>
    <w:basedOn w:val="Normal"/>
    <w:uiPriority w:val="34"/>
    <w:qFormat/>
    <w:rsid w:val="006B34D8"/>
    <w:pPr>
      <w:contextualSpacing/>
    </w:pPr>
  </w:style>
  <w:style w:type="table" w:styleId="TableGrid">
    <w:name w:val="Table Grid"/>
    <w:basedOn w:val="TableNormal"/>
    <w:uiPriority w:val="39"/>
    <w:rsid w:val="00DE7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7128BC"/>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1">
    <w:name w:val="Grid Table 2 Accent 1"/>
    <w:basedOn w:val="TableNormal"/>
    <w:uiPriority w:val="47"/>
    <w:rsid w:val="007128B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D7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822"/>
    <w:rPr>
      <w:rFonts w:ascii="Tahoma" w:hAnsi="Tahoma"/>
      <w:sz w:val="24"/>
    </w:rPr>
  </w:style>
  <w:style w:type="paragraph" w:styleId="Footer">
    <w:name w:val="footer"/>
    <w:basedOn w:val="Normal"/>
    <w:link w:val="FooterChar"/>
    <w:uiPriority w:val="99"/>
    <w:unhideWhenUsed/>
    <w:rsid w:val="00D7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822"/>
    <w:rPr>
      <w:rFonts w:ascii="Tahoma" w:hAnsi="Tahoma"/>
      <w:sz w:val="24"/>
    </w:rPr>
  </w:style>
  <w:style w:type="paragraph" w:styleId="TOC2">
    <w:name w:val="toc 2"/>
    <w:basedOn w:val="Normal"/>
    <w:next w:val="Normal"/>
    <w:autoRedefine/>
    <w:uiPriority w:val="39"/>
    <w:unhideWhenUsed/>
    <w:rsid w:val="00D73822"/>
    <w:pPr>
      <w:spacing w:after="100"/>
      <w:ind w:left="240"/>
    </w:pPr>
  </w:style>
  <w:style w:type="paragraph" w:styleId="TOC3">
    <w:name w:val="toc 3"/>
    <w:basedOn w:val="Normal"/>
    <w:next w:val="Normal"/>
    <w:autoRedefine/>
    <w:uiPriority w:val="39"/>
    <w:unhideWhenUsed/>
    <w:rsid w:val="00D73822"/>
    <w:pPr>
      <w:spacing w:after="100" w:line="259" w:lineRule="auto"/>
      <w:ind w:left="440"/>
    </w:pPr>
    <w:rPr>
      <w:rFonts w:asciiTheme="minorHAnsi"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0F369-AD5B-44BF-888B-14FB12DD8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Malani Krishnan</dc:creator>
  <cp:keywords/>
  <dc:description/>
  <cp:lastModifiedBy>Shruti Malani Krishnan</cp:lastModifiedBy>
  <cp:revision>8</cp:revision>
  <dcterms:created xsi:type="dcterms:W3CDTF">2020-11-23T21:29:00Z</dcterms:created>
  <dcterms:modified xsi:type="dcterms:W3CDTF">2022-12-12T02:47:00Z</dcterms:modified>
</cp:coreProperties>
</file>