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02AA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643820"/>
          <w:kern w:val="0"/>
          <w:sz w:val="21"/>
          <w:szCs w:val="21"/>
          <w:lang w:val="en-US"/>
        </w:rPr>
        <w:t>#include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&lt;iostream&gt;</w:t>
      </w:r>
    </w:p>
    <w:p w14:paraId="2A7FFB9E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using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namespace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proofErr w:type="gramStart"/>
      <w:r w:rsidRPr="000D1C4A">
        <w:rPr>
          <w:rFonts w:ascii="Menlo" w:hAnsi="Menlo" w:cs="Menlo"/>
          <w:color w:val="0B4F79"/>
          <w:kern w:val="0"/>
          <w:sz w:val="21"/>
          <w:szCs w:val="21"/>
          <w:lang w:val="en-US"/>
        </w:rPr>
        <w:t>std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0AE4974C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template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</w:t>
      </w:r>
      <w:proofErr w:type="spellStart"/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typename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T&gt;</w:t>
      </w:r>
    </w:p>
    <w:p w14:paraId="7E8CE93D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class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r w:rsidRPr="000D1C4A">
        <w:rPr>
          <w:rFonts w:ascii="Menlo" w:hAnsi="Menlo" w:cs="Menlo"/>
          <w:color w:val="0B4F79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{</w:t>
      </w:r>
    </w:p>
    <w:p w14:paraId="7EDCD6EC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private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:</w:t>
      </w:r>
    </w:p>
    <w:p w14:paraId="792E0F0C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T 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number1;</w:t>
      </w:r>
      <w:proofErr w:type="gramEnd"/>
    </w:p>
    <w:p w14:paraId="77042E2D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T 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number2;</w:t>
      </w:r>
      <w:proofErr w:type="gramEnd"/>
    </w:p>
    <w:p w14:paraId="766C670F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37BAAE40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public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:</w:t>
      </w:r>
    </w:p>
    <w:p w14:paraId="0FBB9436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</w:p>
    <w:p w14:paraId="2A318F9E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gramStart"/>
      <w:r w:rsidRPr="000D1C4A">
        <w:rPr>
          <w:rFonts w:ascii="Menlo" w:hAnsi="Menlo" w:cs="Menlo"/>
          <w:color w:val="0F68A0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End"/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const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T&amp; f,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const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T&amp; s) : 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number1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(f), 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number2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(s) {}</w:t>
      </w:r>
    </w:p>
    <w:p w14:paraId="4A5F7C7C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4C3783F4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</w:p>
    <w:p w14:paraId="08CDF87E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&lt;T&gt;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operator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+(</w:t>
      </w:r>
      <w:proofErr w:type="gramEnd"/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const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&lt;T&gt;&amp; other) {</w:t>
      </w:r>
    </w:p>
    <w:p w14:paraId="60C2ACDF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    T f = 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number1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+ 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other.number</w:t>
      </w:r>
      <w:proofErr w:type="gram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1;</w:t>
      </w:r>
    </w:p>
    <w:p w14:paraId="276EE292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    T s = 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number2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+ 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other.number</w:t>
      </w:r>
      <w:proofErr w:type="gram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2;</w:t>
      </w:r>
    </w:p>
    <w:p w14:paraId="63F6C2AB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   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return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&lt;T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&gt;(</w:t>
      </w:r>
      <w:proofErr w:type="gram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f, s);</w:t>
      </w:r>
    </w:p>
    <w:p w14:paraId="0C970CD7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}</w:t>
      </w:r>
    </w:p>
    <w:p w14:paraId="19D44B1B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   </w:t>
      </w:r>
    </w:p>
    <w:p w14:paraId="00520ABA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void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proofErr w:type="gramStart"/>
      <w:r w:rsidRPr="000D1C4A">
        <w:rPr>
          <w:rFonts w:ascii="Menlo" w:hAnsi="Menlo" w:cs="Menlo"/>
          <w:color w:val="0F68A0"/>
          <w:kern w:val="0"/>
          <w:sz w:val="21"/>
          <w:szCs w:val="21"/>
          <w:lang w:val="en-US"/>
        </w:rPr>
        <w:t>display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)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const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{</w:t>
      </w:r>
    </w:p>
    <w:p w14:paraId="667232B9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    </w:t>
      </w:r>
      <w:proofErr w:type="spell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cout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</w:t>
      </w:r>
      <w:proofErr w:type="gramStart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Pair(</w:t>
      </w:r>
      <w:proofErr w:type="gramEnd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number1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", 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number2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")"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proofErr w:type="spell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endl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</w:p>
    <w:p w14:paraId="4610C30B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}</w:t>
      </w:r>
    </w:p>
    <w:p w14:paraId="0C174B13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};</w:t>
      </w:r>
    </w:p>
    <w:p w14:paraId="74A7D5B7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65BEC810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int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proofErr w:type="gramStart"/>
      <w:r w:rsidRPr="000D1C4A">
        <w:rPr>
          <w:rFonts w:ascii="Menlo" w:hAnsi="Menlo" w:cs="Menlo"/>
          <w:color w:val="0F68A0"/>
          <w:kern w:val="0"/>
          <w:sz w:val="21"/>
          <w:szCs w:val="21"/>
          <w:lang w:val="en-US"/>
        </w:rPr>
        <w:t>main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 {</w:t>
      </w:r>
    </w:p>
    <w:p w14:paraId="630DEDF2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</w:p>
    <w:p w14:paraId="286E387A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int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&gt; intPair1(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20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, 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30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277978D0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int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&gt; intPair2(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2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, 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4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7A1C8AE4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34094A09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double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&gt; doublePair1(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3.5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, 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2.5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636A02D3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double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&gt; doublePair2(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6.2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, </w:t>
      </w:r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7.2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74FB4465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667BDE89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</w:p>
    <w:p w14:paraId="391513BF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cout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"Original Int Pairs:"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endl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78A36864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intPair1.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display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2FE8B4A6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intPair2.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display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0D670293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43DA72B5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cout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"\</w:t>
      </w:r>
      <w:proofErr w:type="spellStart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nOriginal</w:t>
      </w:r>
      <w:proofErr w:type="spellEnd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 xml:space="preserve"> Double Pairs:"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endl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2E6F5129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doublePair1.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display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7F896FB4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doublePair2.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display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568F361D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4F1BDBC3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</w:p>
    <w:p w14:paraId="7ACAB0E3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int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&gt; </w:t>
      </w:r>
      <w:proofErr w:type="spell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intResultPair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= intPair1 + 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intPair2;</w:t>
      </w:r>
      <w:proofErr w:type="gramEnd"/>
    </w:p>
    <w:p w14:paraId="4CF0E7A1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r w:rsidRPr="000D1C4A">
        <w:rPr>
          <w:rFonts w:ascii="Menlo" w:hAnsi="Menlo" w:cs="Menlo"/>
          <w:color w:val="1C464A"/>
          <w:kern w:val="0"/>
          <w:sz w:val="21"/>
          <w:szCs w:val="21"/>
          <w:lang w:val="en-US"/>
        </w:rPr>
        <w:t>Pair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&lt;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double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&gt; </w:t>
      </w:r>
      <w:proofErr w:type="spell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doubleResultPair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= doublePair1 + 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doublePair2;</w:t>
      </w:r>
      <w:proofErr w:type="gramEnd"/>
    </w:p>
    <w:p w14:paraId="50F2EC5F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1262CD09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cout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"\</w:t>
      </w:r>
      <w:proofErr w:type="spellStart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nResult</w:t>
      </w:r>
      <w:proofErr w:type="spellEnd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 xml:space="preserve"> Int Pair:"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</w:t>
      </w:r>
      <w:proofErr w:type="spellStart"/>
      <w:proofErr w:type="gram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endl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7360818C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intResultPair.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display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5856C94D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147568F7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cout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"\</w:t>
      </w:r>
      <w:proofErr w:type="spellStart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>nResult</w:t>
      </w:r>
      <w:proofErr w:type="spellEnd"/>
      <w:r w:rsidRPr="000D1C4A">
        <w:rPr>
          <w:rFonts w:ascii="Menlo" w:hAnsi="Menlo" w:cs="Menlo"/>
          <w:color w:val="C41A16"/>
          <w:kern w:val="0"/>
          <w:sz w:val="21"/>
          <w:szCs w:val="21"/>
          <w:lang w:val="en-US"/>
        </w:rPr>
        <w:t xml:space="preserve"> Double Pair:"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endl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774884F9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doubleResultPair.</w:t>
      </w:r>
      <w:r w:rsidRPr="000D1C4A">
        <w:rPr>
          <w:rFonts w:ascii="Menlo" w:hAnsi="Menlo" w:cs="Menlo"/>
          <w:color w:val="326D74"/>
          <w:kern w:val="0"/>
          <w:sz w:val="21"/>
          <w:szCs w:val="21"/>
          <w:lang w:val="en-US"/>
        </w:rPr>
        <w:t>display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(</w:t>
      </w:r>
      <w:proofErr w:type="gramStart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);</w:t>
      </w:r>
      <w:proofErr w:type="gramEnd"/>
    </w:p>
    <w:p w14:paraId="34223BF8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</w:p>
    <w:p w14:paraId="20636825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   </w:t>
      </w:r>
      <w:proofErr w:type="spell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cout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0D1C4A">
        <w:rPr>
          <w:rFonts w:ascii="Menlo" w:hAnsi="Menlo" w:cs="Menlo"/>
          <w:color w:val="6C36A9"/>
          <w:kern w:val="0"/>
          <w:sz w:val="21"/>
          <w:szCs w:val="21"/>
          <w:lang w:val="en-US"/>
        </w:rPr>
        <w:t>endl</w:t>
      </w:r>
      <w:proofErr w:type="spellEnd"/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209F1F1F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</w:p>
    <w:p w14:paraId="1379AD46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lastRenderedPageBreak/>
        <w:t xml:space="preserve">    </w:t>
      </w:r>
      <w:r w:rsidRPr="000D1C4A">
        <w:rPr>
          <w:rFonts w:ascii="Menlo" w:hAnsi="Menlo" w:cs="Menlo"/>
          <w:b/>
          <w:bCs/>
          <w:color w:val="9B2393"/>
          <w:kern w:val="0"/>
          <w:sz w:val="21"/>
          <w:szCs w:val="21"/>
          <w:lang w:val="en-US"/>
        </w:rPr>
        <w:t>return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 xml:space="preserve"> </w:t>
      </w:r>
      <w:proofErr w:type="gramStart"/>
      <w:r w:rsidRPr="000D1C4A">
        <w:rPr>
          <w:rFonts w:ascii="Menlo" w:hAnsi="Menlo" w:cs="Menlo"/>
          <w:color w:val="1C00CF"/>
          <w:kern w:val="0"/>
          <w:sz w:val="21"/>
          <w:szCs w:val="21"/>
          <w:lang w:val="en-US"/>
        </w:rPr>
        <w:t>0</w:t>
      </w: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;</w:t>
      </w:r>
      <w:proofErr w:type="gramEnd"/>
    </w:p>
    <w:p w14:paraId="3DF91512" w14:textId="77777777" w:rsidR="000D1C4A" w:rsidRP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1"/>
          <w:szCs w:val="21"/>
          <w:lang w:val="en-US"/>
        </w:rPr>
      </w:pPr>
      <w:r w:rsidRPr="000D1C4A">
        <w:rPr>
          <w:rFonts w:ascii="Menlo" w:hAnsi="Menlo" w:cs="Menlo"/>
          <w:color w:val="000000"/>
          <w:kern w:val="0"/>
          <w:sz w:val="21"/>
          <w:szCs w:val="21"/>
          <w:lang w:val="en-US"/>
        </w:rPr>
        <w:t>}</w:t>
      </w:r>
    </w:p>
    <w:p w14:paraId="17AA27B0" w14:textId="77777777" w:rsid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2"/>
          <w:szCs w:val="32"/>
          <w:lang w:val="en-US"/>
        </w:rPr>
      </w:pPr>
    </w:p>
    <w:p w14:paraId="75C13DBC" w14:textId="77777777" w:rsidR="000D1C4A" w:rsidRDefault="000D1C4A" w:rsidP="000D1C4A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2"/>
          <w:szCs w:val="32"/>
          <w:lang w:val="en-US"/>
        </w:rPr>
      </w:pPr>
    </w:p>
    <w:p w14:paraId="3254EECD" w14:textId="0AEC3B28" w:rsidR="00FF7934" w:rsidRPr="000D1C4A" w:rsidRDefault="000D1C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626EE" wp14:editId="236830A9">
            <wp:extent cx="4368800" cy="4318000"/>
            <wp:effectExtent l="0" t="0" r="0" b="0"/>
            <wp:docPr id="1460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1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34" w:rsidRPr="000D1C4A" w:rsidSect="000D1C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4A"/>
    <w:rsid w:val="000917DA"/>
    <w:rsid w:val="000D1C4A"/>
    <w:rsid w:val="001F274D"/>
    <w:rsid w:val="002C66A8"/>
    <w:rsid w:val="004C4280"/>
    <w:rsid w:val="00532557"/>
    <w:rsid w:val="005E6F5E"/>
    <w:rsid w:val="006532F4"/>
    <w:rsid w:val="006E5EDF"/>
    <w:rsid w:val="008F1D3C"/>
    <w:rsid w:val="009132EC"/>
    <w:rsid w:val="009853F4"/>
    <w:rsid w:val="00A0208D"/>
    <w:rsid w:val="00BB43B6"/>
    <w:rsid w:val="00F77639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FB649"/>
  <w15:chartTrackingRefBased/>
  <w15:docId w15:val="{EBEBC636-736B-A848-8303-5D0AF757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Walied</dc:creator>
  <cp:keywords/>
  <dc:description/>
  <cp:lastModifiedBy>Youssef Walied</cp:lastModifiedBy>
  <cp:revision>1</cp:revision>
  <dcterms:created xsi:type="dcterms:W3CDTF">2024-05-14T10:39:00Z</dcterms:created>
  <dcterms:modified xsi:type="dcterms:W3CDTF">2024-05-14T10:40:00Z</dcterms:modified>
</cp:coreProperties>
</file>