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Corbit X page: content update summary</w:t>
      </w:r>
    </w:p>
    <w:p>
      <w:r>
        <w:t>Source of truth: "Corbit X Go-Live Staff Briefing, 1 Feb 2027" (22 slides). Scope: content only. Design, branding, layout and behaviour are unchanged, except where noted in section 5.</w:t>
      </w:r>
    </w:p>
    <w:p>
      <w:pPr>
        <w:pStyle w:val="Heading1"/>
      </w:pPr>
      <w:r>
        <w:t>1. The main corrections</w:t>
      </w:r>
    </w:p>
    <w:p>
      <w:pPr>
        <w:pStyle w:val="ListBullet"/>
      </w:pPr>
      <w:r>
        <w:t>Go-live date: the page counted down to Monday 8 February 2027. The briefing says Corbit X goes live on Monday 1 February 2027 (moved to accommodate other important Bank transactions). The countdown, key dates and all wording now use 1 February 2027.</w:t>
      </w:r>
    </w:p>
    <w:p>
      <w:pPr>
        <w:pStyle w:val="ListBullet"/>
      </w:pPr>
      <w:r>
        <w:t>Dashboard figures: the page showed 2,500+ staff, 94% project completion, 30+ champions, 2 roadshows, 3 simulations and 68% confidence. None of these match the briefing. The dashboard now shows the briefing's results: overall simulation score 93.4% (95% go-live gate, up from 51%), 85% confident (45% at BSIM 1), 99.8% logged in at BSIM 4, 96% of tickets fixed the same day, 94% of branches ready and 4 business simulations completed.</w:t>
      </w:r>
    </w:p>
    <w:p>
      <w:pPr>
        <w:pStyle w:val="ListBullet"/>
      </w:pPr>
      <w:r>
        <w:t>Timeline: the old six generic phases (Awareness to Stabilization) are replaced by the briefing's calendar: Step 1 Keep your skills sharp (26 Oct to 23 Dec), Step 2 Rest and recharge (24 Dec to 3 Jan), Step 3 Get go-live ready (4 to 22 Jan), Step 4 Final systems check (11 to 17 Jan), Step 5 Lift-off weekend (29 Jan to 1 Feb), then After go-live.</w:t>
      </w:r>
    </w:p>
    <w:p>
      <w:pPr>
        <w:pStyle w:val="ListBullet"/>
      </w:pPr>
      <w:r>
        <w:t>"What's next": now the same five steps with their dates (it previously listed 30+ champions and simulations that are already complete).</w:t>
      </w:r>
    </w:p>
    <w:p>
      <w:pPr>
        <w:pStyle w:val="ListBullet"/>
      </w:pPr>
      <w:r>
        <w:t>Key dates: now a full calendar from the briefing: data migration 11 Jan, data validation 13 to 15 Jan, financial validation 16 Jan, business simulation 17 Jan, final cut-off Fri 29 Jan at 2:00pm, live checks Sun 31 Jan, go-live Mon 1 Feb, accounts finalised Thu 4 Feb, and old-number cheques end 2 Aug 2027. The vague "static data freeze begins" row was removed because the briefing gives no freeze date.</w:t>
      </w:r>
    </w:p>
    <w:p>
      <w:pPr>
        <w:pStyle w:val="ListBullet"/>
      </w:pPr>
      <w:r>
        <w:t>Cheques: "six months after go-live" is now stated as six months (182 days), until 2 August 2027, everywhere it appears.</w:t>
      </w:r>
    </w:p>
    <w:p>
      <w:pPr>
        <w:pStyle w:val="ListBullet"/>
      </w:pPr>
      <w:r>
        <w:t>Account opening: "from Thursday after go-live" is now "from Thursday 4 February", and "the first three days" is now Monday 1 to Wednesday 3 February.</w:t>
      </w:r>
    </w:p>
    <w:p>
      <w:pPr>
        <w:pStyle w:val="ListBullet"/>
      </w:pPr>
      <w:r>
        <w:t>Sunday checks: "the Sunday before go-live" is now Sunday 31 January 2027, and the Friday 29 January 2:00pm cut-off was added.</w:t>
      </w:r>
    </w:p>
    <w:p>
      <w:pPr>
        <w:pStyle w:val="ListBullet"/>
      </w:pPr>
      <w:r>
        <w:t>Account numbers: the new 13-digit format is now explained (digits 1 to 2 currency, digit 3 customer type, digits 4 to 11 serial, digits 12 to 13 check digits; "00" added before an existing CIF). The inconsistent wording "usable during the transition" was replaced by "still work for more than six months".</w:t>
      </w:r>
    </w:p>
    <w:p>
      <w:pPr>
        <w:pStyle w:val="ListBullet"/>
      </w:pPr>
      <w:r>
        <w:t>Statements: removed the unsupported claim "cleaner, faster request process". Statements for the last 12 months come straight from Corbit X; older statements, back to account opening, come from stored backup.</w:t>
      </w:r>
    </w:p>
    <w:p>
      <w:pPr>
        <w:pStyle w:val="ListBullet"/>
      </w:pPr>
      <w:r>
        <w:t>Support route: replaced generic contacts with the briefing's route: check the guide or FAQ, ask your champion or team lead, log a Command Centre ticket with a screenshot, and update the customer. Added the fraud reminder (the bank never asks for a PIN, password or OTP; never share your login).</w:t>
      </w:r>
    </w:p>
    <w:p>
      <w:pPr>
        <w:pStyle w:val="ListBullet"/>
      </w:pPr>
      <w:r>
        <w:t>Added from the briefing: quick guide card for BOS authorisers (KYC first, then CIF, then cheque book request), the go-live "arrive by 7:00am" guidance, and new FAQs (when does Corbit X go live, how to read the new account number, what to do if you are stuck, and what to do about OTP and fraud).</w:t>
      </w:r>
    </w:p>
    <w:p>
      <w:pPr>
        <w:pStyle w:val="ListBullet"/>
      </w:pPr>
      <w:r>
        <w:t>Headings and labels made consistent: the timeline now uses "Step 1 to 5" and "After go-live" everywhere (heading, labels, panel and narration), and the old "Phase" wording and "Six phases" sentence were removed.</w:t>
      </w:r>
    </w:p>
    <w:p>
      <w:pPr>
        <w:pStyle w:val="Heading1"/>
      </w:pPr>
      <w:r>
        <w:t>2. Consistency checks made across the whole page</w:t>
      </w:r>
    </w:p>
    <w:p>
      <w:pPr>
        <w:pStyle w:val="ListBullet"/>
      </w:pPr>
      <w:r>
        <w:t>One go-live date everywhere: hero countdown, announcement, timeline, key dates, journey stops, FAQs, Kukua's welcome and "What's next".</w:t>
      </w:r>
    </w:p>
    <w:p>
      <w:pPr>
        <w:pStyle w:val="ListBullet"/>
      </w:pPr>
      <w:r>
        <w:t>One cheque rule everywhere: six months (182 days), until 2 August 2027, with the usual checks; books over five years old do not migrate.</w:t>
      </w:r>
    </w:p>
    <w:p>
      <w:pPr>
        <w:pStyle w:val="ListBullet"/>
      </w:pPr>
      <w:r>
        <w:t>One account-opening rule everywhere: start in Newgen during the freeze and the first three days; finalise from Thursday 4 February; never turn a customer away.</w:t>
      </w:r>
    </w:p>
    <w:p>
      <w:pPr>
        <w:pStyle w:val="ListBullet"/>
      </w:pPr>
      <w:r>
        <w:t>Duplicate "Sunday checks" and "account opening" explanations now say the same thing in the poster pop-ups, journey panels, FAQs, quick cards, timeline and key dates.</w:t>
      </w:r>
    </w:p>
    <w:p>
      <w:pPr>
        <w:pStyle w:val="ListBullet"/>
      </w:pPr>
      <w:r>
        <w:t>Clarity: vague timing such as "the Sunday before go-live", "Thursday after go-live", "during the transition" and "six months after go-live" was replaced with the actual dates; dates are written in one format (Monday 1 February 2027 in full text, Mon 1 Feb in labels); and the "Phase" and "Step" wording was unified.</w:t>
      </w:r>
    </w:p>
    <w:p>
      <w:pPr>
        <w:pStyle w:val="Heading1"/>
      </w:pPr>
      <w:r>
        <w:t>3. Image</w:t>
      </w:r>
    </w:p>
    <w:p>
      <w:pPr>
        <w:pStyle w:val="ListBullet"/>
      </w:pPr>
      <w:r>
        <w:t>Kukua is unchanged everywhere she appears.</w:t>
      </w:r>
    </w:p>
    <w:p>
      <w:pPr>
        <w:pStyle w:val="ListBullet"/>
      </w:pPr>
      <w:r>
        <w:t>The new character (a colleague in a white and orange flight suit, thumbs up, holding a helmet) was added, cut out from its grey backdrop, in three sections only: the dark "Preparing today for tomorrow's banking experience" banner, "What's next", and the closing "Together we are ready for Corbit X" section. He is hidden on small screens, so phones and narrow windows look exactly as before.</w:t>
      </w:r>
    </w:p>
    <w:p>
      <w:pPr>
        <w:pStyle w:val="Heading1"/>
      </w:pPr>
      <w:r>
        <w:t>4. Every change, row by row</w:t>
      </w:r>
    </w:p>
    <w:p>
      <w:r>
        <w:t>"Order" is the row position in the SharePoint list. Long text is shortened here; the full new text is in Corbit_X_List_Updates.xlsx.</w:t>
      </w:r>
    </w:p>
    <w:p>
      <w:pPr>
        <w:pStyle w:val="Heading3"/>
      </w:pPr>
      <w:r>
        <w:t>Kukua Messages (2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welcome</w:t>
            </w:r>
          </w:p>
        </w:tc>
        <w:tc>
          <w:tcPr>
            <w:tcW w:type="dxa" w:w="5783"/>
          </w:tcPr>
          <w:p>
            <w:r/>
            <w:r>
              <w:rPr>
                <w:sz w:val="18"/>
              </w:rPr>
              <w:t>Text: "Hello! I'm Kukua, your Corbit X guide. Over the coming months, I'll help you discover what Corbit X means for our customers, branches, and teams. Let'…" now "Hello! I'm Kukua, your Corbit X guide. Between now and go-live on Monday 1 February 2027, I'll help you discover what Corbit X means for our customers…"</w:t>
            </w:r>
          </w:p>
        </w:tc>
      </w:tr>
      <w:tr>
        <w:tc>
          <w:tcPr>
            <w:tcW w:type="dxa" w:w="680"/>
          </w:tcPr>
          <w:p>
            <w:r/>
            <w:r>
              <w:rPr>
                <w:sz w:val="18"/>
              </w:rPr>
              <w:t>7</w:t>
            </w:r>
          </w:p>
        </w:tc>
        <w:tc>
          <w:tcPr>
            <w:tcW w:type="dxa" w:w="907"/>
          </w:tcPr>
          <w:p>
            <w:r/>
            <w:r>
              <w:rPr>
                <w:sz w:val="18"/>
              </w:rPr>
              <w:t>Update</w:t>
            </w:r>
          </w:p>
        </w:tc>
        <w:tc>
          <w:tcPr>
            <w:tcW w:type="dxa" w:w="2268"/>
          </w:tcPr>
          <w:p>
            <w:r/>
            <w:r>
              <w:rPr>
                <w:sz w:val="18"/>
              </w:rPr>
              <w:t>chatFallback</w:t>
            </w:r>
          </w:p>
        </w:tc>
        <w:tc>
          <w:tcPr>
            <w:tcW w:type="dxa" w:w="5783"/>
          </w:tcPr>
          <w:p>
            <w:r/>
            <w:r>
              <w:rPr>
                <w:sz w:val="18"/>
              </w:rPr>
              <w:t>Text: "Good question! I don't have an answer for that one yet. Try one of the suggested questions, or check with your Branch Operations Supervisor." now "Good question! I don't have an answer for that one yet. Try one of the suggested questions, or check the guide, ask your champion, and log a Command C…"</w:t>
            </w:r>
          </w:p>
        </w:tc>
      </w:tr>
    </w:tbl>
    <w:p/>
    <w:p>
      <w:pPr>
        <w:pStyle w:val="Heading3"/>
      </w:pPr>
      <w:r>
        <w:t>Section Intros (2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highlights</w:t>
            </w:r>
          </w:p>
        </w:tc>
        <w:tc>
          <w:tcPr>
            <w:tcW w:type="dxa" w:w="5783"/>
          </w:tcPr>
          <w:p>
            <w:r/>
            <w:r>
              <w:rPr>
                <w:sz w:val="18"/>
              </w:rPr>
              <w:t>Text: "Look how far we've come together! These numbers show the energy our people are putting into Corbit X." now "Look how far we've come together! Our simulation score rose from 51% to 93.4%, and confidence has nearly doubled."</w:t>
            </w:r>
          </w:p>
        </w:tc>
      </w:tr>
      <w:tr>
        <w:tc>
          <w:tcPr>
            <w:tcW w:type="dxa" w:w="680"/>
          </w:tcPr>
          <w:p>
            <w:r/>
            <w:r>
              <w:rPr>
                <w:sz w:val="18"/>
              </w:rPr>
              <w:t>5</w:t>
            </w:r>
          </w:p>
        </w:tc>
        <w:tc>
          <w:tcPr>
            <w:tcW w:type="dxa" w:w="907"/>
          </w:tcPr>
          <w:p>
            <w:r/>
            <w:r>
              <w:rPr>
                <w:sz w:val="18"/>
              </w:rPr>
              <w:t>Update</w:t>
            </w:r>
          </w:p>
        </w:tc>
        <w:tc>
          <w:tcPr>
            <w:tcW w:type="dxa" w:w="2268"/>
          </w:tcPr>
          <w:p>
            <w:r/>
            <w:r>
              <w:rPr>
                <w:sz w:val="18"/>
              </w:rPr>
              <w:t>next</w:t>
            </w:r>
          </w:p>
        </w:tc>
        <w:tc>
          <w:tcPr>
            <w:tcW w:type="dxa" w:w="5783"/>
          </w:tcPr>
          <w:p>
            <w:r/>
            <w:r>
              <w:rPr>
                <w:sz w:val="18"/>
              </w:rPr>
              <w:t>Text: "So, what's next? Here are the steps that will take us from today all the way to go-live." now "So, what's next? Here are the five steps that take us from today to go-live on Monday 1 February 2027."</w:t>
            </w:r>
          </w:p>
        </w:tc>
      </w:tr>
    </w:tbl>
    <w:p/>
    <w:p>
      <w:pPr>
        <w:pStyle w:val="Heading3"/>
      </w:pPr>
      <w:r>
        <w:t>Journey Stages (4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Understanding the Transition</w:t>
            </w:r>
          </w:p>
        </w:tc>
        <w:tc>
          <w:tcPr>
            <w:tcW w:type="dxa" w:w="5783"/>
          </w:tcPr>
          <w:p>
            <w:r/>
            <w:r>
              <w:rPr>
                <w:sz w:val="18"/>
              </w:rPr>
              <w:t>PanelIntro: "Old account numbers will continue to be accepted for more than six months after go-live." now "Old account numbers will continue to be accepted for more than six months after go-live. The new account number has 13 digits, and a customer's CIF ga…"</w:t>
            </w:r>
          </w:p>
        </w:tc>
      </w:tr>
      <w:tr>
        <w:tc>
          <w:tcPr>
            <w:tcW w:type="dxa" w:w="680"/>
          </w:tcPr>
          <w:p>
            <w:r/>
            <w:r>
              <w:rPr>
                <w:sz w:val="18"/>
              </w:rPr>
              <w:t>2</w:t>
            </w:r>
          </w:p>
        </w:tc>
        <w:tc>
          <w:tcPr>
            <w:tcW w:type="dxa" w:w="907"/>
          </w:tcPr>
          <w:p>
            <w:r/>
            <w:r>
              <w:rPr>
                <w:sz w:val="18"/>
              </w:rPr>
              <w:t>Update</w:t>
            </w:r>
          </w:p>
        </w:tc>
        <w:tc>
          <w:tcPr>
            <w:tcW w:type="dxa" w:w="2268"/>
          </w:tcPr>
          <w:p>
            <w:r/>
            <w:r>
              <w:rPr>
                <w:sz w:val="18"/>
              </w:rPr>
              <w:t>Chequebook Transition</w:t>
            </w:r>
          </w:p>
        </w:tc>
        <w:tc>
          <w:tcPr>
            <w:tcW w:type="dxa" w:w="5783"/>
          </w:tcPr>
          <w:p>
            <w:r/>
            <w:r>
              <w:rPr>
                <w:sz w:val="18"/>
              </w:rPr>
              <w:t>PanelIntro: "Cheques bearing old account numbers are accepted for six months after go-live, subject to the usual checks. After six months, these cheques will no lo…" now "Cheques bearing old account numbers are accepted for six months (182 days) after go-live, until 2 August 2027, subject to the usual checks. After that…"</w:t>
              <w:br/>
              <w:t>PanelPoints: "Accept | Accept old-number cheques for six months after go-live, subject to the usual checks.</w:t>
              <w:br/>
              <w:t>Encourage | Encourage customers to request new chequeboo…" now "Accept | Accept old-number cheques until 2 August 2027, subject to the usual checks.</w:t>
              <w:br/>
              <w:t>Encourage | Encourage customers to request new chequebooks early.…"</w:t>
            </w:r>
          </w:p>
        </w:tc>
      </w:tr>
      <w:tr>
        <w:tc>
          <w:tcPr>
            <w:tcW w:type="dxa" w:w="680"/>
          </w:tcPr>
          <w:p>
            <w:r/>
            <w:r>
              <w:rPr>
                <w:sz w:val="18"/>
              </w:rPr>
              <w:t>4</w:t>
            </w:r>
          </w:p>
        </w:tc>
        <w:tc>
          <w:tcPr>
            <w:tcW w:type="dxa" w:w="907"/>
          </w:tcPr>
          <w:p>
            <w:r/>
            <w:r>
              <w:rPr>
                <w:sz w:val="18"/>
              </w:rPr>
              <w:t>Update</w:t>
            </w:r>
          </w:p>
        </w:tc>
        <w:tc>
          <w:tcPr>
            <w:tcW w:type="dxa" w:w="2268"/>
          </w:tcPr>
          <w:p>
            <w:r/>
            <w:r>
              <w:rPr>
                <w:sz w:val="18"/>
              </w:rPr>
              <w:t>Operational Preparedness</w:t>
            </w:r>
          </w:p>
        </w:tc>
        <w:tc>
          <w:tcPr>
            <w:tcW w:type="dxa" w:w="5783"/>
          </w:tcPr>
          <w:p>
            <w:r/>
            <w:r>
              <w:rPr>
                <w:sz w:val="18"/>
              </w:rPr>
              <w:t>PanelIntro: "On the Sunday immediately before go-live, BOSs will open the branch day. All branch staff will take part in live transaction and channel checks." now "On Sunday 31 January 2027, the day before go-live, BOSs will open the branch day. All branch staff will take part in live transaction and channel chec…"</w:t>
              <w:br/>
              <w:t>PanelPoints: "Test | Test deposits, branch transactions, ATMs, the mobile app and other instructed channels.</w:t>
              <w:br/>
              <w:t>Real funds | These are real transactions with real fund…" now "Friday 29 January | Finish all transactions by the 2:00pm cut-off, balance cash and vault, clear suspense and run the final end of day.</w:t>
              <w:br/>
              <w:t>Test | On Sund…"</w:t>
            </w:r>
          </w:p>
        </w:tc>
      </w:tr>
      <w:tr>
        <w:tc>
          <w:tcPr>
            <w:tcW w:type="dxa" w:w="680"/>
          </w:tcPr>
          <w:p>
            <w:r/>
            <w:r>
              <w:rPr>
                <w:sz w:val="18"/>
              </w:rPr>
              <w:t>6</w:t>
            </w:r>
          </w:p>
        </w:tc>
        <w:tc>
          <w:tcPr>
            <w:tcW w:type="dxa" w:w="907"/>
          </w:tcPr>
          <w:p>
            <w:r/>
            <w:r>
              <w:rPr>
                <w:sz w:val="18"/>
              </w:rPr>
              <w:t>Update</w:t>
            </w:r>
          </w:p>
        </w:tc>
        <w:tc>
          <w:tcPr>
            <w:tcW w:type="dxa" w:w="2268"/>
          </w:tcPr>
          <w:p>
            <w:r/>
            <w:r>
              <w:rPr>
                <w:sz w:val="18"/>
              </w:rPr>
              <w:t>Keeping Business Moving</w:t>
            </w:r>
          </w:p>
        </w:tc>
        <w:tc>
          <w:tcPr>
            <w:tcW w:type="dxa" w:w="5783"/>
          </w:tcPr>
          <w:p>
            <w:r/>
            <w:r>
              <w:rPr>
                <w:sz w:val="18"/>
              </w:rPr>
              <w:t>PanelIntro: "During the static data freeze in the week before go-live and the first three days after go-live, account opening is unavailable in Flexcube 11.1 and C…" now "During the static data freeze in the week before go-live and the first three days after go-live (Monday 1 to Wednesday 3 February), account opening is…"</w:t>
              <w:br/>
              <w:t>PanelPoints: "Start | Start in Newgen. Collect all required documents.</w:t>
              <w:br/>
              <w:t>Receive | Receive deposits through the designated GL. Record and monitor every deposit.</w:t>
              <w:br/>
              <w:t>Final…" now "Start | Start in Newgen. Collect all required documents.</w:t>
              <w:br/>
              <w:t>Receive | Receive deposits through the designated GL. Record and monitor every deposit.</w:t>
              <w:br/>
              <w:t>Final…"</w:t>
            </w:r>
          </w:p>
        </w:tc>
      </w:tr>
    </w:tbl>
    <w:p/>
    <w:p>
      <w:pPr>
        <w:pStyle w:val="Heading3"/>
      </w:pPr>
      <w:r>
        <w:t>Highlights (6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Staff bank-wide</w:t>
            </w:r>
          </w:p>
        </w:tc>
        <w:tc>
          <w:tcPr>
            <w:tcW w:type="dxa" w:w="5783"/>
          </w:tcPr>
          <w:p>
            <w:r/>
            <w:r>
              <w:rPr>
                <w:sz w:val="18"/>
              </w:rPr>
              <w:t>Title: "Staff bank-wide" now "Overall simulation score (95% go-live gate)"</w:t>
              <w:br/>
              <w:t>Group: "No. of Staff" now "Overall readiness"</w:t>
              <w:br/>
              <w:t>Icon: "users" now "sim"</w:t>
              <w:br/>
              <w:t>Value: "2500" now "93.4"</w:t>
              <w:br/>
              <w:t>Suffix: "+" now "%"</w:t>
              <w:br/>
              <w:t>ShowBar: "No" now "Yes"</w:t>
            </w:r>
          </w:p>
        </w:tc>
      </w:tr>
      <w:tr>
        <w:tc>
          <w:tcPr>
            <w:tcW w:type="dxa" w:w="680"/>
          </w:tcPr>
          <w:p>
            <w:r/>
            <w:r>
              <w:rPr>
                <w:sz w:val="18"/>
              </w:rPr>
              <w:t>2</w:t>
            </w:r>
          </w:p>
        </w:tc>
        <w:tc>
          <w:tcPr>
            <w:tcW w:type="dxa" w:w="907"/>
          </w:tcPr>
          <w:p>
            <w:r/>
            <w:r>
              <w:rPr>
                <w:sz w:val="18"/>
              </w:rPr>
              <w:t>Update</w:t>
            </w:r>
          </w:p>
        </w:tc>
        <w:tc>
          <w:tcPr>
            <w:tcW w:type="dxa" w:w="2268"/>
          </w:tcPr>
          <w:p>
            <w:r/>
            <w:r>
              <w:rPr>
                <w:sz w:val="18"/>
              </w:rPr>
              <w:t>Project completion rate</w:t>
            </w:r>
          </w:p>
        </w:tc>
        <w:tc>
          <w:tcPr>
            <w:tcW w:type="dxa" w:w="5783"/>
          </w:tcPr>
          <w:p>
            <w:r/>
            <w:r>
              <w:rPr>
                <w:sz w:val="18"/>
              </w:rPr>
              <w:t>Title: "Project completion rate" now "Staff confident in go-live readiness (45% at BSIM 1)"</w:t>
              <w:br/>
              <w:t>Group: "No. of Staff" now "Overall readiness"</w:t>
              <w:br/>
              <w:t>Icon: "users" now "sim"</w:t>
              <w:br/>
              <w:t>Value: "94" now "85"</w:t>
            </w:r>
          </w:p>
        </w:tc>
      </w:tr>
      <w:tr>
        <w:tc>
          <w:tcPr>
            <w:tcW w:type="dxa" w:w="680"/>
          </w:tcPr>
          <w:p>
            <w:r/>
            <w:r>
              <w:rPr>
                <w:sz w:val="18"/>
              </w:rPr>
              <w:t>3</w:t>
            </w:r>
          </w:p>
        </w:tc>
        <w:tc>
          <w:tcPr>
            <w:tcW w:type="dxa" w:w="907"/>
          </w:tcPr>
          <w:p>
            <w:r/>
            <w:r>
              <w:rPr>
                <w:sz w:val="18"/>
              </w:rPr>
              <w:t>Update</w:t>
            </w:r>
          </w:p>
        </w:tc>
        <w:tc>
          <w:tcPr>
            <w:tcW w:type="dxa" w:w="2268"/>
          </w:tcPr>
          <w:p>
            <w:r/>
            <w:r>
              <w:rPr>
                <w:sz w:val="18"/>
              </w:rPr>
              <w:t>Champions across the bank</w:t>
            </w:r>
          </w:p>
        </w:tc>
        <w:tc>
          <w:tcPr>
            <w:tcW w:type="dxa" w:w="5783"/>
          </w:tcPr>
          <w:p>
            <w:r/>
            <w:r>
              <w:rPr>
                <w:sz w:val="18"/>
              </w:rPr>
              <w:t>Title: "Champions across the bank" now "Logged in at BSIM 4"</w:t>
              <w:br/>
              <w:t>Group: "Staff Engagement" now "System and support"</w:t>
              <w:br/>
              <w:t>Icon: "heart" now "check"</w:t>
              <w:br/>
              <w:t>Value: "30" now "99.8"</w:t>
              <w:br/>
              <w:t>Suffix: "+" now "%"</w:t>
            </w:r>
          </w:p>
        </w:tc>
      </w:tr>
      <w:tr>
        <w:tc>
          <w:tcPr>
            <w:tcW w:type="dxa" w:w="680"/>
          </w:tcPr>
          <w:p>
            <w:r/>
            <w:r>
              <w:rPr>
                <w:sz w:val="18"/>
              </w:rPr>
              <w:t>4</w:t>
            </w:r>
          </w:p>
        </w:tc>
        <w:tc>
          <w:tcPr>
            <w:tcW w:type="dxa" w:w="907"/>
          </w:tcPr>
          <w:p>
            <w:r/>
            <w:r>
              <w:rPr>
                <w:sz w:val="18"/>
              </w:rPr>
              <w:t>Update</w:t>
            </w:r>
          </w:p>
        </w:tc>
        <w:tc>
          <w:tcPr>
            <w:tcW w:type="dxa" w:w="2268"/>
          </w:tcPr>
          <w:p>
            <w:r/>
            <w:r>
              <w:rPr>
                <w:sz w:val="18"/>
              </w:rPr>
              <w:t>Bank-wide roadshows</w:t>
            </w:r>
          </w:p>
        </w:tc>
        <w:tc>
          <w:tcPr>
            <w:tcW w:type="dxa" w:w="5783"/>
          </w:tcPr>
          <w:p>
            <w:r/>
            <w:r>
              <w:rPr>
                <w:sz w:val="18"/>
              </w:rPr>
              <w:t>Title: "Bank-wide roadshows" now "Tickets fixed the same day"</w:t>
              <w:br/>
              <w:t>Group: "Staff Engagement" now "System and support"</w:t>
              <w:br/>
              <w:t>Icon: "heart" now "check"</w:t>
              <w:br/>
              <w:t>Value: "2" now "96"</w:t>
              <w:br/>
              <w:t>Suffix: "" now "%"</w:t>
            </w:r>
          </w:p>
        </w:tc>
      </w:tr>
      <w:tr>
        <w:tc>
          <w:tcPr>
            <w:tcW w:type="dxa" w:w="680"/>
          </w:tcPr>
          <w:p>
            <w:r/>
            <w:r>
              <w:rPr>
                <w:sz w:val="18"/>
              </w:rPr>
              <w:t>5</w:t>
            </w:r>
          </w:p>
        </w:tc>
        <w:tc>
          <w:tcPr>
            <w:tcW w:type="dxa" w:w="907"/>
          </w:tcPr>
          <w:p>
            <w:r/>
            <w:r>
              <w:rPr>
                <w:sz w:val="18"/>
              </w:rPr>
              <w:t>Update</w:t>
            </w:r>
          </w:p>
        </w:tc>
        <w:tc>
          <w:tcPr>
            <w:tcW w:type="dxa" w:w="2268"/>
          </w:tcPr>
          <w:p>
            <w:r/>
            <w:r>
              <w:rPr>
                <w:sz w:val="18"/>
              </w:rPr>
              <w:t>Business simulations</w:t>
            </w:r>
          </w:p>
        </w:tc>
        <w:tc>
          <w:tcPr>
            <w:tcW w:type="dxa" w:w="5783"/>
          </w:tcPr>
          <w:p>
            <w:r/>
            <w:r>
              <w:rPr>
                <w:sz w:val="18"/>
              </w:rPr>
              <w:t>Title: "Business simulations" now "Branches ready"</w:t>
              <w:br/>
              <w:t>Group: "Business Simulation" now "Branches"</w:t>
              <w:br/>
              <w:t>Icon: "sim" now "users"</w:t>
              <w:br/>
              <w:t>Value: "3" now "94"</w:t>
              <w:br/>
              <w:t>Suffix: "" now "%"</w:t>
            </w:r>
          </w:p>
        </w:tc>
      </w:tr>
      <w:tr>
        <w:tc>
          <w:tcPr>
            <w:tcW w:type="dxa" w:w="680"/>
          </w:tcPr>
          <w:p>
            <w:r/>
            <w:r>
              <w:rPr>
                <w:sz w:val="18"/>
              </w:rPr>
              <w:t>6</w:t>
            </w:r>
          </w:p>
        </w:tc>
        <w:tc>
          <w:tcPr>
            <w:tcW w:type="dxa" w:w="907"/>
          </w:tcPr>
          <w:p>
            <w:r/>
            <w:r>
              <w:rPr>
                <w:sz w:val="18"/>
              </w:rPr>
              <w:t>Update</w:t>
            </w:r>
          </w:p>
        </w:tc>
        <w:tc>
          <w:tcPr>
            <w:tcW w:type="dxa" w:w="2268"/>
          </w:tcPr>
          <w:p>
            <w:r/>
            <w:r>
              <w:rPr>
                <w:sz w:val="18"/>
              </w:rPr>
              <w:t>Staff confidence</w:t>
            </w:r>
          </w:p>
        </w:tc>
        <w:tc>
          <w:tcPr>
            <w:tcW w:type="dxa" w:w="5783"/>
          </w:tcPr>
          <w:p>
            <w:r/>
            <w:r>
              <w:rPr>
                <w:sz w:val="18"/>
              </w:rPr>
              <w:t>Title: "Staff confidence" now "Business simulations completed"</w:t>
              <w:br/>
              <w:t>Group: "Business Simulation" now "Branches"</w:t>
              <w:br/>
              <w:t>Icon: "sim" now "users"</w:t>
              <w:br/>
              <w:t>Value: "68" now "4"</w:t>
              <w:br/>
              <w:t>Suffix: "%" now ""</w:t>
              <w:br/>
              <w:t>ShowBar: "Yes" now "No"</w:t>
            </w:r>
          </w:p>
        </w:tc>
      </w:tr>
    </w:tbl>
    <w:p/>
    <w:p>
      <w:pPr>
        <w:pStyle w:val="Heading3"/>
      </w:pPr>
      <w:r>
        <w:t>Customer Changes (4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At the Counter</w:t>
            </w:r>
          </w:p>
        </w:tc>
        <w:tc>
          <w:tcPr>
            <w:tcW w:type="dxa" w:w="5783"/>
          </w:tcPr>
          <w:p>
            <w:r/>
            <w:r>
              <w:rPr>
                <w:sz w:val="18"/>
              </w:rPr>
              <w:t>Points: "Serve customers faster</w:t>
              <w:br/>
              <w:t>Full 360° view in one screen</w:t>
              <w:br/>
              <w:t>Credits and salaries at speed" now "Quicker service at the counter</w:t>
              <w:br/>
              <w:t>360-degree customer view at the teller point</w:t>
              <w:br/>
              <w:t>Faster credit and salary processing"</w:t>
            </w:r>
          </w:p>
        </w:tc>
      </w:tr>
      <w:tr>
        <w:tc>
          <w:tcPr>
            <w:tcW w:type="dxa" w:w="680"/>
          </w:tcPr>
          <w:p>
            <w:r/>
            <w:r>
              <w:rPr>
                <w:sz w:val="18"/>
              </w:rPr>
              <w:t>2</w:t>
            </w:r>
          </w:p>
        </w:tc>
        <w:tc>
          <w:tcPr>
            <w:tcW w:type="dxa" w:w="907"/>
          </w:tcPr>
          <w:p>
            <w:r/>
            <w:r>
              <w:rPr>
                <w:sz w:val="18"/>
              </w:rPr>
              <w:t>Update</w:t>
            </w:r>
          </w:p>
        </w:tc>
        <w:tc>
          <w:tcPr>
            <w:tcW w:type="dxa" w:w="2268"/>
          </w:tcPr>
          <w:p>
            <w:r/>
            <w:r>
              <w:rPr>
                <w:sz w:val="18"/>
              </w:rPr>
              <w:t>Account Numbers</w:t>
            </w:r>
          </w:p>
        </w:tc>
        <w:tc>
          <w:tcPr>
            <w:tcW w:type="dxa" w:w="5783"/>
          </w:tcPr>
          <w:p>
            <w:r/>
            <w:r>
              <w:rPr>
                <w:sz w:val="18"/>
              </w:rPr>
              <w:t>Points: "New format, same CIF: add “00” in front</w:t>
              <w:br/>
              <w:t>Old numbers usable during the transition</w:t>
              <w:br/>
              <w:t>Longer format = more security" now "New 13-digit account numbers</w:t>
              <w:br/>
              <w:t>Customer CIF gains “00” in front</w:t>
              <w:br/>
              <w:t>Old numbers still work for more than six months"</w:t>
            </w:r>
          </w:p>
        </w:tc>
      </w:tr>
      <w:tr>
        <w:tc>
          <w:tcPr>
            <w:tcW w:type="dxa" w:w="680"/>
          </w:tcPr>
          <w:p>
            <w:r/>
            <w:r>
              <w:rPr>
                <w:sz w:val="18"/>
              </w:rPr>
              <w:t>3</w:t>
            </w:r>
          </w:p>
        </w:tc>
        <w:tc>
          <w:tcPr>
            <w:tcW w:type="dxa" w:w="907"/>
          </w:tcPr>
          <w:p>
            <w:r/>
            <w:r>
              <w:rPr>
                <w:sz w:val="18"/>
              </w:rPr>
              <w:t>Update</w:t>
            </w:r>
          </w:p>
        </w:tc>
        <w:tc>
          <w:tcPr>
            <w:tcW w:type="dxa" w:w="2268"/>
          </w:tcPr>
          <w:p>
            <w:r/>
            <w:r>
              <w:rPr>
                <w:sz w:val="18"/>
              </w:rPr>
              <w:t>Cheque Books</w:t>
            </w:r>
          </w:p>
        </w:tc>
        <w:tc>
          <w:tcPr>
            <w:tcW w:type="dxa" w:w="5783"/>
          </w:tcPr>
          <w:p>
            <w:r/>
            <w:r>
              <w:rPr>
                <w:sz w:val="18"/>
              </w:rPr>
              <w:t>Points: "Order new books within 182 days</w:t>
              <w:br/>
              <w:t>Current leaves accepted meanwhile</w:t>
              <w:br/>
              <w:t>Books 5+ years old won't migrate" now "Reorder within the first 182 days</w:t>
              <w:br/>
              <w:t>Current leaves accepted in the meantime</w:t>
              <w:br/>
              <w:t>Books over 5 years old are not migrated"</w:t>
            </w:r>
          </w:p>
        </w:tc>
      </w:tr>
      <w:tr>
        <w:tc>
          <w:tcPr>
            <w:tcW w:type="dxa" w:w="680"/>
          </w:tcPr>
          <w:p>
            <w:r/>
            <w:r>
              <w:rPr>
                <w:sz w:val="18"/>
              </w:rPr>
              <w:t>4</w:t>
            </w:r>
          </w:p>
        </w:tc>
        <w:tc>
          <w:tcPr>
            <w:tcW w:type="dxa" w:w="907"/>
          </w:tcPr>
          <w:p>
            <w:r/>
            <w:r>
              <w:rPr>
                <w:sz w:val="18"/>
              </w:rPr>
              <w:t>Update</w:t>
            </w:r>
          </w:p>
        </w:tc>
        <w:tc>
          <w:tcPr>
            <w:tcW w:type="dxa" w:w="2268"/>
          </w:tcPr>
          <w:p>
            <w:r/>
            <w:r>
              <w:rPr>
                <w:sz w:val="18"/>
              </w:rPr>
              <w:t>Statements</w:t>
            </w:r>
          </w:p>
        </w:tc>
        <w:tc>
          <w:tcPr>
            <w:tcW w:type="dxa" w:w="5783"/>
          </w:tcPr>
          <w:p>
            <w:r/>
            <w:r>
              <w:rPr>
                <w:sz w:val="18"/>
              </w:rPr>
              <w:t>Points: "0–12 months: instant via Corbit X</w:t>
              <w:br/>
              <w:t>12 months+: from secure backup</w:t>
              <w:br/>
              <w:t>Cleaner, faster request process" now "0–12 months: straight from Corbit X</w:t>
              <w:br/>
              <w:t>Older statements, back to account opening: from stored backup"</w:t>
            </w:r>
          </w:p>
        </w:tc>
      </w:tr>
    </w:tbl>
    <w:p/>
    <w:p>
      <w:pPr>
        <w:pStyle w:val="Heading3"/>
      </w:pPr>
      <w:r>
        <w:t>Training Media (1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4</w:t>
            </w:r>
          </w:p>
        </w:tc>
        <w:tc>
          <w:tcPr>
            <w:tcW w:type="dxa" w:w="907"/>
          </w:tcPr>
          <w:p>
            <w:r/>
            <w:r>
              <w:rPr>
                <w:sz w:val="18"/>
              </w:rPr>
              <w:t>Update</w:t>
            </w:r>
          </w:p>
        </w:tc>
        <w:tc>
          <w:tcPr>
            <w:tcW w:type="dxa" w:w="2268"/>
          </w:tcPr>
          <w:p>
            <w:r/>
            <w:r>
              <w:rPr>
                <w:sz w:val="18"/>
              </w:rPr>
              <w:t>Account opening during the freeze</w:t>
            </w:r>
          </w:p>
        </w:tc>
        <w:tc>
          <w:tcPr>
            <w:tcW w:type="dxa" w:w="5783"/>
          </w:tcPr>
          <w:p>
            <w:r/>
            <w:r>
              <w:rPr>
                <w:sz w:val="18"/>
              </w:rPr>
              <w:t>Description: "Start in Newgen, finalise from Thursday" now "Start in Newgen, finalise from Thursday 4 February"</w:t>
            </w:r>
          </w:p>
        </w:tc>
      </w:tr>
    </w:tbl>
    <w:p/>
    <w:p>
      <w:pPr>
        <w:pStyle w:val="Heading3"/>
      </w:pPr>
      <w:r>
        <w:t>What's Next (5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Complete your training</w:t>
            </w:r>
          </w:p>
        </w:tc>
        <w:tc>
          <w:tcPr>
            <w:tcW w:type="dxa" w:w="5783"/>
          </w:tcPr>
          <w:p>
            <w:r/>
            <w:r>
              <w:rPr>
                <w:sz w:val="18"/>
              </w:rPr>
              <w:t>Title: "Complete your training" now "Keep your skills sharp"</w:t>
              <w:br/>
              <w:t>Label: "Keep learning" now "26 Oct – 23 Dec"</w:t>
              <w:br/>
              <w:t>Text: "Finish your end-user training modules and practise the new processes." now "Practise twice a week. Branches 7:15 – 8:15 am; departments one hour, two days a week."</w:t>
            </w:r>
          </w:p>
        </w:tc>
      </w:tr>
      <w:tr>
        <w:tc>
          <w:tcPr>
            <w:tcW w:type="dxa" w:w="680"/>
          </w:tcPr>
          <w:p>
            <w:r/>
            <w:r>
              <w:rPr>
                <w:sz w:val="18"/>
              </w:rPr>
              <w:t>2</w:t>
            </w:r>
          </w:p>
        </w:tc>
        <w:tc>
          <w:tcPr>
            <w:tcW w:type="dxa" w:w="907"/>
          </w:tcPr>
          <w:p>
            <w:r/>
            <w:r>
              <w:rPr>
                <w:sz w:val="18"/>
              </w:rPr>
              <w:t>Update</w:t>
            </w:r>
          </w:p>
        </w:tc>
        <w:tc>
          <w:tcPr>
            <w:tcW w:type="dxa" w:w="2268"/>
          </w:tcPr>
          <w:p>
            <w:r/>
            <w:r>
              <w:rPr>
                <w:sz w:val="18"/>
              </w:rPr>
              <w:t>Business simulations</w:t>
            </w:r>
          </w:p>
        </w:tc>
        <w:tc>
          <w:tcPr>
            <w:tcW w:type="dxa" w:w="5783"/>
          </w:tcPr>
          <w:p>
            <w:r/>
            <w:r>
              <w:rPr>
                <w:sz w:val="18"/>
              </w:rPr>
              <w:t>Title: "Business simulations" now "Rest and recharge"</w:t>
              <w:br/>
              <w:t>Label: "Practise" now "24 Dec – 3 Jan"</w:t>
              <w:br/>
              <w:t>Text: "Take part in simulations to build confidence before go-live." now "No scheduled sessions. The Corbit X portal stays open if you want a refresher."</w:t>
              <w:br/>
              <w:t>Icon: "sim" now "heart"</w:t>
            </w:r>
          </w:p>
        </w:tc>
      </w:tr>
      <w:tr>
        <w:tc>
          <w:tcPr>
            <w:tcW w:type="dxa" w:w="680"/>
          </w:tcPr>
          <w:p>
            <w:r/>
            <w:r>
              <w:rPr>
                <w:sz w:val="18"/>
              </w:rPr>
              <w:t>3</w:t>
            </w:r>
          </w:p>
        </w:tc>
        <w:tc>
          <w:tcPr>
            <w:tcW w:type="dxa" w:w="907"/>
          </w:tcPr>
          <w:p>
            <w:r/>
            <w:r>
              <w:rPr>
                <w:sz w:val="18"/>
              </w:rPr>
              <w:t>Update</w:t>
            </w:r>
          </w:p>
        </w:tc>
        <w:tc>
          <w:tcPr>
            <w:tcW w:type="dxa" w:w="2268"/>
          </w:tcPr>
          <w:p>
            <w:r/>
            <w:r>
              <w:rPr>
                <w:sz w:val="18"/>
              </w:rPr>
              <w:t>Meet your champion</w:t>
            </w:r>
          </w:p>
        </w:tc>
        <w:tc>
          <w:tcPr>
            <w:tcW w:type="dxa" w:w="5783"/>
          </w:tcPr>
          <w:p>
            <w:r/>
            <w:r>
              <w:rPr>
                <w:sz w:val="18"/>
              </w:rPr>
              <w:t>Title: "Meet your champion" now "Get go-live ready"</w:t>
              <w:br/>
              <w:t>Label: "Connect" now "4 – 22 Jan"</w:t>
              <w:br/>
              <w:t>Text: "Our 30+ Corbit X champions are on hand to answer questions locally." now "One hour every working day, then certification for your role."</w:t>
              <w:br/>
              <w:t>Icon: "users" now "check"</w:t>
            </w:r>
          </w:p>
        </w:tc>
      </w:tr>
      <w:tr>
        <w:tc>
          <w:tcPr>
            <w:tcW w:type="dxa" w:w="680"/>
          </w:tcPr>
          <w:p>
            <w:r/>
            <w:r>
              <w:rPr>
                <w:sz w:val="18"/>
              </w:rPr>
              <w:t>4</w:t>
            </w:r>
          </w:p>
        </w:tc>
        <w:tc>
          <w:tcPr>
            <w:tcW w:type="dxa" w:w="907"/>
          </w:tcPr>
          <w:p>
            <w:r/>
            <w:r>
              <w:rPr>
                <w:sz w:val="18"/>
              </w:rPr>
              <w:t>Update</w:t>
            </w:r>
          </w:p>
        </w:tc>
        <w:tc>
          <w:tcPr>
            <w:tcW w:type="dxa" w:w="2268"/>
          </w:tcPr>
          <w:p>
            <w:r/>
            <w:r>
              <w:rPr>
                <w:sz w:val="18"/>
              </w:rPr>
              <w:t>Sunday live checks</w:t>
            </w:r>
          </w:p>
        </w:tc>
        <w:tc>
          <w:tcPr>
            <w:tcW w:type="dxa" w:w="5783"/>
          </w:tcPr>
          <w:p>
            <w:r/>
            <w:r>
              <w:rPr>
                <w:sz w:val="18"/>
              </w:rPr>
              <w:t>Title: "Sunday live checks" now "Final systems check"</w:t>
              <w:br/>
              <w:t>Label: "Get ready" now "11 – 17 Jan"</w:t>
              <w:br/>
              <w:t>Text: "Join the live transaction and channel checks on the Sunday before go-live." now "Data migration and validation, then the business simulation on Sunday 17 January."</w:t>
              <w:br/>
              <w:t>Icon: "check" now "sim"</w:t>
            </w:r>
          </w:p>
        </w:tc>
      </w:tr>
      <w:tr>
        <w:tc>
          <w:tcPr>
            <w:tcW w:type="dxa" w:w="680"/>
          </w:tcPr>
          <w:p>
            <w:r/>
            <w:r>
              <w:rPr>
                <w:sz w:val="18"/>
              </w:rPr>
              <w:t>5</w:t>
            </w:r>
          </w:p>
        </w:tc>
        <w:tc>
          <w:tcPr>
            <w:tcW w:type="dxa" w:w="907"/>
          </w:tcPr>
          <w:p>
            <w:r/>
            <w:r>
              <w:rPr>
                <w:sz w:val="18"/>
              </w:rPr>
              <w:t>Update</w:t>
            </w:r>
          </w:p>
        </w:tc>
        <w:tc>
          <w:tcPr>
            <w:tcW w:type="dxa" w:w="2268"/>
          </w:tcPr>
          <w:p>
            <w:r/>
            <w:r>
              <w:rPr>
                <w:sz w:val="18"/>
              </w:rPr>
              <w:t>Same warm welcome</w:t>
            </w:r>
          </w:p>
        </w:tc>
        <w:tc>
          <w:tcPr>
            <w:tcW w:type="dxa" w:w="5783"/>
          </w:tcPr>
          <w:p>
            <w:r/>
            <w:r>
              <w:rPr>
                <w:sz w:val="18"/>
              </w:rPr>
              <w:t>Title: "Same warm welcome" now "Lift-off!"</w:t>
              <w:br/>
              <w:t>Label: "Go-live" now "Mon 1 Feb 2027"</w:t>
              <w:br/>
              <w:t>Text: "Serve every customer with confidence on Corbit X." now "Corbit X goes live. Arrive early, log in and welcome every customer."</w:t>
            </w:r>
          </w:p>
        </w:tc>
      </w:tr>
    </w:tbl>
    <w:p/>
    <w:p>
      <w:pPr>
        <w:pStyle w:val="Heading3"/>
      </w:pPr>
      <w:r>
        <w:t>Daily Tips (2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9</w:t>
            </w:r>
          </w:p>
        </w:tc>
        <w:tc>
          <w:tcPr>
            <w:tcW w:type="dxa" w:w="907"/>
          </w:tcPr>
          <w:p>
            <w:r/>
            <w:r>
              <w:rPr>
                <w:sz w:val="18"/>
              </w:rPr>
              <w:t>Add</w:t>
            </w:r>
          </w:p>
        </w:tc>
        <w:tc>
          <w:tcPr>
            <w:tcW w:type="dxa" w:w="2268"/>
          </w:tcPr>
          <w:p>
            <w:r/>
            <w:r>
              <w:rPr>
                <w:sz w:val="18"/>
              </w:rPr>
              <w:t>Stuck? Check the guide, ask your champion, log a Command Cen</w:t>
            </w:r>
          </w:p>
        </w:tc>
        <w:tc>
          <w:tcPr>
            <w:tcW w:type="dxa" w:w="5783"/>
          </w:tcPr>
          <w:p>
            <w:r/>
            <w:r>
              <w:rPr>
                <w:sz w:val="18"/>
              </w:rPr>
              <w:t>Title: Stuck? Check the guide, ask your champion, log a Command Centre ticket, then update the customer.</w:t>
            </w:r>
          </w:p>
        </w:tc>
      </w:tr>
      <w:tr>
        <w:tc>
          <w:tcPr>
            <w:tcW w:type="dxa" w:w="680"/>
          </w:tcPr>
          <w:p>
            <w:r/>
            <w:r>
              <w:rPr>
                <w:sz w:val="18"/>
              </w:rPr>
              <w:t>10</w:t>
            </w:r>
          </w:p>
        </w:tc>
        <w:tc>
          <w:tcPr>
            <w:tcW w:type="dxa" w:w="907"/>
          </w:tcPr>
          <w:p>
            <w:r/>
            <w:r>
              <w:rPr>
                <w:sz w:val="18"/>
              </w:rPr>
              <w:t>Add</w:t>
            </w:r>
          </w:p>
        </w:tc>
        <w:tc>
          <w:tcPr>
            <w:tcW w:type="dxa" w:w="2268"/>
          </w:tcPr>
          <w:p>
            <w:r/>
            <w:r>
              <w:rPr>
                <w:sz w:val="18"/>
              </w:rPr>
              <w:t xml:space="preserve">The bank never asks for a PIN, password or OTP. Never share </w:t>
            </w:r>
          </w:p>
        </w:tc>
        <w:tc>
          <w:tcPr>
            <w:tcW w:type="dxa" w:w="5783"/>
          </w:tcPr>
          <w:p>
            <w:r/>
            <w:r>
              <w:rPr>
                <w:sz w:val="18"/>
              </w:rPr>
              <w:t>Title: The bank never asks for a PIN, password or OTP. Never share your login.</w:t>
            </w:r>
          </w:p>
        </w:tc>
      </w:tr>
    </w:tbl>
    <w:p/>
    <w:p>
      <w:pPr>
        <w:pStyle w:val="Heading3"/>
      </w:pPr>
      <w:r>
        <w:t>FAQs (12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3</w:t>
            </w:r>
          </w:p>
        </w:tc>
        <w:tc>
          <w:tcPr>
            <w:tcW w:type="dxa" w:w="907"/>
          </w:tcPr>
          <w:p>
            <w:r/>
            <w:r>
              <w:rPr>
                <w:sz w:val="18"/>
              </w:rPr>
              <w:t>Update</w:t>
            </w:r>
          </w:p>
        </w:tc>
        <w:tc>
          <w:tcPr>
            <w:tcW w:type="dxa" w:w="2268"/>
          </w:tcPr>
          <w:p>
            <w:r/>
            <w:r>
              <w:rPr>
                <w:sz w:val="18"/>
              </w:rPr>
              <w:t>How will customers benefit?</w:t>
            </w:r>
          </w:p>
        </w:tc>
        <w:tc>
          <w:tcPr>
            <w:tcW w:type="dxa" w:w="5783"/>
          </w:tcPr>
          <w:p>
            <w:r/>
            <w:r>
              <w:rPr>
                <w:sz w:val="18"/>
              </w:rPr>
              <w:t>Answer: "Faster service at the counter, a full 360° view of the customer on one screen, credits and salaries at speed, instant statements for the last 12 month…" now "Quicker service at the counter, a 360-degree customer view at the teller point, faster credit and salary processing, statements for the last 12 months…"</w:t>
            </w:r>
          </w:p>
        </w:tc>
      </w:tr>
      <w:tr>
        <w:tc>
          <w:tcPr>
            <w:tcW w:type="dxa" w:w="680"/>
          </w:tcPr>
          <w:p>
            <w:r/>
            <w:r>
              <w:rPr>
                <w:sz w:val="18"/>
              </w:rPr>
              <w:t>4</w:t>
            </w:r>
          </w:p>
        </w:tc>
        <w:tc>
          <w:tcPr>
            <w:tcW w:type="dxa" w:w="907"/>
          </w:tcPr>
          <w:p>
            <w:r/>
            <w:r>
              <w:rPr>
                <w:sz w:val="18"/>
              </w:rPr>
              <w:t>Update</w:t>
            </w:r>
          </w:p>
        </w:tc>
        <w:tc>
          <w:tcPr>
            <w:tcW w:type="dxa" w:w="2268"/>
          </w:tcPr>
          <w:p>
            <w:r/>
            <w:r>
              <w:rPr>
                <w:sz w:val="18"/>
              </w:rPr>
              <w:t>What changes for branches?</w:t>
            </w:r>
          </w:p>
        </w:tc>
        <w:tc>
          <w:tcPr>
            <w:tcW w:type="dxa" w:w="5783"/>
          </w:tcPr>
          <w:p>
            <w:r/>
            <w:r>
              <w:rPr>
                <w:sz w:val="18"/>
              </w:rPr>
              <w:t>Answer: "A few things to know: new account numbers (look them up in Corbit X and share them), cheque and chequebook changes, a short pause in account opening a…" now "A few things to know: new account numbers (look them up in Corbit X and share them), cheque and chequebook changes, a short pause in account opening a…"</w:t>
            </w:r>
          </w:p>
        </w:tc>
      </w:tr>
      <w:tr>
        <w:tc>
          <w:tcPr>
            <w:tcW w:type="dxa" w:w="680"/>
          </w:tcPr>
          <w:p>
            <w:r/>
            <w:r>
              <w:rPr>
                <w:sz w:val="18"/>
              </w:rPr>
              <w:t>5</w:t>
            </w:r>
          </w:p>
        </w:tc>
        <w:tc>
          <w:tcPr>
            <w:tcW w:type="dxa" w:w="907"/>
          </w:tcPr>
          <w:p>
            <w:r/>
            <w:r>
              <w:rPr>
                <w:sz w:val="18"/>
              </w:rPr>
              <w:t>Update</w:t>
            </w:r>
          </w:p>
        </w:tc>
        <w:tc>
          <w:tcPr>
            <w:tcW w:type="dxa" w:w="2268"/>
          </w:tcPr>
          <w:p>
            <w:r/>
            <w:r>
              <w:rPr>
                <w:sz w:val="18"/>
              </w:rPr>
              <w:t>Where can I find guides?</w:t>
            </w:r>
          </w:p>
        </w:tc>
        <w:tc>
          <w:tcPr>
            <w:tcW w:type="dxa" w:w="5783"/>
          </w:tcPr>
          <w:p>
            <w:r/>
            <w:r>
              <w:rPr>
                <w:sz w:val="18"/>
              </w:rPr>
              <w:t>Answer: "Right here! There are six guides on my journey. Tap 'View Guide' on any stop to see the full poster." now "Right here! There are six guides on my journey. Tap 'View Guide' on any stop to see the full poster. You will also find guides, staff FAQs and how-to …"</w:t>
            </w:r>
          </w:p>
        </w:tc>
      </w:tr>
      <w:tr>
        <w:tc>
          <w:tcPr>
            <w:tcW w:type="dxa" w:w="680"/>
          </w:tcPr>
          <w:p>
            <w:r/>
            <w:r>
              <w:rPr>
                <w:sz w:val="18"/>
              </w:rPr>
              <w:t>6</w:t>
            </w:r>
          </w:p>
        </w:tc>
        <w:tc>
          <w:tcPr>
            <w:tcW w:type="dxa" w:w="907"/>
          </w:tcPr>
          <w:p>
            <w:r/>
            <w:r>
              <w:rPr>
                <w:sz w:val="18"/>
              </w:rPr>
              <w:t>Update</w:t>
            </w:r>
          </w:p>
        </w:tc>
        <w:tc>
          <w:tcPr>
            <w:tcW w:type="dxa" w:w="2268"/>
          </w:tcPr>
          <w:p>
            <w:r/>
            <w:r>
              <w:rPr>
                <w:sz w:val="18"/>
              </w:rPr>
              <w:t>Who can I contact for support?</w:t>
            </w:r>
          </w:p>
        </w:tc>
        <w:tc>
          <w:tcPr>
            <w:tcW w:type="dxa" w:w="5783"/>
          </w:tcPr>
          <w:p>
            <w:r/>
            <w:r>
              <w:rPr>
                <w:sz w:val="18"/>
              </w:rPr>
              <w:t>Answer: "Start with your Branch Operations Supervisor (BOS). For anything else, consult the relevant internal team. Programme support contacts will be listed h…" now "Check the guide or FAQ first, then ask your champion or team lead. If you are still stuck, log a Command Centre ticket with a screenshot, and keep the…"</w:t>
            </w:r>
          </w:p>
        </w:tc>
      </w:tr>
      <w:tr>
        <w:tc>
          <w:tcPr>
            <w:tcW w:type="dxa" w:w="680"/>
          </w:tcPr>
          <w:p>
            <w:r/>
            <w:r>
              <w:rPr>
                <w:sz w:val="18"/>
              </w:rPr>
              <w:t>7</w:t>
            </w:r>
          </w:p>
        </w:tc>
        <w:tc>
          <w:tcPr>
            <w:tcW w:type="dxa" w:w="907"/>
          </w:tcPr>
          <w:p>
            <w:r/>
            <w:r>
              <w:rPr>
                <w:sz w:val="18"/>
              </w:rPr>
              <w:t>Update</w:t>
            </w:r>
          </w:p>
        </w:tc>
        <w:tc>
          <w:tcPr>
            <w:tcW w:type="dxa" w:w="2268"/>
          </w:tcPr>
          <w:p>
            <w:r/>
            <w:r>
              <w:rPr>
                <w:sz w:val="18"/>
              </w:rPr>
              <w:t>Will old account numbers still work?</w:t>
            </w:r>
          </w:p>
        </w:tc>
        <w:tc>
          <w:tcPr>
            <w:tcW w:type="dxa" w:w="5783"/>
          </w:tcPr>
          <w:p>
            <w:r/>
            <w:r>
              <w:rPr>
                <w:sz w:val="18"/>
              </w:rPr>
              <w:t>Answer: "Yes. Old account numbers will continue to be accepted for more than six months after go-live. The new format keeps the same CIF with “00” added in fro…" now "Yes. Old account numbers will continue to be accepted for more than six months after go-live. The new account number has 13 digits, and the CIF keeps …"</w:t>
            </w:r>
          </w:p>
        </w:tc>
      </w:tr>
      <w:tr>
        <w:tc>
          <w:tcPr>
            <w:tcW w:type="dxa" w:w="680"/>
          </w:tcPr>
          <w:p>
            <w:r/>
            <w:r>
              <w:rPr>
                <w:sz w:val="18"/>
              </w:rPr>
              <w:t>8</w:t>
            </w:r>
          </w:p>
        </w:tc>
        <w:tc>
          <w:tcPr>
            <w:tcW w:type="dxa" w:w="907"/>
          </w:tcPr>
          <w:p>
            <w:r/>
            <w:r>
              <w:rPr>
                <w:sz w:val="18"/>
              </w:rPr>
              <w:t>Update</w:t>
            </w:r>
          </w:p>
        </w:tc>
        <w:tc>
          <w:tcPr>
            <w:tcW w:type="dxa" w:w="2268"/>
          </w:tcPr>
          <w:p>
            <w:r/>
            <w:r>
              <w:rPr>
                <w:sz w:val="18"/>
              </w:rPr>
              <w:t>Can we open accounts during the upgrade?</w:t>
            </w:r>
          </w:p>
        </w:tc>
        <w:tc>
          <w:tcPr>
            <w:tcW w:type="dxa" w:w="5783"/>
          </w:tcPr>
          <w:p>
            <w:r/>
            <w:r>
              <w:rPr>
                <w:sz w:val="18"/>
              </w:rPr>
              <w:t>Answer: "Account opening pauses during the static data freeze and the first three days after go-live. Start the application in Newgen, receive deposits through…" now "Account opening pauses during the static data freeze and the first three days after go-live (Monday 1 to Wednesday 3 February). Start the application …"</w:t>
            </w:r>
          </w:p>
        </w:tc>
      </w:tr>
      <w:tr>
        <w:tc>
          <w:tcPr>
            <w:tcW w:type="dxa" w:w="680"/>
          </w:tcPr>
          <w:p>
            <w:r/>
            <w:r>
              <w:rPr>
                <w:sz w:val="18"/>
              </w:rPr>
              <w:t>9</w:t>
            </w:r>
          </w:p>
        </w:tc>
        <w:tc>
          <w:tcPr>
            <w:tcW w:type="dxa" w:w="907"/>
          </w:tcPr>
          <w:p>
            <w:r/>
            <w:r>
              <w:rPr>
                <w:sz w:val="18"/>
              </w:rPr>
              <w:t>Update</w:t>
            </w:r>
          </w:p>
        </w:tc>
        <w:tc>
          <w:tcPr>
            <w:tcW w:type="dxa" w:w="2268"/>
          </w:tcPr>
          <w:p>
            <w:r/>
            <w:r>
              <w:rPr>
                <w:sz w:val="18"/>
              </w:rPr>
              <w:t>How do statements work in Corbit X?</w:t>
            </w:r>
          </w:p>
        </w:tc>
        <w:tc>
          <w:tcPr>
            <w:tcW w:type="dxa" w:w="5783"/>
          </w:tcPr>
          <w:p>
            <w:r/>
            <w:r>
              <w:rPr>
                <w:sz w:val="18"/>
              </w:rPr>
              <w:t>Answer: "Statements for the last 0–12 months are instant via Corbit X. Older statements (12 months+) come from secure backup, through a cleaner, faster request…" now "Statements for the last 12 months come straight from Corbit X. Older statements, back to when the account was opened, come from stored backup."</w:t>
            </w:r>
          </w:p>
        </w:tc>
      </w:tr>
      <w:tr>
        <w:tc>
          <w:tcPr>
            <w:tcW w:type="dxa" w:w="680"/>
          </w:tcPr>
          <w:p>
            <w:r/>
            <w:r>
              <w:rPr>
                <w:sz w:val="18"/>
              </w:rPr>
              <w:t>10</w:t>
            </w:r>
          </w:p>
        </w:tc>
        <w:tc>
          <w:tcPr>
            <w:tcW w:type="dxa" w:w="907"/>
          </w:tcPr>
          <w:p>
            <w:r/>
            <w:r>
              <w:rPr>
                <w:sz w:val="18"/>
              </w:rPr>
              <w:t>Update</w:t>
            </w:r>
          </w:p>
        </w:tc>
        <w:tc>
          <w:tcPr>
            <w:tcW w:type="dxa" w:w="2268"/>
          </w:tcPr>
          <w:p>
            <w:r/>
            <w:r>
              <w:rPr>
                <w:sz w:val="18"/>
              </w:rPr>
              <w:t>What about cheques?</w:t>
            </w:r>
          </w:p>
        </w:tc>
        <w:tc>
          <w:tcPr>
            <w:tcW w:type="dxa" w:w="5783"/>
          </w:tcPr>
          <w:p>
            <w:r/>
            <w:r>
              <w:rPr>
                <w:sz w:val="18"/>
              </w:rPr>
              <w:t>Answer: "Cheques with old account numbers are accepted for six months after go-live, subject to the usual checks. Chequebooks recorded more than five years ago…" now "Cheques with old account numbers are accepted for six months (182 days) after go-live, until 2 August 2027, subject to the usual checks. Chequebooks r…"</w:t>
            </w:r>
          </w:p>
        </w:tc>
      </w:tr>
      <w:tr>
        <w:tc>
          <w:tcPr>
            <w:tcW w:type="dxa" w:w="680"/>
          </w:tcPr>
          <w:p>
            <w:r/>
            <w:r>
              <w:rPr>
                <w:sz w:val="18"/>
              </w:rPr>
              <w:t>11</w:t>
            </w:r>
          </w:p>
        </w:tc>
        <w:tc>
          <w:tcPr>
            <w:tcW w:type="dxa" w:w="907"/>
          </w:tcPr>
          <w:p>
            <w:r/>
            <w:r>
              <w:rPr>
                <w:sz w:val="18"/>
              </w:rPr>
              <w:t>Update</w:t>
            </w:r>
          </w:p>
        </w:tc>
        <w:tc>
          <w:tcPr>
            <w:tcW w:type="dxa" w:w="2268"/>
          </w:tcPr>
          <w:p>
            <w:r/>
            <w:r>
              <w:rPr>
                <w:sz w:val="18"/>
              </w:rPr>
              <w:t>What happens on the Sunday before go-live?</w:t>
            </w:r>
          </w:p>
        </w:tc>
        <w:tc>
          <w:tcPr>
            <w:tcW w:type="dxa" w:w="5783"/>
          </w:tcPr>
          <w:p>
            <w:r/>
            <w:r>
              <w:rPr>
                <w:sz w:val="18"/>
              </w:rPr>
              <w:t>Answer: "BOSs open the branch day and all branch staff run live transaction and channel checks with real funds. Don't close the branch day or run end of day on…" now "On Sunday 31 January 2027, BOSs open the branch day and all branch staff run live transaction and channel checks with real funds. Don't close the bran…"</w:t>
            </w:r>
          </w:p>
        </w:tc>
      </w:tr>
      <w:tr>
        <w:tc>
          <w:tcPr>
            <w:tcW w:type="dxa" w:w="680"/>
          </w:tcPr>
          <w:p>
            <w:r/>
            <w:r>
              <w:rPr>
                <w:sz w:val="18"/>
              </w:rPr>
              <w:t>12</w:t>
            </w:r>
          </w:p>
        </w:tc>
        <w:tc>
          <w:tcPr>
            <w:tcW w:type="dxa" w:w="907"/>
          </w:tcPr>
          <w:p>
            <w:r/>
            <w:r>
              <w:rPr>
                <w:sz w:val="18"/>
              </w:rPr>
              <w:t>Add</w:t>
            </w:r>
          </w:p>
        </w:tc>
        <w:tc>
          <w:tcPr>
            <w:tcW w:type="dxa" w:w="2268"/>
          </w:tcPr>
          <w:p>
            <w:r/>
            <w:r>
              <w:rPr>
                <w:sz w:val="18"/>
              </w:rPr>
              <w:t>When does Corbit X go live?</w:t>
            </w:r>
          </w:p>
        </w:tc>
        <w:tc>
          <w:tcPr>
            <w:tcW w:type="dxa" w:w="5783"/>
          </w:tcPr>
          <w:p>
            <w:r/>
            <w:r>
              <w:rPr>
                <w:sz w:val="18"/>
              </w:rPr>
              <w:t>Title: When does Corbit X go live?</w:t>
              <w:br/>
              <w:t>Answer: Corbit X goes live on Monday 1 February 2027, in every branch and department at the same time. The final cut-off on the current system is Friday 29 Ja…</w:t>
              <w:br/>
              <w:t>Keywords: when date go-live golive live start monday february 2027 cut-off</w:t>
              <w:br/>
              <w:t>Suggested: No</w:t>
              <w:br/>
              <w:t>ActionLabel: See the guide</w:t>
              <w:br/>
              <w:t>ActionTarget: stop:4</w:t>
            </w:r>
          </w:p>
        </w:tc>
      </w:tr>
      <w:tr>
        <w:tc>
          <w:tcPr>
            <w:tcW w:type="dxa" w:w="680"/>
          </w:tcPr>
          <w:p>
            <w:r/>
            <w:r>
              <w:rPr>
                <w:sz w:val="18"/>
              </w:rPr>
              <w:t>13</w:t>
            </w:r>
          </w:p>
        </w:tc>
        <w:tc>
          <w:tcPr>
            <w:tcW w:type="dxa" w:w="907"/>
          </w:tcPr>
          <w:p>
            <w:r/>
            <w:r>
              <w:rPr>
                <w:sz w:val="18"/>
              </w:rPr>
              <w:t>Add</w:t>
            </w:r>
          </w:p>
        </w:tc>
        <w:tc>
          <w:tcPr>
            <w:tcW w:type="dxa" w:w="2268"/>
          </w:tcPr>
          <w:p>
            <w:r/>
            <w:r>
              <w:rPr>
                <w:sz w:val="18"/>
              </w:rPr>
              <w:t>How do I read the new account number?</w:t>
            </w:r>
          </w:p>
        </w:tc>
        <w:tc>
          <w:tcPr>
            <w:tcW w:type="dxa" w:w="5783"/>
          </w:tcPr>
          <w:p>
            <w:r/>
            <w:r>
              <w:rPr>
                <w:sz w:val="18"/>
              </w:rPr>
              <w:t>Title: How do I read the new account number?</w:t>
              <w:br/>
              <w:t>Answer: It has 13 digits. Digits 1 and 2 are the currency (00 cedi, 01 dollar, 02 pound, 03 euro). Digit 3 is the customer type (1 individual, 2 non-individua…</w:t>
              <w:br/>
              <w:t>Keywords: account number new 13 digit digits currency customer type format read cif</w:t>
              <w:br/>
              <w:t>Suggested: No</w:t>
            </w:r>
          </w:p>
        </w:tc>
      </w:tr>
      <w:tr>
        <w:tc>
          <w:tcPr>
            <w:tcW w:type="dxa" w:w="680"/>
          </w:tcPr>
          <w:p>
            <w:r/>
            <w:r>
              <w:rPr>
                <w:sz w:val="18"/>
              </w:rPr>
              <w:t>14</w:t>
            </w:r>
          </w:p>
        </w:tc>
        <w:tc>
          <w:tcPr>
            <w:tcW w:type="dxa" w:w="907"/>
          </w:tcPr>
          <w:p>
            <w:r/>
            <w:r>
              <w:rPr>
                <w:sz w:val="18"/>
              </w:rPr>
              <w:t>Add</w:t>
            </w:r>
          </w:p>
        </w:tc>
        <w:tc>
          <w:tcPr>
            <w:tcW w:type="dxa" w:w="2268"/>
          </w:tcPr>
          <w:p>
            <w:r/>
            <w:r>
              <w:rPr>
                <w:sz w:val="18"/>
              </w:rPr>
              <w:t>What if someone asks a customer for their OTP?</w:t>
            </w:r>
          </w:p>
        </w:tc>
        <w:tc>
          <w:tcPr>
            <w:tcW w:type="dxa" w:w="5783"/>
          </w:tcPr>
          <w:p>
            <w:r/>
            <w:r>
              <w:rPr>
                <w:sz w:val="18"/>
              </w:rPr>
              <w:t>Title: What if someone asks a customer for their OTP?</w:t>
              <w:br/>
              <w:t>Answer: The bank never asks for a PIN, password or OTP, and you must never share your login. Tell the customer, and report anything suspicious to Fraud and Ri…</w:t>
              <w:br/>
              <w:t>Keywords: otp pin password fraud scam suspicious login share</w:t>
              <w:br/>
              <w:t>Suggested: No</w:t>
            </w:r>
          </w:p>
        </w:tc>
      </w:tr>
    </w:tbl>
    <w:p/>
    <w:p>
      <w:pPr>
        <w:pStyle w:val="Heading3"/>
      </w:pPr>
      <w:r>
        <w:t>Featured Guides (1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4</w:t>
            </w:r>
          </w:p>
        </w:tc>
        <w:tc>
          <w:tcPr>
            <w:tcW w:type="dxa" w:w="907"/>
          </w:tcPr>
          <w:p>
            <w:r/>
            <w:r>
              <w:rPr>
                <w:sz w:val="18"/>
              </w:rPr>
              <w:t>Update</w:t>
            </w:r>
          </w:p>
        </w:tc>
        <w:tc>
          <w:tcPr>
            <w:tcW w:type="dxa" w:w="2268"/>
          </w:tcPr>
          <w:p>
            <w:r/>
            <w:r>
              <w:rPr>
                <w:sz w:val="18"/>
              </w:rPr>
              <w:t>Keep the Welcome. Start the Process.</w:t>
            </w:r>
          </w:p>
        </w:tc>
        <w:tc>
          <w:tcPr>
            <w:tcW w:type="dxa" w:w="5783"/>
          </w:tcPr>
          <w:p>
            <w:r/>
            <w:r>
              <w:rPr>
                <w:sz w:val="18"/>
              </w:rPr>
              <w:t>KukuaCommentary: "Account opening pauses briefly, but our welcome never does. Start in Newgen and finalise from Thursday." now "Account opening pauses briefly, but our welcome never does. Start in Newgen and finalise from Thursday 4 February."</w:t>
            </w:r>
          </w:p>
        </w:tc>
      </w:tr>
    </w:tbl>
    <w:p/>
    <w:p>
      <w:pPr>
        <w:pStyle w:val="Heading3"/>
      </w:pPr>
      <w:r>
        <w:t>Announcements (3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Six Corbit X staff guides are now available</w:t>
            </w:r>
          </w:p>
        </w:tc>
        <w:tc>
          <w:tcPr>
            <w:tcW w:type="dxa" w:w="5783"/>
          </w:tcPr>
          <w:p>
            <w:r/>
            <w:r>
              <w:rPr>
                <w:sz w:val="18"/>
              </w:rPr>
              <w:t>Title: "Six Corbit X staff guides are now available" now "Go-live is now Monday 1 February 2027"</w:t>
              <w:br/>
              <w:t>Body: "Explore them all on Kukua's journey, from account numbers to go-live readiness." now "Go-live has moved to accommodate other important transactions the Bank is undertaking. The extra weeks help us go live with even greater confidence."</w:t>
            </w:r>
          </w:p>
        </w:tc>
      </w:tr>
      <w:tr>
        <w:tc>
          <w:tcPr>
            <w:tcW w:type="dxa" w:w="680"/>
          </w:tcPr>
          <w:p>
            <w:r/>
            <w:r>
              <w:rPr>
                <w:sz w:val="18"/>
              </w:rPr>
              <w:t>2</w:t>
            </w:r>
          </w:p>
        </w:tc>
        <w:tc>
          <w:tcPr>
            <w:tcW w:type="dxa" w:w="907"/>
          </w:tcPr>
          <w:p>
            <w:r/>
            <w:r>
              <w:rPr>
                <w:sz w:val="18"/>
              </w:rPr>
              <w:t>Update</w:t>
            </w:r>
          </w:p>
        </w:tc>
        <w:tc>
          <w:tcPr>
            <w:tcW w:type="dxa" w:w="2268"/>
          </w:tcPr>
          <w:p>
            <w:r/>
            <w:r>
              <w:rPr>
                <w:sz w:val="18"/>
              </w:rPr>
              <w:t>Look-up process included in training</w:t>
            </w:r>
          </w:p>
        </w:tc>
        <w:tc>
          <w:tcPr>
            <w:tcW w:type="dxa" w:w="5783"/>
          </w:tcPr>
          <w:p>
            <w:r/>
            <w:r>
              <w:rPr>
                <w:sz w:val="18"/>
              </w:rPr>
              <w:t>Title: "Look-up process included in training" now "Six Corbit X staff guides are now available"</w:t>
              <w:br/>
              <w:t>Body: "Training covers how to find a customer's new account number in Corbit X." now "Explore them all on Kukua's journey, from account numbers to go-live readiness."</w:t>
            </w:r>
          </w:p>
        </w:tc>
      </w:tr>
      <w:tr>
        <w:tc>
          <w:tcPr>
            <w:tcW w:type="dxa" w:w="680"/>
          </w:tcPr>
          <w:p>
            <w:r/>
            <w:r>
              <w:rPr>
                <w:sz w:val="18"/>
              </w:rPr>
              <w:t>3</w:t>
            </w:r>
          </w:p>
        </w:tc>
        <w:tc>
          <w:tcPr>
            <w:tcW w:type="dxa" w:w="907"/>
          </w:tcPr>
          <w:p>
            <w:r/>
            <w:r>
              <w:rPr>
                <w:sz w:val="18"/>
              </w:rPr>
              <w:t>Update</w:t>
            </w:r>
          </w:p>
        </w:tc>
        <w:tc>
          <w:tcPr>
            <w:tcW w:type="dxa" w:w="2268"/>
          </w:tcPr>
          <w:p>
            <w:r/>
            <w:r>
              <w:rPr>
                <w:sz w:val="18"/>
              </w:rPr>
              <w:t>Printing new account numbers</w:t>
            </w:r>
          </w:p>
        </w:tc>
        <w:tc>
          <w:tcPr>
            <w:tcW w:type="dxa" w:w="5783"/>
          </w:tcPr>
          <w:p>
            <w:r/>
            <w:r>
              <w:rPr>
                <w:sz w:val="18"/>
              </w:rPr>
              <w:t>Title: "Printing new account numbers" now "Look-up process included in training"</w:t>
              <w:br/>
              <w:t>Body: "Guidance on printing new account numbers for customers will follow." now "Training covers how to find a customer's new account number in Corbit X."</w:t>
            </w:r>
          </w:p>
        </w:tc>
      </w:tr>
    </w:tbl>
    <w:p/>
    <w:p>
      <w:pPr>
        <w:pStyle w:val="Heading3"/>
      </w:pPr>
      <w:r>
        <w:t>Page Settings (6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GoLive</w:t>
            </w:r>
          </w:p>
        </w:tc>
        <w:tc>
          <w:tcPr>
            <w:tcW w:type="dxa" w:w="5783"/>
          </w:tcPr>
          <w:p>
            <w:r/>
            <w:r>
              <w:rPr>
                <w:sz w:val="18"/>
              </w:rPr>
              <w:t>Value: "2027-02-08T00:00:00+00:00" now "2027-02-01T00:00:00+00:00"</w:t>
            </w:r>
          </w:p>
        </w:tc>
      </w:tr>
      <w:tr>
        <w:tc>
          <w:tcPr>
            <w:tcW w:type="dxa" w:w="680"/>
          </w:tcPr>
          <w:p>
            <w:r/>
            <w:r>
              <w:rPr>
                <w:sz w:val="18"/>
              </w:rPr>
              <w:t>2</w:t>
            </w:r>
          </w:p>
        </w:tc>
        <w:tc>
          <w:tcPr>
            <w:tcW w:type="dxa" w:w="907"/>
          </w:tcPr>
          <w:p>
            <w:r/>
            <w:r>
              <w:rPr>
                <w:sz w:val="18"/>
              </w:rPr>
              <w:t>Update</w:t>
            </w:r>
          </w:p>
        </w:tc>
        <w:tc>
          <w:tcPr>
            <w:tcW w:type="dxa" w:w="2268"/>
          </w:tcPr>
          <w:p>
            <w:r/>
            <w:r>
              <w:rPr>
                <w:sz w:val="18"/>
              </w:rPr>
              <w:t>CurrentPhase</w:t>
            </w:r>
          </w:p>
        </w:tc>
        <w:tc>
          <w:tcPr>
            <w:tcW w:type="dxa" w:w="5783"/>
          </w:tcPr>
          <w:p>
            <w:r/>
            <w:r>
              <w:rPr>
                <w:sz w:val="18"/>
              </w:rPr>
              <w:t>Value: "1" now "0"</w:t>
            </w:r>
          </w:p>
        </w:tc>
      </w:tr>
      <w:tr>
        <w:tc>
          <w:tcPr>
            <w:tcW w:type="dxa" w:w="680"/>
          </w:tcPr>
          <w:p>
            <w:r/>
            <w:r>
              <w:rPr>
                <w:sz w:val="18"/>
              </w:rPr>
              <w:t>3</w:t>
            </w:r>
          </w:p>
        </w:tc>
        <w:tc>
          <w:tcPr>
            <w:tcW w:type="dxa" w:w="907"/>
          </w:tcPr>
          <w:p>
            <w:r/>
            <w:r>
              <w:rPr>
                <w:sz w:val="18"/>
              </w:rPr>
              <w:t>Update</w:t>
            </w:r>
          </w:p>
        </w:tc>
        <w:tc>
          <w:tcPr>
            <w:tcW w:type="dxa" w:w="2268"/>
          </w:tcPr>
          <w:p>
            <w:r/>
            <w:r>
              <w:rPr>
                <w:sz w:val="18"/>
              </w:rPr>
              <w:t>AnnouncementTitle</w:t>
            </w:r>
          </w:p>
        </w:tc>
        <w:tc>
          <w:tcPr>
            <w:tcW w:type="dxa" w:w="5783"/>
          </w:tcPr>
          <w:p>
            <w:r/>
            <w:r>
              <w:rPr>
                <w:sz w:val="18"/>
              </w:rPr>
              <w:t>Value: "The Corbit X Staff Guide series is live" now "Go-live is now Monday 1 February 2027"</w:t>
            </w:r>
          </w:p>
        </w:tc>
      </w:tr>
      <w:tr>
        <w:tc>
          <w:tcPr>
            <w:tcW w:type="dxa" w:w="680"/>
          </w:tcPr>
          <w:p>
            <w:r/>
            <w:r>
              <w:rPr>
                <w:sz w:val="18"/>
              </w:rPr>
              <w:t>4</w:t>
            </w:r>
          </w:p>
        </w:tc>
        <w:tc>
          <w:tcPr>
            <w:tcW w:type="dxa" w:w="907"/>
          </w:tcPr>
          <w:p>
            <w:r/>
            <w:r>
              <w:rPr>
                <w:sz w:val="18"/>
              </w:rPr>
              <w:t>Update</w:t>
            </w:r>
          </w:p>
        </w:tc>
        <w:tc>
          <w:tcPr>
            <w:tcW w:type="dxa" w:w="2268"/>
          </w:tcPr>
          <w:p>
            <w:r/>
            <w:r>
              <w:rPr>
                <w:sz w:val="18"/>
              </w:rPr>
              <w:t>AnnouncementBody</w:t>
            </w:r>
          </w:p>
        </w:tc>
        <w:tc>
          <w:tcPr>
            <w:tcW w:type="dxa" w:w="5783"/>
          </w:tcPr>
          <w:p>
            <w:r/>
            <w:r>
              <w:rPr>
                <w:sz w:val="18"/>
              </w:rPr>
              <w:t>Value: "Six practical guides now cover customer welcomes, account opening during the upgrade, new account numbers, cheques and the Sunday live checks. Read th…" now "Go-live has moved to accommodate other important transactions the Bank is undertaking. The extra weeks help us go live with even greater confidence. S…"</w:t>
            </w:r>
          </w:p>
        </w:tc>
      </w:tr>
      <w:tr>
        <w:tc>
          <w:tcPr>
            <w:tcW w:type="dxa" w:w="680"/>
          </w:tcPr>
          <w:p>
            <w:r/>
            <w:r>
              <w:rPr>
                <w:sz w:val="18"/>
              </w:rPr>
              <w:t>5</w:t>
            </w:r>
          </w:p>
        </w:tc>
        <w:tc>
          <w:tcPr>
            <w:tcW w:type="dxa" w:w="907"/>
          </w:tcPr>
          <w:p>
            <w:r/>
            <w:r>
              <w:rPr>
                <w:sz w:val="18"/>
              </w:rPr>
              <w:t>Update</w:t>
            </w:r>
          </w:p>
        </w:tc>
        <w:tc>
          <w:tcPr>
            <w:tcW w:type="dxa" w:w="2268"/>
          </w:tcPr>
          <w:p>
            <w:r/>
            <w:r>
              <w:rPr>
                <w:sz w:val="18"/>
              </w:rPr>
              <w:t>AnnouncementDate</w:t>
            </w:r>
          </w:p>
        </w:tc>
        <w:tc>
          <w:tcPr>
            <w:tcW w:type="dxa" w:w="5783"/>
          </w:tcPr>
          <w:p>
            <w:r/>
            <w:r>
              <w:rPr>
                <w:sz w:val="18"/>
              </w:rPr>
              <w:t>Value: "2026-10-19" now "2026-10-23"</w:t>
            </w:r>
          </w:p>
        </w:tc>
      </w:tr>
      <w:tr>
        <w:tc>
          <w:tcPr>
            <w:tcW w:type="dxa" w:w="680"/>
          </w:tcPr>
          <w:p>
            <w:r/>
            <w:r>
              <w:rPr>
                <w:sz w:val="18"/>
              </w:rPr>
              <w:t>6</w:t>
            </w:r>
          </w:p>
        </w:tc>
        <w:tc>
          <w:tcPr>
            <w:tcW w:type="dxa" w:w="907"/>
          </w:tcPr>
          <w:p>
            <w:r/>
            <w:r>
              <w:rPr>
                <w:sz w:val="18"/>
              </w:rPr>
              <w:t>Update</w:t>
            </w:r>
          </w:p>
        </w:tc>
        <w:tc>
          <w:tcPr>
            <w:tcW w:type="dxa" w:w="2268"/>
          </w:tcPr>
          <w:p>
            <w:r/>
            <w:r>
              <w:rPr>
                <w:sz w:val="18"/>
              </w:rPr>
              <w:t>FiguresAreIllustrative</w:t>
            </w:r>
          </w:p>
        </w:tc>
        <w:tc>
          <w:tcPr>
            <w:tcW w:type="dxa" w:w="5783"/>
          </w:tcPr>
          <w:p>
            <w:r/>
            <w:r>
              <w:rPr>
                <w:sz w:val="18"/>
              </w:rPr>
              <w:t>Value: "Yes" now "No"</w:t>
            </w:r>
          </w:p>
        </w:tc>
      </w:tr>
    </w:tbl>
    <w:p/>
    <w:p>
      <w:pPr>
        <w:pStyle w:val="Heading3"/>
      </w:pPr>
      <w:r>
        <w:t>Staff Guides (4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2</w:t>
            </w:r>
          </w:p>
        </w:tc>
        <w:tc>
          <w:tcPr>
            <w:tcW w:type="dxa" w:w="907"/>
          </w:tcPr>
          <w:p>
            <w:r/>
            <w:r>
              <w:rPr>
                <w:sz w:val="18"/>
              </w:rPr>
              <w:t>Update</w:t>
            </w:r>
          </w:p>
        </w:tc>
        <w:tc>
          <w:tcPr>
            <w:tcW w:type="dxa" w:w="2268"/>
          </w:tcPr>
          <w:p>
            <w:r/>
            <w:r>
              <w:rPr>
                <w:sz w:val="18"/>
              </w:rPr>
              <w:t>Keep the Welcome. Start the Process.</w:t>
            </w:r>
          </w:p>
        </w:tc>
        <w:tc>
          <w:tcPr>
            <w:tcW w:type="dxa" w:w="5783"/>
          </w:tcPr>
          <w:p>
            <w:r/>
            <w:r>
              <w:rPr>
                <w:sz w:val="18"/>
              </w:rPr>
              <w:t>Intro: "During the static data freeze in the week before go-live and the first three days after go-live, account opening is unavailable in Flexcube 11.1 and C…" now "During the static data freeze in the week before go-live and the first three days after go-live (Monday 1 to Wednesday 3 February 2027), account openi…"</w:t>
              <w:br/>
              <w:t>Steps: "Start | Start in Newgen. Collect all required documents.</w:t>
              <w:br/>
              <w:t>Receive | Receive deposits through the designated GL. Record and monitor every deposit.</w:t>
              <w:br/>
              <w:t>Final…" now "Start | Start in Newgen. Collect all required documents.</w:t>
              <w:br/>
              <w:t>Receive | Receive deposits through the designated GL. Record and monitor every deposit.</w:t>
              <w:br/>
              <w:t>Final…"</w:t>
            </w:r>
          </w:p>
        </w:tc>
      </w:tr>
      <w:tr>
        <w:tc>
          <w:tcPr>
            <w:tcW w:type="dxa" w:w="680"/>
          </w:tcPr>
          <w:p>
            <w:r/>
            <w:r>
              <w:rPr>
                <w:sz w:val="18"/>
              </w:rPr>
              <w:t>3</w:t>
            </w:r>
          </w:p>
        </w:tc>
        <w:tc>
          <w:tcPr>
            <w:tcW w:type="dxa" w:w="907"/>
          </w:tcPr>
          <w:p>
            <w:r/>
            <w:r>
              <w:rPr>
                <w:sz w:val="18"/>
              </w:rPr>
              <w:t>Update</w:t>
            </w:r>
          </w:p>
        </w:tc>
        <w:tc>
          <w:tcPr>
            <w:tcW w:type="dxa" w:w="2268"/>
          </w:tcPr>
          <w:p>
            <w:r/>
            <w:r>
              <w:rPr>
                <w:sz w:val="18"/>
              </w:rPr>
              <w:t>Old Number? We Can Help!</w:t>
            </w:r>
          </w:p>
        </w:tc>
        <w:tc>
          <w:tcPr>
            <w:tcW w:type="dxa" w:w="5783"/>
          </w:tcPr>
          <w:p>
            <w:r/>
            <w:r>
              <w:rPr>
                <w:sz w:val="18"/>
              </w:rPr>
              <w:t>Intro: "Old account numbers will continue to be accepted for more than six months after go-live." now "Old account numbers will continue to be accepted for more than six months after go-live. The new account number has 13 digits, and a customer's CIF ga…"</w:t>
            </w:r>
          </w:p>
        </w:tc>
      </w:tr>
      <w:tr>
        <w:tc>
          <w:tcPr>
            <w:tcW w:type="dxa" w:w="680"/>
          </w:tcPr>
          <w:p>
            <w:r/>
            <w:r>
              <w:rPr>
                <w:sz w:val="18"/>
              </w:rPr>
              <w:t>4</w:t>
            </w:r>
          </w:p>
        </w:tc>
        <w:tc>
          <w:tcPr>
            <w:tcW w:type="dxa" w:w="907"/>
          </w:tcPr>
          <w:p>
            <w:r/>
            <w:r>
              <w:rPr>
                <w:sz w:val="18"/>
              </w:rPr>
              <w:t>Update</w:t>
            </w:r>
          </w:p>
        </w:tc>
        <w:tc>
          <w:tcPr>
            <w:tcW w:type="dxa" w:w="2268"/>
          </w:tcPr>
          <w:p>
            <w:r/>
            <w:r>
              <w:rPr>
                <w:sz w:val="18"/>
              </w:rPr>
              <w:t>New Chapter. New Chequebook.</w:t>
            </w:r>
          </w:p>
        </w:tc>
        <w:tc>
          <w:tcPr>
            <w:tcW w:type="dxa" w:w="5783"/>
          </w:tcPr>
          <w:p>
            <w:r/>
            <w:r>
              <w:rPr>
                <w:sz w:val="18"/>
              </w:rPr>
              <w:t>Intro: "Accept cheques bearing old account numbers for six months after go-live, subject to the usual checks. After six months, these cheques will no longer b…" now "Accept cheques bearing old account numbers for six months (182 days) after go-live, until 2 August 2027, subject to the usual checks. After that date,…"</w:t>
              <w:br/>
              <w:t>Steps: "Accept | Accept old-number cheques for six months after go-live, subject to the usual checks.</w:t>
              <w:br/>
              <w:t>Encourage | Encourage customers to request new chequeboo…" now "Accept | Accept old-number cheques until 2 August 2027, subject to the usual checks.</w:t>
              <w:br/>
              <w:t>Encourage | Encourage customers to request new chequebooks early.…"</w:t>
            </w:r>
          </w:p>
        </w:tc>
      </w:tr>
      <w:tr>
        <w:tc>
          <w:tcPr>
            <w:tcW w:type="dxa" w:w="680"/>
          </w:tcPr>
          <w:p>
            <w:r/>
            <w:r>
              <w:rPr>
                <w:sz w:val="18"/>
              </w:rPr>
              <w:t>6</w:t>
            </w:r>
          </w:p>
        </w:tc>
        <w:tc>
          <w:tcPr>
            <w:tcW w:type="dxa" w:w="907"/>
          </w:tcPr>
          <w:p>
            <w:r/>
            <w:r>
              <w:rPr>
                <w:sz w:val="18"/>
              </w:rPr>
              <w:t>Update</w:t>
            </w:r>
          </w:p>
        </w:tc>
        <w:tc>
          <w:tcPr>
            <w:tcW w:type="dxa" w:w="2268"/>
          </w:tcPr>
          <w:p>
            <w:r/>
            <w:r>
              <w:rPr>
                <w:sz w:val="18"/>
              </w:rPr>
              <w:t>Sunday Checks. Monday Confidence.</w:t>
            </w:r>
          </w:p>
        </w:tc>
        <w:tc>
          <w:tcPr>
            <w:tcW w:type="dxa" w:w="5783"/>
          </w:tcPr>
          <w:p>
            <w:r/>
            <w:r>
              <w:rPr>
                <w:sz w:val="18"/>
              </w:rPr>
              <w:t>Intro: "On the Sunday immediately before go-live, BOSs will open the branch day. All branch staff will participate in live transaction and channel checks." now "On Sunday 31 January 2027, the day before go-live, BOSs will open the branch day. All branch staff will participate in live transaction and channel ch…"</w:t>
              <w:br/>
              <w:t>Steps: "Test | Test deposits, branch transactions, ATMs, the mobile app and other instructed channels.</w:t>
              <w:br/>
              <w:t>Real Funds | These are REAL transactions with REAL fund…" now "Test | Test deposits, branch transactions, ATMs, the mobile app and other instructed channels.</w:t>
              <w:br/>
              <w:t>Real Funds | These are REAL transactions with REAL fund…"</w:t>
            </w:r>
          </w:p>
        </w:tc>
      </w:tr>
    </w:tbl>
    <w:p/>
    <w:p>
      <w:pPr>
        <w:pStyle w:val="Heading3"/>
      </w:pPr>
      <w:r>
        <w:t>Programme Phases (6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Awareness</w:t>
            </w:r>
          </w:p>
        </w:tc>
        <w:tc>
          <w:tcPr>
            <w:tcW w:type="dxa" w:w="5783"/>
          </w:tcPr>
          <w:p>
            <w:r/>
            <w:r>
              <w:rPr>
                <w:sz w:val="18"/>
              </w:rPr>
              <w:t>Title: "Awareness" now "Keep your skills sharp"</w:t>
              <w:br/>
              <w:t>Icon: "megaphone" now "cap"</w:t>
              <w:br/>
              <w:t>When: "Now – ongoing" now "26 Oct – 23 Dec 2026"</w:t>
              <w:br/>
              <w:t>Description: "Building understanding of what Corbit X is, why we are moving and what changes for customers and staff." now "Regular practice, so everyone is confident on Corbit X before go-live."</w:t>
              <w:br/>
              <w:t>Focus: "Read the six Corbit X Staff Guides</w:t>
              <w:br/>
              <w:t>Share the key messages in team huddles</w:t>
              <w:br/>
              <w:t>Know where to find answers in the Knowledge Hub" now "Practise twice a week, every week</w:t>
              <w:br/>
              <w:t>Branches: 7:15 – 8:15 am. Departments: one hour, two days a week</w:t>
              <w:br/>
              <w:t>Final session: Wednesday 23 December"</w:t>
              <w:br/>
              <w:t>Materials: "p | p1</w:t>
              <w:br/>
              <w:t>p | p3</w:t>
              <w:br/>
              <w:t>h | updates</w:t>
              <w:br/>
              <w:t>h | faq" now "h | videos</w:t>
              <w:br/>
              <w:t>h | qrc</w:t>
              <w:br/>
              <w:t>p | p3"</w:t>
            </w:r>
          </w:p>
        </w:tc>
      </w:tr>
      <w:tr>
        <w:tc>
          <w:tcPr>
            <w:tcW w:type="dxa" w:w="680"/>
          </w:tcPr>
          <w:p>
            <w:r/>
            <w:r>
              <w:rPr>
                <w:sz w:val="18"/>
              </w:rPr>
              <w:t>2</w:t>
            </w:r>
          </w:p>
        </w:tc>
        <w:tc>
          <w:tcPr>
            <w:tcW w:type="dxa" w:w="907"/>
          </w:tcPr>
          <w:p>
            <w:r/>
            <w:r>
              <w:rPr>
                <w:sz w:val="18"/>
              </w:rPr>
              <w:t>Update</w:t>
            </w:r>
          </w:p>
        </w:tc>
        <w:tc>
          <w:tcPr>
            <w:tcW w:type="dxa" w:w="2268"/>
          </w:tcPr>
          <w:p>
            <w:r/>
            <w:r>
              <w:rPr>
                <w:sz w:val="18"/>
              </w:rPr>
              <w:t>Training</w:t>
            </w:r>
          </w:p>
        </w:tc>
        <w:tc>
          <w:tcPr>
            <w:tcW w:type="dxa" w:w="5783"/>
          </w:tcPr>
          <w:p>
            <w:r/>
            <w:r>
              <w:rPr>
                <w:sz w:val="18"/>
              </w:rPr>
              <w:t>Title: "Training" now "Rest and recharge"</w:t>
              <w:br/>
              <w:t>Icon: "cap" now "heart"</w:t>
              <w:br/>
              <w:t>When: "Before go-live" now "24 Dec 2026 – 3 Jan 2027"</w:t>
              <w:br/>
              <w:t>Description: "Hands-on learning so every colleague can work confidently in Corbit X, including the new account-number look-up process." now "A break to celebrate with your loved ones. There are no scheduled sessions."</w:t>
              <w:br/>
              <w:t>Focus: "Complete your assigned training modules</w:t>
              <w:br/>
              <w:t>Practise looking up new account numbers</w:t>
              <w:br/>
              <w:t>Keep the quick reference cards close" now "No scheduled sessions</w:t>
              <w:br/>
              <w:t>Celebrate with your loved ones</w:t>
              <w:br/>
              <w:t>The Corbit X portal stays open if you want a refresher"</w:t>
              <w:br/>
              <w:t>Materials: "h | videos</w:t>
              <w:br/>
              <w:t>h | qrc</w:t>
              <w:br/>
              <w:t>p | p3</w:t>
              <w:br/>
              <w:t>p | p2" now "h | faq</w:t>
              <w:br/>
              <w:t>h | videos"</w:t>
            </w:r>
          </w:p>
        </w:tc>
      </w:tr>
      <w:tr>
        <w:tc>
          <w:tcPr>
            <w:tcW w:type="dxa" w:w="680"/>
          </w:tcPr>
          <w:p>
            <w:r/>
            <w:r>
              <w:rPr>
                <w:sz w:val="18"/>
              </w:rPr>
              <w:t>3</w:t>
            </w:r>
          </w:p>
        </w:tc>
        <w:tc>
          <w:tcPr>
            <w:tcW w:type="dxa" w:w="907"/>
          </w:tcPr>
          <w:p>
            <w:r/>
            <w:r>
              <w:rPr>
                <w:sz w:val="18"/>
              </w:rPr>
              <w:t>Update</w:t>
            </w:r>
          </w:p>
        </w:tc>
        <w:tc>
          <w:tcPr>
            <w:tcW w:type="dxa" w:w="2268"/>
          </w:tcPr>
          <w:p>
            <w:r/>
            <w:r>
              <w:rPr>
                <w:sz w:val="18"/>
              </w:rPr>
              <w:t>Readiness Testing</w:t>
            </w:r>
          </w:p>
        </w:tc>
        <w:tc>
          <w:tcPr>
            <w:tcW w:type="dxa" w:w="5783"/>
          </w:tcPr>
          <w:p>
            <w:r/>
            <w:r>
              <w:rPr>
                <w:sz w:val="18"/>
              </w:rPr>
              <w:t>Title: "Readiness Testing" now "Get go-live ready"</w:t>
              <w:br/>
              <w:t>When: "Go-live weekend" now "4 – 22 Jan 2027"</w:t>
              <w:br/>
              <w:t>Description: "Live transaction and channel checks on the Sunday immediately before go-live, led by BOSs with all branch staff participating." now "One hour every working day (15 days): a refresher, then certification for your role."</w:t>
              <w:br/>
              <w:t>Focus: "Test deposits, branch transactions, ATMs and the mobile app</w:t>
              <w:br/>
              <w:t>Real transactions with real funds: follow controls</w:t>
              <w:br/>
              <w:t>Do not close the branch day or run end …" now "Branches: 7:15 – 8:15 am. Departments: time set by your HoD</w:t>
              <w:br/>
              <w:t>Complete your refresher, then get certified by 22 January</w:t>
              <w:br/>
              <w:t>Champions check in on your pract…"</w:t>
              <w:br/>
              <w:t>Materials: "p | p6</w:t>
              <w:br/>
              <w:t>h | dates</w:t>
              <w:br/>
              <w:t>h | contacts" now "h | videos</w:t>
              <w:br/>
              <w:t>h | qrc</w:t>
              <w:br/>
              <w:t>p | p3</w:t>
              <w:br/>
              <w:t>p | p2"</w:t>
            </w:r>
          </w:p>
        </w:tc>
      </w:tr>
      <w:tr>
        <w:tc>
          <w:tcPr>
            <w:tcW w:type="dxa" w:w="680"/>
          </w:tcPr>
          <w:p>
            <w:r/>
            <w:r>
              <w:rPr>
                <w:sz w:val="18"/>
              </w:rPr>
              <w:t>4</w:t>
            </w:r>
          </w:p>
        </w:tc>
        <w:tc>
          <w:tcPr>
            <w:tcW w:type="dxa" w:w="907"/>
          </w:tcPr>
          <w:p>
            <w:r/>
            <w:r>
              <w:rPr>
                <w:sz w:val="18"/>
              </w:rPr>
              <w:t>Update</w:t>
            </w:r>
          </w:p>
        </w:tc>
        <w:tc>
          <w:tcPr>
            <w:tcW w:type="dxa" w:w="2268"/>
          </w:tcPr>
          <w:p>
            <w:r/>
            <w:r>
              <w:rPr>
                <w:sz w:val="18"/>
              </w:rPr>
              <w:t>Go-Live</w:t>
            </w:r>
          </w:p>
        </w:tc>
        <w:tc>
          <w:tcPr>
            <w:tcW w:type="dxa" w:w="5783"/>
          </w:tcPr>
          <w:p>
            <w:r/>
            <w:r>
              <w:rPr>
                <w:sz w:val="18"/>
              </w:rPr>
              <w:t>Title: "Go-Live" now "Final systems check"</w:t>
              <w:br/>
              <w:t>Icon: "rocket" now "chart"</w:t>
              <w:br/>
              <w:t>When: "Go-live Monday" now "11 – 17 Jan 2027"</w:t>
              <w:br/>
              <w:t>Description: "Corbit X opens for business. Continue the same branch day from Sunday and lead every interaction with a warm welcome." now "Before lift-off, we make sure every record lands safely in Corbit X. Then we fly a full practice mission together on Sunday 17 January."</w:t>
              <w:br/>
              <w:t>Focus: "Run end of day at close of business on Monday</w:t>
              <w:br/>
              <w:t>Start account-opening requests in Newgen</w:t>
              <w:br/>
              <w:t>Smile. Check. Serve." now "Mon 11 Jan: static data migration</w:t>
              <w:br/>
              <w:t>Wed 13 – Fri 15 Jan: data validation. Sat 16 Jan: financial validation</w:t>
              <w:br/>
              <w:t>Sun 17 Jan: business simulation (migration pl…"</w:t>
              <w:br/>
              <w:t>Materials: "p | p1</w:t>
              <w:br/>
              <w:t>p | p2</w:t>
              <w:br/>
              <w:t>p | p6" now "h | dates</w:t>
              <w:br/>
              <w:t>h | contacts"</w:t>
            </w:r>
          </w:p>
        </w:tc>
      </w:tr>
      <w:tr>
        <w:tc>
          <w:tcPr>
            <w:tcW w:type="dxa" w:w="680"/>
          </w:tcPr>
          <w:p>
            <w:r/>
            <w:r>
              <w:rPr>
                <w:sz w:val="18"/>
              </w:rPr>
              <w:t>5</w:t>
            </w:r>
          </w:p>
        </w:tc>
        <w:tc>
          <w:tcPr>
            <w:tcW w:type="dxa" w:w="907"/>
          </w:tcPr>
          <w:p>
            <w:r/>
            <w:r>
              <w:rPr>
                <w:sz w:val="18"/>
              </w:rPr>
              <w:t>Update</w:t>
            </w:r>
          </w:p>
        </w:tc>
        <w:tc>
          <w:tcPr>
            <w:tcW w:type="dxa" w:w="2268"/>
          </w:tcPr>
          <w:p>
            <w:r/>
            <w:r>
              <w:rPr>
                <w:sz w:val="18"/>
              </w:rPr>
              <w:t>Customer Support</w:t>
            </w:r>
          </w:p>
        </w:tc>
        <w:tc>
          <w:tcPr>
            <w:tcW w:type="dxa" w:w="5783"/>
          </w:tcPr>
          <w:p>
            <w:r/>
            <w:r>
              <w:rPr>
                <w:sz w:val="18"/>
              </w:rPr>
              <w:t>Title: "Customer Support" now "Lift-off weekend"</w:t>
              <w:br/>
              <w:t>Icon: "heart" now "rocket"</w:t>
              <w:br/>
              <w:t>When: "First weeks after go-live" now "Fri 29 Jan – Mon 1 Feb 2027"</w:t>
              <w:br/>
              <w:t>Description: "Helping customers through the change: new account numbers, cheques, chequebooks and account opening." now "Friday 29 January is the last day on the current system, with a 2:00pm cut-off. Sunday 31 January is the live-check day. Monday 1 February is go-live."</w:t>
              <w:br/>
              <w:t>Focus: "Look up and share new account numbers at every interaction</w:t>
              <w:br/>
              <w:t>Accept old-number cheques subject to the usual checks</w:t>
              <w:br/>
              <w:t>Help customers with affected chequebo…" now "Fri 29 Jan: finish all transactions by 2:00pm, balance cash and vault, run the final end of day</w:t>
              <w:br/>
              <w:t>Sun 31 Jan: BOSs open the branch day and all staff run…"</w:t>
              <w:br/>
              <w:t>Materials: "p | p3</w:t>
              <w:br/>
              <w:t>p | p4</w:t>
              <w:br/>
              <w:t>p | p5</w:t>
              <w:br/>
              <w:t>h | contacts" now "p | p6</w:t>
              <w:br/>
              <w:t>p | p1</w:t>
              <w:br/>
              <w:t>h | dates"</w:t>
            </w:r>
          </w:p>
        </w:tc>
      </w:tr>
      <w:tr>
        <w:tc>
          <w:tcPr>
            <w:tcW w:type="dxa" w:w="680"/>
          </w:tcPr>
          <w:p>
            <w:r/>
            <w:r>
              <w:rPr>
                <w:sz w:val="18"/>
              </w:rPr>
              <w:t>6</w:t>
            </w:r>
          </w:p>
        </w:tc>
        <w:tc>
          <w:tcPr>
            <w:tcW w:type="dxa" w:w="907"/>
          </w:tcPr>
          <w:p>
            <w:r/>
            <w:r>
              <w:rPr>
                <w:sz w:val="18"/>
              </w:rPr>
              <w:t>Update</w:t>
            </w:r>
          </w:p>
        </w:tc>
        <w:tc>
          <w:tcPr>
            <w:tcW w:type="dxa" w:w="2268"/>
          </w:tcPr>
          <w:p>
            <w:r/>
            <w:r>
              <w:rPr>
                <w:sz w:val="18"/>
              </w:rPr>
              <w:t>Stabilization</w:t>
            </w:r>
          </w:p>
        </w:tc>
        <w:tc>
          <w:tcPr>
            <w:tcW w:type="dxa" w:w="5783"/>
          </w:tcPr>
          <w:p>
            <w:r/>
            <w:r>
              <w:rPr>
                <w:sz w:val="18"/>
              </w:rPr>
              <w:t>Title: "Stabilization" now "After go-live"</w:t>
              <w:br/>
              <w:t>Icon: "chart" now "heart"</w:t>
              <w:br/>
              <w:t>When: "Six months after go-live" now "From Mon 1 Feb 2027"</w:t>
              <w:br/>
              <w:t>Description: "Embedding new ways of working, closing out transition arrangements and building on the platform." now "Support for customers and colleagues through the first days, weeks and months."</w:t>
              <w:br/>
              <w:t>Focus: "Old-number cheques no longer accepted after six months</w:t>
              <w:br/>
              <w:t>Keep encouraging use of new account numbers</w:t>
              <w:br/>
              <w:t>Share feedback to help us improve" now "Mon 1 – Wed 3 Feb: start account openings in Newgen. Accounts are finalised from Thu 4 Feb</w:t>
              <w:br/>
              <w:t>First weeks: hypercare, with daily check-ins, the Command C…"</w:t>
              <w:br/>
              <w:t>Materials: "p | p4</w:t>
              <w:br/>
              <w:t>h | dates</w:t>
              <w:br/>
              <w:t>h | updates</w:t>
              <w:br/>
              <w:t>h | faq" now "p | p2</w:t>
              <w:br/>
              <w:t>p | p3</w:t>
              <w:br/>
              <w:t>p | p4</w:t>
              <w:br/>
              <w:t>p | p5</w:t>
              <w:br/>
              <w:t>h | contacts"</w:t>
            </w:r>
          </w:p>
        </w:tc>
      </w:tr>
    </w:tbl>
    <w:p/>
    <w:p>
      <w:pPr>
        <w:pStyle w:val="Heading3"/>
      </w:pPr>
      <w:r>
        <w:t>Hub FAQs (11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Will customers' old account numbers still work after go-live</w:t>
            </w:r>
          </w:p>
        </w:tc>
        <w:tc>
          <w:tcPr>
            <w:tcW w:type="dxa" w:w="5783"/>
          </w:tcPr>
          <w:p>
            <w:r/>
            <w:r>
              <w:rPr>
                <w:sz w:val="18"/>
              </w:rPr>
              <w:t>Title: "Will customers' old account numbers still work after go-live?" now "When does Corbit X go live?"</w:t>
              <w:br/>
              <w:t>Answer: "Yes. Old account numbers will continue to be accepted for more than six months after go-live. Look up the new number in Corbit X using the process cov…" now "Corbit X goes live on Monday 1 February 2027, in every branch and department at the same time. The final cut-off on the current system is Friday 29 Ja…"</w:t>
              <w:br/>
              <w:t>PosterId: "p3" now "p6"</w:t>
            </w:r>
          </w:p>
        </w:tc>
      </w:tr>
      <w:tr>
        <w:tc>
          <w:tcPr>
            <w:tcW w:type="dxa" w:w="680"/>
          </w:tcPr>
          <w:p>
            <w:r/>
            <w:r>
              <w:rPr>
                <w:sz w:val="18"/>
              </w:rPr>
              <w:t>2</w:t>
            </w:r>
          </w:p>
        </w:tc>
        <w:tc>
          <w:tcPr>
            <w:tcW w:type="dxa" w:w="907"/>
          </w:tcPr>
          <w:p>
            <w:r/>
            <w:r>
              <w:rPr>
                <w:sz w:val="18"/>
              </w:rPr>
              <w:t>Update</w:t>
            </w:r>
          </w:p>
        </w:tc>
        <w:tc>
          <w:tcPr>
            <w:tcW w:type="dxa" w:w="2268"/>
          </w:tcPr>
          <w:p>
            <w:r/>
            <w:r>
              <w:rPr>
                <w:sz w:val="18"/>
              </w:rPr>
              <w:t xml:space="preserve">Can customers still use cheques that show their old account </w:t>
            </w:r>
          </w:p>
        </w:tc>
        <w:tc>
          <w:tcPr>
            <w:tcW w:type="dxa" w:w="5783"/>
          </w:tcPr>
          <w:p>
            <w:r/>
            <w:r>
              <w:rPr>
                <w:sz w:val="18"/>
              </w:rPr>
              <w:t>Title: "Can customers still use cheques that show their old account number?" now "Will customers' old account numbers still work after go-live?"</w:t>
              <w:br/>
              <w:t>Answer: "Yes, for six months after go-live, subject to the usual checks. After six months these cheques will no longer be accepted, so encourage customers to r…" now "Yes. Old account numbers will continue to be accepted for more than six months after go-live. The new account number has 13 digits, and the CIF gains …"</w:t>
              <w:br/>
              <w:t>PosterId: "p4" now "p3"</w:t>
            </w:r>
          </w:p>
        </w:tc>
      </w:tr>
      <w:tr>
        <w:tc>
          <w:tcPr>
            <w:tcW w:type="dxa" w:w="680"/>
          </w:tcPr>
          <w:p>
            <w:r/>
            <w:r>
              <w:rPr>
                <w:sz w:val="18"/>
              </w:rPr>
              <w:t>3</w:t>
            </w:r>
          </w:p>
        </w:tc>
        <w:tc>
          <w:tcPr>
            <w:tcW w:type="dxa" w:w="907"/>
          </w:tcPr>
          <w:p>
            <w:r/>
            <w:r>
              <w:rPr>
                <w:sz w:val="18"/>
              </w:rPr>
              <w:t>Update</w:t>
            </w:r>
          </w:p>
        </w:tc>
        <w:tc>
          <w:tcPr>
            <w:tcW w:type="dxa" w:w="2268"/>
          </w:tcPr>
          <w:p>
            <w:r/>
            <w:r>
              <w:rPr>
                <w:sz w:val="18"/>
              </w:rPr>
              <w:t>What about chequebooks recorded more than five years ago?</w:t>
            </w:r>
          </w:p>
        </w:tc>
        <w:tc>
          <w:tcPr>
            <w:tcW w:type="dxa" w:w="5783"/>
          </w:tcPr>
          <w:p>
            <w:r/>
            <w:r>
              <w:rPr>
                <w:sz w:val="18"/>
              </w:rPr>
              <w:t>Title: "What about chequebooks recorded more than five years ago?" now "Can customers still use cheques that show their old account number?"</w:t>
              <w:br/>
              <w:t>Answer: "These chequebooks will not be migrated to Corbit X and can no longer be used. Affected customers have been notified. Explain the position with care, h…" now "Yes, for six months (182 days) after go-live, until 2 August 2027, subject to the usual checks. After that date these cheques will no longer be accept…"</w:t>
              <w:br/>
              <w:t>PosterId: "p5" now "p4"</w:t>
            </w:r>
          </w:p>
        </w:tc>
      </w:tr>
      <w:tr>
        <w:tc>
          <w:tcPr>
            <w:tcW w:type="dxa" w:w="680"/>
          </w:tcPr>
          <w:p>
            <w:r/>
            <w:r>
              <w:rPr>
                <w:sz w:val="18"/>
              </w:rPr>
              <w:t>4</w:t>
            </w:r>
          </w:p>
        </w:tc>
        <w:tc>
          <w:tcPr>
            <w:tcW w:type="dxa" w:w="907"/>
          </w:tcPr>
          <w:p>
            <w:r/>
            <w:r>
              <w:rPr>
                <w:sz w:val="18"/>
              </w:rPr>
              <w:t>Update</w:t>
            </w:r>
          </w:p>
        </w:tc>
        <w:tc>
          <w:tcPr>
            <w:tcW w:type="dxa" w:w="2268"/>
          </w:tcPr>
          <w:p>
            <w:r/>
            <w:r>
              <w:rPr>
                <w:sz w:val="18"/>
              </w:rPr>
              <w:t>Can we open new accounts during the upgrade?</w:t>
            </w:r>
          </w:p>
        </w:tc>
        <w:tc>
          <w:tcPr>
            <w:tcW w:type="dxa" w:w="5783"/>
          </w:tcPr>
          <w:p>
            <w:r/>
            <w:r>
              <w:rPr>
                <w:sz w:val="18"/>
              </w:rPr>
              <w:t>Title: "Can we open new accounts during the upgrade?" now "What about chequebooks recorded more than five years ago?"</w:t>
              <w:br/>
              <w:t>Answer: "Account opening is unavailable in Flexcube 11.1 and Corbit X during the static data freeze (the week before go-live) and for the first three days afte…" now "These chequebooks will not be migrated to Corbit X and can no longer be used. Affected customers have been notified. Explain the position with care, h…"</w:t>
              <w:br/>
              <w:t>PosterId: "p2" now "p5"</w:t>
            </w:r>
          </w:p>
        </w:tc>
      </w:tr>
      <w:tr>
        <w:tc>
          <w:tcPr>
            <w:tcW w:type="dxa" w:w="680"/>
          </w:tcPr>
          <w:p>
            <w:r/>
            <w:r>
              <w:rPr>
                <w:sz w:val="18"/>
              </w:rPr>
              <w:t>5</w:t>
            </w:r>
          </w:p>
        </w:tc>
        <w:tc>
          <w:tcPr>
            <w:tcW w:type="dxa" w:w="907"/>
          </w:tcPr>
          <w:p>
            <w:r/>
            <w:r>
              <w:rPr>
                <w:sz w:val="18"/>
              </w:rPr>
              <w:t>Update</w:t>
            </w:r>
          </w:p>
        </w:tc>
        <w:tc>
          <w:tcPr>
            <w:tcW w:type="dxa" w:w="2268"/>
          </w:tcPr>
          <w:p>
            <w:r/>
            <w:r>
              <w:rPr>
                <w:sz w:val="18"/>
              </w:rPr>
              <w:t>What happens on the Sunday before go-live?</w:t>
            </w:r>
          </w:p>
        </w:tc>
        <w:tc>
          <w:tcPr>
            <w:tcW w:type="dxa" w:w="5783"/>
          </w:tcPr>
          <w:p>
            <w:r/>
            <w:r>
              <w:rPr>
                <w:sz w:val="18"/>
              </w:rPr>
              <w:t>Title: "What happens on the Sunday before go-live?" now "Can we open new accounts during the upgrade?"</w:t>
              <w:br/>
              <w:t>Answer: "BOSs will open the branch day and all branch staff take part in live transaction and channel checks: deposits, branch transactions, ATMs, the mobile a…" now "Account opening is unavailable in Flexcube 11.1 and Corbit X during the static data freeze (the week before go-live) and for the first three days afte…"</w:t>
              <w:br/>
              <w:t>PosterId: "p6" now "p2"</w:t>
            </w:r>
          </w:p>
        </w:tc>
      </w:tr>
      <w:tr>
        <w:tc>
          <w:tcPr>
            <w:tcW w:type="dxa" w:w="680"/>
          </w:tcPr>
          <w:p>
            <w:r/>
            <w:r>
              <w:rPr>
                <w:sz w:val="18"/>
              </w:rPr>
              <w:t>6</w:t>
            </w:r>
          </w:p>
        </w:tc>
        <w:tc>
          <w:tcPr>
            <w:tcW w:type="dxa" w:w="907"/>
          </w:tcPr>
          <w:p>
            <w:r/>
            <w:r>
              <w:rPr>
                <w:sz w:val="18"/>
              </w:rPr>
              <w:t>Update</w:t>
            </w:r>
          </w:p>
        </w:tc>
        <w:tc>
          <w:tcPr>
            <w:tcW w:type="dxa" w:w="2268"/>
          </w:tcPr>
          <w:p>
            <w:r/>
            <w:r>
              <w:rPr>
                <w:sz w:val="18"/>
              </w:rPr>
              <w:t>What should I do if I'm not sure how to answer a customer?</w:t>
            </w:r>
          </w:p>
        </w:tc>
        <w:tc>
          <w:tcPr>
            <w:tcW w:type="dxa" w:w="5783"/>
          </w:tcPr>
          <w:p>
            <w:r/>
            <w:r>
              <w:rPr>
                <w:sz w:val="18"/>
              </w:rPr>
              <w:t>Title: "What should I do if I'm not sure how to answer a customer?" now "What happens on the Sunday before go-live?"</w:t>
              <w:br/>
              <w:t>Answer: "Pause and check before answering. Consult the relevant internal team, or find the guidebook or procedure in the repository. Never let a system change …" now "On Sunday 31 January 2027, BOSs will open the branch day and all branch staff take part in live transaction and channel checks: deposits, branch trans…"</w:t>
              <w:br/>
              <w:t>PosterId: "p1" now "p6"</w:t>
            </w:r>
          </w:p>
        </w:tc>
      </w:tr>
      <w:tr>
        <w:tc>
          <w:tcPr>
            <w:tcW w:type="dxa" w:w="680"/>
          </w:tcPr>
          <w:p>
            <w:r/>
            <w:r>
              <w:rPr>
                <w:sz w:val="18"/>
              </w:rPr>
              <w:t>7</w:t>
            </w:r>
          </w:p>
        </w:tc>
        <w:tc>
          <w:tcPr>
            <w:tcW w:type="dxa" w:w="907"/>
          </w:tcPr>
          <w:p>
            <w:r/>
            <w:r>
              <w:rPr>
                <w:sz w:val="18"/>
              </w:rPr>
              <w:t>Update</w:t>
            </w:r>
          </w:p>
        </w:tc>
        <w:tc>
          <w:tcPr>
            <w:tcW w:type="dxa" w:w="2268"/>
          </w:tcPr>
          <w:p>
            <w:r/>
            <w:r>
              <w:rPr>
                <w:sz w:val="18"/>
              </w:rPr>
              <w:t>Will new account numbers be printed for customers?</w:t>
            </w:r>
          </w:p>
        </w:tc>
        <w:tc>
          <w:tcPr>
            <w:tcW w:type="dxa" w:w="5783"/>
          </w:tcPr>
          <w:p>
            <w:r/>
            <w:r>
              <w:rPr>
                <w:sz w:val="18"/>
              </w:rPr>
              <w:t>Title: "Will new account numbers be printed for customers?" now "What should I do if I'm not sure how to answer a customer?"</w:t>
              <w:br/>
              <w:t>Answer: "Guidance on printing new account numbers will follow. Until then, look up and share the new number at every interaction." now "Pause and check before answering. Consult the relevant internal team, or find the guidebook or procedure in the repository. Never let a system change …"</w:t>
              <w:br/>
              <w:t>PosterId: "p3" now "p1"</w:t>
            </w:r>
          </w:p>
        </w:tc>
      </w:tr>
      <w:tr>
        <w:tc>
          <w:tcPr>
            <w:tcW w:type="dxa" w:w="680"/>
          </w:tcPr>
          <w:p>
            <w:r/>
            <w:r>
              <w:rPr>
                <w:sz w:val="18"/>
              </w:rPr>
              <w:t>8</w:t>
            </w:r>
          </w:p>
        </w:tc>
        <w:tc>
          <w:tcPr>
            <w:tcW w:type="dxa" w:w="907"/>
          </w:tcPr>
          <w:p>
            <w:r/>
            <w:r>
              <w:rPr>
                <w:sz w:val="18"/>
              </w:rPr>
              <w:t>Add</w:t>
            </w:r>
          </w:p>
        </w:tc>
        <w:tc>
          <w:tcPr>
            <w:tcW w:type="dxa" w:w="2268"/>
          </w:tcPr>
          <w:p>
            <w:r/>
            <w:r>
              <w:rPr>
                <w:sz w:val="18"/>
              </w:rPr>
              <w:t>Will new account numbers be printed for customers?</w:t>
            </w:r>
          </w:p>
        </w:tc>
        <w:tc>
          <w:tcPr>
            <w:tcW w:type="dxa" w:w="5783"/>
          </w:tcPr>
          <w:p>
            <w:r/>
            <w:r>
              <w:rPr>
                <w:sz w:val="18"/>
              </w:rPr>
              <w:t>Title: Will new account numbers be printed for customers?</w:t>
              <w:br/>
              <w:t>Answer: Guidance on printing new account numbers will follow. Until then, look up and share the new number at every interaction.</w:t>
              <w:br/>
              <w:t>PosterId: p3</w:t>
            </w:r>
          </w:p>
        </w:tc>
      </w:tr>
      <w:tr>
        <w:tc>
          <w:tcPr>
            <w:tcW w:type="dxa" w:w="680"/>
          </w:tcPr>
          <w:p>
            <w:r/>
            <w:r>
              <w:rPr>
                <w:sz w:val="18"/>
              </w:rPr>
              <w:t>9</w:t>
            </w:r>
          </w:p>
        </w:tc>
        <w:tc>
          <w:tcPr>
            <w:tcW w:type="dxa" w:w="907"/>
          </w:tcPr>
          <w:p>
            <w:r/>
            <w:r>
              <w:rPr>
                <w:sz w:val="18"/>
              </w:rPr>
              <w:t>Add</w:t>
            </w:r>
          </w:p>
        </w:tc>
        <w:tc>
          <w:tcPr>
            <w:tcW w:type="dxa" w:w="2268"/>
          </w:tcPr>
          <w:p>
            <w:r/>
            <w:r>
              <w:rPr>
                <w:sz w:val="18"/>
              </w:rPr>
              <w:t>How do I read the new account number?</w:t>
            </w:r>
          </w:p>
        </w:tc>
        <w:tc>
          <w:tcPr>
            <w:tcW w:type="dxa" w:w="5783"/>
          </w:tcPr>
          <w:p>
            <w:r/>
            <w:r>
              <w:rPr>
                <w:sz w:val="18"/>
              </w:rPr>
              <w:t>Title: How do I read the new account number?</w:t>
              <w:br/>
              <w:t>Answer: It has 13 digits. Digits 1 and 2 are the currency (00 cedi, 01 dollar, 02 pound, 03 euro). Digit 3 is the customer type (1 individual, 2 non-individua…</w:t>
              <w:br/>
              <w:t>PosterId: p3</w:t>
            </w:r>
          </w:p>
        </w:tc>
      </w:tr>
      <w:tr>
        <w:tc>
          <w:tcPr>
            <w:tcW w:type="dxa" w:w="680"/>
          </w:tcPr>
          <w:p>
            <w:r/>
            <w:r>
              <w:rPr>
                <w:sz w:val="18"/>
              </w:rPr>
              <w:t>10</w:t>
            </w:r>
          </w:p>
        </w:tc>
        <w:tc>
          <w:tcPr>
            <w:tcW w:type="dxa" w:w="907"/>
          </w:tcPr>
          <w:p>
            <w:r/>
            <w:r>
              <w:rPr>
                <w:sz w:val="18"/>
              </w:rPr>
              <w:t>Add</w:t>
            </w:r>
          </w:p>
        </w:tc>
        <w:tc>
          <w:tcPr>
            <w:tcW w:type="dxa" w:w="2268"/>
          </w:tcPr>
          <w:p>
            <w:r/>
            <w:r>
              <w:rPr>
                <w:sz w:val="18"/>
              </w:rPr>
              <w:t>What should I do if I'm stuck?</w:t>
            </w:r>
          </w:p>
        </w:tc>
        <w:tc>
          <w:tcPr>
            <w:tcW w:type="dxa" w:w="5783"/>
          </w:tcPr>
          <w:p>
            <w:r/>
            <w:r>
              <w:rPr>
                <w:sz w:val="18"/>
              </w:rPr>
              <w:t>Title: What should I do if I'm stuck?</w:t>
              <w:br/>
              <w:t>Answer: Check the repository guide or FAQ, then ask your champion or team lead. If you are still stuck, log a Command Centre ticket with a screenshot, and upd…</w:t>
              <w:br/>
              <w:t>PosterId: p1</w:t>
            </w:r>
          </w:p>
        </w:tc>
      </w:tr>
      <w:tr>
        <w:tc>
          <w:tcPr>
            <w:tcW w:type="dxa" w:w="680"/>
          </w:tcPr>
          <w:p>
            <w:r/>
            <w:r>
              <w:rPr>
                <w:sz w:val="18"/>
              </w:rPr>
              <w:t>11</w:t>
            </w:r>
          </w:p>
        </w:tc>
        <w:tc>
          <w:tcPr>
            <w:tcW w:type="dxa" w:w="907"/>
          </w:tcPr>
          <w:p>
            <w:r/>
            <w:r>
              <w:rPr>
                <w:sz w:val="18"/>
              </w:rPr>
              <w:t>Add</w:t>
            </w:r>
          </w:p>
        </w:tc>
        <w:tc>
          <w:tcPr>
            <w:tcW w:type="dxa" w:w="2268"/>
          </w:tcPr>
          <w:p>
            <w:r/>
            <w:r>
              <w:rPr>
                <w:sz w:val="18"/>
              </w:rPr>
              <w:t>What if someone asks a customer for their OTP?</w:t>
            </w:r>
          </w:p>
        </w:tc>
        <w:tc>
          <w:tcPr>
            <w:tcW w:type="dxa" w:w="5783"/>
          </w:tcPr>
          <w:p>
            <w:r/>
            <w:r>
              <w:rPr>
                <w:sz w:val="18"/>
              </w:rPr>
              <w:t>Title: What if someone asks a customer for their OTP?</w:t>
              <w:br/>
              <w:t>Answer: The bank never asks for a PIN, password or OTP, and you must never share your login. Tell the customer, and report anything suspicious to Fraud and Ri…</w:t>
              <w:br/>
              <w:t>PosterId: p1</w:t>
            </w:r>
          </w:p>
        </w:tc>
      </w:tr>
    </w:tbl>
    <w:p/>
    <w:p>
      <w:pPr>
        <w:pStyle w:val="Heading3"/>
      </w:pPr>
      <w:r>
        <w:t>Training Videos (1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3</w:t>
            </w:r>
          </w:p>
        </w:tc>
        <w:tc>
          <w:tcPr>
            <w:tcW w:type="dxa" w:w="907"/>
          </w:tcPr>
          <w:p>
            <w:r/>
            <w:r>
              <w:rPr>
                <w:sz w:val="18"/>
              </w:rPr>
              <w:t>Update</w:t>
            </w:r>
          </w:p>
        </w:tc>
        <w:tc>
          <w:tcPr>
            <w:tcW w:type="dxa" w:w="2268"/>
          </w:tcPr>
          <w:p>
            <w:r/>
            <w:r>
              <w:rPr>
                <w:sz w:val="18"/>
              </w:rPr>
              <w:t>Account opening during the freeze</w:t>
            </w:r>
          </w:p>
        </w:tc>
        <w:tc>
          <w:tcPr>
            <w:tcW w:type="dxa" w:w="5783"/>
          </w:tcPr>
          <w:p>
            <w:r/>
            <w:r>
              <w:rPr>
                <w:sz w:val="18"/>
              </w:rPr>
              <w:t>Description: "Start in Newgen, finalise from Thursday" now "Start in Newgen, finalise from Thursday 4 February"</w:t>
            </w:r>
          </w:p>
        </w:tc>
      </w:tr>
    </w:tbl>
    <w:p/>
    <w:p>
      <w:pPr>
        <w:pStyle w:val="Heading3"/>
      </w:pPr>
      <w:r>
        <w:t>Quick Reference Cards (6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Account numbers</w:t>
            </w:r>
          </w:p>
        </w:tc>
        <w:tc>
          <w:tcPr>
            <w:tcW w:type="dxa" w:w="5783"/>
          </w:tcPr>
          <w:p>
            <w:r/>
            <w:r>
              <w:rPr>
                <w:sz w:val="18"/>
              </w:rPr>
              <w:t>Items: "+ Old numbers accepted for 6+ months</w:t>
              <w:br/>
              <w:t>+ Look up the new number in Corbit X</w:t>
              <w:br/>
              <w:t>+ Share the new number every time" now "+ 13 digits: currency (2), customer type (1), serial (8), check (2)</w:t>
              <w:br/>
              <w:t>+ Add “00” before an old CIF</w:t>
              <w:br/>
              <w:t>+ Old numbers accepted for more than six months</w:t>
              <w:br/>
              <w:t>+ Loo…"</w:t>
            </w:r>
          </w:p>
        </w:tc>
      </w:tr>
      <w:tr>
        <w:tc>
          <w:tcPr>
            <w:tcW w:type="dxa" w:w="680"/>
          </w:tcPr>
          <w:p>
            <w:r/>
            <w:r>
              <w:rPr>
                <w:sz w:val="18"/>
              </w:rPr>
              <w:t>2</w:t>
            </w:r>
          </w:p>
        </w:tc>
        <w:tc>
          <w:tcPr>
            <w:tcW w:type="dxa" w:w="907"/>
          </w:tcPr>
          <w:p>
            <w:r/>
            <w:r>
              <w:rPr>
                <w:sz w:val="18"/>
              </w:rPr>
              <w:t>Update</w:t>
            </w:r>
          </w:p>
        </w:tc>
        <w:tc>
          <w:tcPr>
            <w:tcW w:type="dxa" w:w="2268"/>
          </w:tcPr>
          <w:p>
            <w:r/>
            <w:r>
              <w:rPr>
                <w:sz w:val="18"/>
              </w:rPr>
              <w:t>Cheques</w:t>
            </w:r>
          </w:p>
        </w:tc>
        <w:tc>
          <w:tcPr>
            <w:tcW w:type="dxa" w:w="5783"/>
          </w:tcPr>
          <w:p>
            <w:r/>
            <w:r>
              <w:rPr>
                <w:sz w:val="18"/>
              </w:rPr>
              <w:t>Items: "+ Old-number cheques: 6 months, usual checks</w:t>
              <w:br/>
              <w:t>+ Encourage new chequebook requests early</w:t>
              <w:br/>
              <w:t>- Books recorded 5+ years ago can't be used" now "+ Old-number cheques: six months (182 days), until 2 August 2027, usual checks</w:t>
              <w:br/>
              <w:t>+ Encourage new chequebook requests early</w:t>
              <w:br/>
              <w:t>- Books recorded 5+ years ago…"</w:t>
            </w:r>
          </w:p>
        </w:tc>
      </w:tr>
      <w:tr>
        <w:tc>
          <w:tcPr>
            <w:tcW w:type="dxa" w:w="680"/>
          </w:tcPr>
          <w:p>
            <w:r/>
            <w:r>
              <w:rPr>
                <w:sz w:val="18"/>
              </w:rPr>
              <w:t>3</w:t>
            </w:r>
          </w:p>
        </w:tc>
        <w:tc>
          <w:tcPr>
            <w:tcW w:type="dxa" w:w="907"/>
          </w:tcPr>
          <w:p>
            <w:r/>
            <w:r>
              <w:rPr>
                <w:sz w:val="18"/>
              </w:rPr>
              <w:t>Update</w:t>
            </w:r>
          </w:p>
        </w:tc>
        <w:tc>
          <w:tcPr>
            <w:tcW w:type="dxa" w:w="2268"/>
          </w:tcPr>
          <w:p>
            <w:r/>
            <w:r>
              <w:rPr>
                <w:sz w:val="18"/>
              </w:rPr>
              <w:t>Account opening</w:t>
            </w:r>
          </w:p>
        </w:tc>
        <w:tc>
          <w:tcPr>
            <w:tcW w:type="dxa" w:w="5783"/>
          </w:tcPr>
          <w:p>
            <w:r/>
            <w:r>
              <w:rPr>
                <w:sz w:val="18"/>
              </w:rPr>
              <w:t>Items: "+ Start in Newgen, collect all documents</w:t>
              <w:br/>
              <w:t>+ Deposits via the designated GL</w:t>
              <w:br/>
              <w:t>+ Finalise from Thursday after go-live" now "+ Start in Newgen, collect all documents</w:t>
              <w:br/>
              <w:t>+ Deposits via the designated GL</w:t>
              <w:br/>
              <w:t>+ Finalise from Thursday 4 February"</w:t>
            </w:r>
          </w:p>
        </w:tc>
      </w:tr>
      <w:tr>
        <w:tc>
          <w:tcPr>
            <w:tcW w:type="dxa" w:w="680"/>
          </w:tcPr>
          <w:p>
            <w:r/>
            <w:r>
              <w:rPr>
                <w:sz w:val="18"/>
              </w:rPr>
              <w:t>4</w:t>
            </w:r>
          </w:p>
        </w:tc>
        <w:tc>
          <w:tcPr>
            <w:tcW w:type="dxa" w:w="907"/>
          </w:tcPr>
          <w:p>
            <w:r/>
            <w:r>
              <w:rPr>
                <w:sz w:val="18"/>
              </w:rPr>
              <w:t>Update</w:t>
            </w:r>
          </w:p>
        </w:tc>
        <w:tc>
          <w:tcPr>
            <w:tcW w:type="dxa" w:w="2268"/>
          </w:tcPr>
          <w:p>
            <w:r/>
            <w:r>
              <w:rPr>
                <w:sz w:val="18"/>
              </w:rPr>
              <w:t>Go-live weekend</w:t>
            </w:r>
          </w:p>
        </w:tc>
        <w:tc>
          <w:tcPr>
            <w:tcW w:type="dxa" w:w="5783"/>
          </w:tcPr>
          <w:p>
            <w:r/>
            <w:r>
              <w:rPr>
                <w:sz w:val="18"/>
              </w:rPr>
              <w:t>Items: "+ Sunday: live checks with real funds</w:t>
              <w:br/>
              <w:t>- No branch-day close or EOD on Sunday</w:t>
              <w:br/>
              <w:t>+ Run EOD at close of business Monday" now "+ Fri 29 Jan: finish transactions by the 2:00pm cut-off</w:t>
              <w:br/>
              <w:t>+ Sun 31 Jan: live checks with real funds</w:t>
              <w:br/>
              <w:t>- No branch-day close or EOD on Sunday</w:t>
              <w:br/>
              <w:t>+ Mon 1 Feb: …"</w:t>
            </w:r>
          </w:p>
        </w:tc>
      </w:tr>
      <w:tr>
        <w:tc>
          <w:tcPr>
            <w:tcW w:type="dxa" w:w="680"/>
          </w:tcPr>
          <w:p>
            <w:r/>
            <w:r>
              <w:rPr>
                <w:sz w:val="18"/>
              </w:rPr>
              <w:t>5</w:t>
            </w:r>
          </w:p>
        </w:tc>
        <w:tc>
          <w:tcPr>
            <w:tcW w:type="dxa" w:w="907"/>
          </w:tcPr>
          <w:p>
            <w:r/>
            <w:r>
              <w:rPr>
                <w:sz w:val="18"/>
              </w:rPr>
              <w:t>Update</w:t>
            </w:r>
          </w:p>
        </w:tc>
        <w:tc>
          <w:tcPr>
            <w:tcW w:type="dxa" w:w="2268"/>
          </w:tcPr>
          <w:p>
            <w:r/>
            <w:r>
              <w:rPr>
                <w:sz w:val="18"/>
              </w:rPr>
              <w:t>Every customer</w:t>
            </w:r>
          </w:p>
        </w:tc>
        <w:tc>
          <w:tcPr>
            <w:tcW w:type="dxa" w:w="5783"/>
          </w:tcPr>
          <w:p>
            <w:r/>
            <w:r>
              <w:rPr>
                <w:sz w:val="18"/>
              </w:rPr>
              <w:t>Items: "+ Smile &amp; serve. Keep customers informed</w:t>
              <w:br/>
              <w:t>+ Listen calmly; pause and check if unsure</w:t>
              <w:br/>
              <w:t>- Never turn a customer away" now "+ Smile &amp; serve. Keep customers informed</w:t>
              <w:br/>
              <w:t>+ Listen calmly; pause and check if unsure</w:t>
              <w:br/>
              <w:t>- Never turn a customer away</w:t>
              <w:br/>
              <w:t>- Never share your login, PIN or OTP"</w:t>
            </w:r>
          </w:p>
        </w:tc>
      </w:tr>
      <w:tr>
        <w:tc>
          <w:tcPr>
            <w:tcW w:type="dxa" w:w="680"/>
          </w:tcPr>
          <w:p>
            <w:r/>
            <w:r>
              <w:rPr>
                <w:sz w:val="18"/>
              </w:rPr>
              <w:t>6</w:t>
            </w:r>
          </w:p>
        </w:tc>
        <w:tc>
          <w:tcPr>
            <w:tcW w:type="dxa" w:w="907"/>
          </w:tcPr>
          <w:p>
            <w:r/>
            <w:r>
              <w:rPr>
                <w:sz w:val="18"/>
              </w:rPr>
              <w:t>Add</w:t>
            </w:r>
          </w:p>
        </w:tc>
        <w:tc>
          <w:tcPr>
            <w:tcW w:type="dxa" w:w="2268"/>
          </w:tcPr>
          <w:p>
            <w:r/>
            <w:r>
              <w:rPr>
                <w:sz w:val="18"/>
              </w:rPr>
              <w:t>BOS authorisers</w:t>
            </w:r>
          </w:p>
        </w:tc>
        <w:tc>
          <w:tcPr>
            <w:tcW w:type="dxa" w:w="5783"/>
          </w:tcPr>
          <w:p>
            <w:r/>
            <w:r>
              <w:rPr>
                <w:sz w:val="18"/>
              </w:rPr>
              <w:t>Title: BOS authorisers</w:t>
              <w:br/>
              <w:t>Items: + KYC first (STSKYCMN): search by KYC Reference, not by status</w:t>
              <w:br/>
              <w:t>+ Then CIF (STSCIF): authorise only after the KYC is done</w:t>
              <w:br/>
              <w:t>+ Cheque book request (CASCHB…</w:t>
            </w:r>
          </w:p>
        </w:tc>
      </w:tr>
    </w:tbl>
    <w:p/>
    <w:p>
      <w:pPr>
        <w:pStyle w:val="Heading3"/>
      </w:pPr>
      <w:r>
        <w:t>Project Updates (5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Staff Guide series complete</w:t>
            </w:r>
          </w:p>
        </w:tc>
        <w:tc>
          <w:tcPr>
            <w:tcW w:type="dxa" w:w="5783"/>
          </w:tcPr>
          <w:p>
            <w:r/>
            <w:r>
              <w:rPr>
                <w:sz w:val="18"/>
              </w:rPr>
              <w:t>Title: "Staff Guide series complete" now "Go-live moves to Monday 1 February 2027"</w:t>
              <w:br/>
              <w:t>Date: "2026-10-19" now "2026-10-23"</w:t>
              <w:br/>
              <w:t>Body: "All six Corbit X Staff Guide posters are now available in the gallery, covering customer experience, account and chequebook transition, and go-live op…" now "Go-live has moved to accommodate other important transactions the Bank is undertaking. The extra weeks help us go live with even greater confidence."</w:t>
            </w:r>
          </w:p>
        </w:tc>
      </w:tr>
      <w:tr>
        <w:tc>
          <w:tcPr>
            <w:tcW w:type="dxa" w:w="680"/>
          </w:tcPr>
          <w:p>
            <w:r/>
            <w:r>
              <w:rPr>
                <w:sz w:val="18"/>
              </w:rPr>
              <w:t>2</w:t>
            </w:r>
          </w:p>
        </w:tc>
        <w:tc>
          <w:tcPr>
            <w:tcW w:type="dxa" w:w="907"/>
          </w:tcPr>
          <w:p>
            <w:r/>
            <w:r>
              <w:rPr>
                <w:sz w:val="18"/>
              </w:rPr>
              <w:t>Update</w:t>
            </w:r>
          </w:p>
        </w:tc>
        <w:tc>
          <w:tcPr>
            <w:tcW w:type="dxa" w:w="2268"/>
          </w:tcPr>
          <w:p>
            <w:r/>
            <w:r>
              <w:rPr>
                <w:sz w:val="18"/>
              </w:rPr>
              <w:t>Account-number look-up included in training</w:t>
            </w:r>
          </w:p>
        </w:tc>
        <w:tc>
          <w:tcPr>
            <w:tcW w:type="dxa" w:w="5783"/>
          </w:tcPr>
          <w:p>
            <w:r/>
            <w:r>
              <w:rPr>
                <w:sz w:val="18"/>
              </w:rPr>
              <w:t>Title: "Account-number look-up included in training" now "Staff Guide series complete"</w:t>
              <w:br/>
              <w:t>Body: "Training covers how to look up a customer's new account number in Corbit X. Complete your modules before go-live." now "All six Corbit X Staff Guide posters are now available in the gallery, covering customer experience, account and chequebook transition, and go-live op…"</w:t>
            </w:r>
          </w:p>
        </w:tc>
      </w:tr>
      <w:tr>
        <w:tc>
          <w:tcPr>
            <w:tcW w:type="dxa" w:w="680"/>
          </w:tcPr>
          <w:p>
            <w:r/>
            <w:r>
              <w:rPr>
                <w:sz w:val="18"/>
              </w:rPr>
              <w:t>3</w:t>
            </w:r>
          </w:p>
        </w:tc>
        <w:tc>
          <w:tcPr>
            <w:tcW w:type="dxa" w:w="907"/>
          </w:tcPr>
          <w:p>
            <w:r/>
            <w:r>
              <w:rPr>
                <w:sz w:val="18"/>
              </w:rPr>
              <w:t>Update</w:t>
            </w:r>
          </w:p>
        </w:tc>
        <w:tc>
          <w:tcPr>
            <w:tcW w:type="dxa" w:w="2268"/>
          </w:tcPr>
          <w:p>
            <w:r/>
            <w:r>
              <w:rPr>
                <w:sz w:val="18"/>
              </w:rPr>
              <w:t>Printing new account numbers</w:t>
            </w:r>
          </w:p>
        </w:tc>
        <w:tc>
          <w:tcPr>
            <w:tcW w:type="dxa" w:w="5783"/>
          </w:tcPr>
          <w:p>
            <w:r/>
            <w:r>
              <w:rPr>
                <w:sz w:val="18"/>
              </w:rPr>
              <w:t>Title: "Printing new account numbers" now "Account-number look-up included in training"</w:t>
              <w:br/>
              <w:t>Body: "Guidance on printing new account numbers for customers will follow. Watch this space." now "Training covers how to look up a customer's new account number in Corbit X. Complete your modules before go-live."</w:t>
            </w:r>
          </w:p>
        </w:tc>
      </w:tr>
      <w:tr>
        <w:tc>
          <w:tcPr>
            <w:tcW w:type="dxa" w:w="680"/>
          </w:tcPr>
          <w:p>
            <w:r/>
            <w:r>
              <w:rPr>
                <w:sz w:val="18"/>
              </w:rPr>
              <w:t>4</w:t>
            </w:r>
          </w:p>
        </w:tc>
        <w:tc>
          <w:tcPr>
            <w:tcW w:type="dxa" w:w="907"/>
          </w:tcPr>
          <w:p>
            <w:r/>
            <w:r>
              <w:rPr>
                <w:sz w:val="18"/>
              </w:rPr>
              <w:t>Add</w:t>
            </w:r>
          </w:p>
        </w:tc>
        <w:tc>
          <w:tcPr>
            <w:tcW w:type="dxa" w:w="2268"/>
          </w:tcPr>
          <w:p>
            <w:r/>
            <w:r>
              <w:rPr>
                <w:sz w:val="18"/>
              </w:rPr>
              <w:t>Business simulation 4: 93.4%</w:t>
            </w:r>
          </w:p>
        </w:tc>
        <w:tc>
          <w:tcPr>
            <w:tcW w:type="dxa" w:w="5783"/>
          </w:tcPr>
          <w:p>
            <w:r/>
            <w:r>
              <w:rPr>
                <w:sz w:val="18"/>
              </w:rPr>
              <w:t>Title: Business simulation 4: 93.4%</w:t>
              <w:br/>
              <w:t>Date: 2026-09-20</w:t>
              <w:br/>
              <w:t>Body: Our overall simulation score rose from 51% to 93.4% across four simulations, 1.6 points from the 95% go-live gate.</w:t>
            </w:r>
          </w:p>
        </w:tc>
      </w:tr>
      <w:tr>
        <w:tc>
          <w:tcPr>
            <w:tcW w:type="dxa" w:w="680"/>
          </w:tcPr>
          <w:p>
            <w:r/>
            <w:r>
              <w:rPr>
                <w:sz w:val="18"/>
              </w:rPr>
              <w:t>5</w:t>
            </w:r>
          </w:p>
        </w:tc>
        <w:tc>
          <w:tcPr>
            <w:tcW w:type="dxa" w:w="907"/>
          </w:tcPr>
          <w:p>
            <w:r/>
            <w:r>
              <w:rPr>
                <w:sz w:val="18"/>
              </w:rPr>
              <w:t>Add</w:t>
            </w:r>
          </w:p>
        </w:tc>
        <w:tc>
          <w:tcPr>
            <w:tcW w:type="dxa" w:w="2268"/>
          </w:tcPr>
          <w:p>
            <w:r/>
            <w:r>
              <w:rPr>
                <w:sz w:val="18"/>
              </w:rPr>
              <w:t>Printing new account numbers</w:t>
            </w:r>
          </w:p>
        </w:tc>
        <w:tc>
          <w:tcPr>
            <w:tcW w:type="dxa" w:w="5783"/>
          </w:tcPr>
          <w:p>
            <w:r/>
            <w:r>
              <w:rPr>
                <w:sz w:val="18"/>
              </w:rPr>
              <w:t>Title: Printing new account numbers</w:t>
              <w:br/>
              <w:t>Date: 2026-10-19</w:t>
              <w:br/>
              <w:t>Body: Guidance on printing new account numbers for customers will follow. Watch this space.</w:t>
            </w:r>
          </w:p>
        </w:tc>
      </w:tr>
    </w:tbl>
    <w:p/>
    <w:p>
      <w:pPr>
        <w:pStyle w:val="Heading3"/>
      </w:pPr>
      <w:r>
        <w:t>Key Dates (9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Static data freeze begins</w:t>
            </w:r>
          </w:p>
        </w:tc>
        <w:tc>
          <w:tcPr>
            <w:tcW w:type="dxa" w:w="5783"/>
          </w:tcPr>
          <w:p>
            <w:r/>
            <w:r>
              <w:rPr>
                <w:sz w:val="18"/>
              </w:rPr>
              <w:t>Title: "Static data freeze begins" now "Static data migration"</w:t>
              <w:br/>
              <w:t>Body: "Account opening unavailable in Flexcube 11.1 and Corbit X. Start applications in Newgen." now "Customer and account data moves to Corbit X."</w:t>
              <w:br/>
              <w:t>OffsetDays: "-7" now "-21"</w:t>
              <w:br/>
              <w:t>Format: "Week" now "Day"</w:t>
            </w:r>
          </w:p>
        </w:tc>
      </w:tr>
      <w:tr>
        <w:tc>
          <w:tcPr>
            <w:tcW w:type="dxa" w:w="680"/>
          </w:tcPr>
          <w:p>
            <w:r/>
            <w:r>
              <w:rPr>
                <w:sz w:val="18"/>
              </w:rPr>
              <w:t>2</w:t>
            </w:r>
          </w:p>
        </w:tc>
        <w:tc>
          <w:tcPr>
            <w:tcW w:type="dxa" w:w="907"/>
          </w:tcPr>
          <w:p>
            <w:r/>
            <w:r>
              <w:rPr>
                <w:sz w:val="18"/>
              </w:rPr>
              <w:t>Update</w:t>
            </w:r>
          </w:p>
        </w:tc>
        <w:tc>
          <w:tcPr>
            <w:tcW w:type="dxa" w:w="2268"/>
          </w:tcPr>
          <w:p>
            <w:r/>
            <w:r>
              <w:rPr>
                <w:sz w:val="18"/>
              </w:rPr>
              <w:t>Sunday live checks</w:t>
            </w:r>
          </w:p>
        </w:tc>
        <w:tc>
          <w:tcPr>
            <w:tcW w:type="dxa" w:w="5783"/>
          </w:tcPr>
          <w:p>
            <w:r/>
            <w:r>
              <w:rPr>
                <w:sz w:val="18"/>
              </w:rPr>
              <w:t>Title: "Sunday live checks" now "Data validation begins"</w:t>
              <w:br/>
              <w:t>Body: "BOSs open the branch day; all staff run live transaction and channel checks." now "Every record checked and confirmed, Wednesday 13 to Friday 15 January."</w:t>
              <w:br/>
              <w:t>OffsetDays: "-1" now "-19"</w:t>
            </w:r>
          </w:p>
        </w:tc>
      </w:tr>
      <w:tr>
        <w:tc>
          <w:tcPr>
            <w:tcW w:type="dxa" w:w="680"/>
          </w:tcPr>
          <w:p>
            <w:r/>
            <w:r>
              <w:rPr>
                <w:sz w:val="18"/>
              </w:rPr>
              <w:t>3</w:t>
            </w:r>
          </w:p>
        </w:tc>
        <w:tc>
          <w:tcPr>
            <w:tcW w:type="dxa" w:w="907"/>
          </w:tcPr>
          <w:p>
            <w:r/>
            <w:r>
              <w:rPr>
                <w:sz w:val="18"/>
              </w:rPr>
              <w:t>Update</w:t>
            </w:r>
          </w:p>
        </w:tc>
        <w:tc>
          <w:tcPr>
            <w:tcW w:type="dxa" w:w="2268"/>
          </w:tcPr>
          <w:p>
            <w:r/>
            <w:r>
              <w:rPr>
                <w:sz w:val="18"/>
              </w:rPr>
              <w:t>Corbit X go-live</w:t>
            </w:r>
          </w:p>
        </w:tc>
        <w:tc>
          <w:tcPr>
            <w:tcW w:type="dxa" w:w="5783"/>
          </w:tcPr>
          <w:p>
            <w:r/>
            <w:r>
              <w:rPr>
                <w:sz w:val="18"/>
              </w:rPr>
              <w:t>Title: "Corbit X go-live" now "Financial validation"</w:t>
              <w:br/>
              <w:t>Body: "Continue Sunday's branch day; run end of day at close of business." now "Balances checked to the last pesewa."</w:t>
              <w:br/>
              <w:t>OffsetDays: "0" now "-16"</w:t>
              <w:br/>
              <w:t>Big: "Yes" now "No"</w:t>
            </w:r>
          </w:p>
        </w:tc>
      </w:tr>
      <w:tr>
        <w:tc>
          <w:tcPr>
            <w:tcW w:type="dxa" w:w="680"/>
          </w:tcPr>
          <w:p>
            <w:r/>
            <w:r>
              <w:rPr>
                <w:sz w:val="18"/>
              </w:rPr>
              <w:t>4</w:t>
            </w:r>
          </w:p>
        </w:tc>
        <w:tc>
          <w:tcPr>
            <w:tcW w:type="dxa" w:w="907"/>
          </w:tcPr>
          <w:p>
            <w:r/>
            <w:r>
              <w:rPr>
                <w:sz w:val="18"/>
              </w:rPr>
              <w:t>Update</w:t>
            </w:r>
          </w:p>
        </w:tc>
        <w:tc>
          <w:tcPr>
            <w:tcW w:type="dxa" w:w="2268"/>
          </w:tcPr>
          <w:p>
            <w:r/>
            <w:r>
              <w:rPr>
                <w:sz w:val="18"/>
              </w:rPr>
              <w:t>Account opening resumes</w:t>
            </w:r>
          </w:p>
        </w:tc>
        <w:tc>
          <w:tcPr>
            <w:tcW w:type="dxa" w:w="5783"/>
          </w:tcPr>
          <w:p>
            <w:r/>
            <w:r>
              <w:rPr>
                <w:sz w:val="18"/>
              </w:rPr>
              <w:t>Title: "Account opening resumes" now "Business simulation"</w:t>
              <w:br/>
              <w:t>Body: "Finalise pending applications and provide account numbers." now "Migration plus a full day of business replay."</w:t>
              <w:br/>
              <w:t>OffsetDays: "3" now "-15"</w:t>
              <w:br/>
              <w:t>Big: "No" now "Yes"</w:t>
            </w:r>
          </w:p>
        </w:tc>
      </w:tr>
      <w:tr>
        <w:tc>
          <w:tcPr>
            <w:tcW w:type="dxa" w:w="680"/>
          </w:tcPr>
          <w:p>
            <w:r/>
            <w:r>
              <w:rPr>
                <w:sz w:val="18"/>
              </w:rPr>
              <w:t>5</w:t>
            </w:r>
          </w:p>
        </w:tc>
        <w:tc>
          <w:tcPr>
            <w:tcW w:type="dxa" w:w="907"/>
          </w:tcPr>
          <w:p>
            <w:r/>
            <w:r>
              <w:rPr>
                <w:sz w:val="18"/>
              </w:rPr>
              <w:t>Update</w:t>
            </w:r>
          </w:p>
        </w:tc>
        <w:tc>
          <w:tcPr>
            <w:tcW w:type="dxa" w:w="2268"/>
          </w:tcPr>
          <w:p>
            <w:r/>
            <w:r>
              <w:rPr>
                <w:sz w:val="18"/>
              </w:rPr>
              <w:t>Old-number cheques end</w:t>
            </w:r>
          </w:p>
        </w:tc>
        <w:tc>
          <w:tcPr>
            <w:tcW w:type="dxa" w:w="5783"/>
          </w:tcPr>
          <w:p>
            <w:r/>
            <w:r>
              <w:rPr>
                <w:sz w:val="18"/>
              </w:rPr>
              <w:t>Title: "Old-number cheques end" now "Final cut-off, 2:00pm"</w:t>
              <w:br/>
              <w:t>Body: "Cheques bearing old account numbers are no longer accepted." now "Last day on the current system. Balance cash and vault, clear suspense and run the final end of day."</w:t>
              <w:br/>
              <w:t>OffsetDays: "0" now "-3"</w:t>
              <w:br/>
              <w:t>OffsetMonths: "6" now "0"</w:t>
              <w:br/>
              <w:t>Format: "Full" now "Day"</w:t>
              <w:br/>
              <w:t>Big: "Yes" now "No"</w:t>
            </w:r>
          </w:p>
        </w:tc>
      </w:tr>
      <w:tr>
        <w:tc>
          <w:tcPr>
            <w:tcW w:type="dxa" w:w="680"/>
          </w:tcPr>
          <w:p>
            <w:r/>
            <w:r>
              <w:rPr>
                <w:sz w:val="18"/>
              </w:rPr>
              <w:t>6</w:t>
            </w:r>
          </w:p>
        </w:tc>
        <w:tc>
          <w:tcPr>
            <w:tcW w:type="dxa" w:w="907"/>
          </w:tcPr>
          <w:p>
            <w:r/>
            <w:r>
              <w:rPr>
                <w:sz w:val="18"/>
              </w:rPr>
              <w:t>Add</w:t>
            </w:r>
          </w:p>
        </w:tc>
        <w:tc>
          <w:tcPr>
            <w:tcW w:type="dxa" w:w="2268"/>
          </w:tcPr>
          <w:p>
            <w:r/>
            <w:r>
              <w:rPr>
                <w:sz w:val="18"/>
              </w:rPr>
              <w:t>Sunday live checks</w:t>
            </w:r>
          </w:p>
        </w:tc>
        <w:tc>
          <w:tcPr>
            <w:tcW w:type="dxa" w:w="5783"/>
          </w:tcPr>
          <w:p>
            <w:r/>
            <w:r>
              <w:rPr>
                <w:sz w:val="18"/>
              </w:rPr>
              <w:t>Title: Sunday live checks</w:t>
              <w:br/>
              <w:t>Body: BOSs open the branch day; all staff run live transaction and channel checks. Do not close the day or run end of day.</w:t>
              <w:br/>
              <w:t>OffsetDays: -1</w:t>
              <w:br/>
              <w:t>OffsetMonths: 0</w:t>
              <w:br/>
              <w:t>Format: Day</w:t>
              <w:br/>
              <w:t>Big: No</w:t>
            </w:r>
          </w:p>
        </w:tc>
      </w:tr>
      <w:tr>
        <w:tc>
          <w:tcPr>
            <w:tcW w:type="dxa" w:w="680"/>
          </w:tcPr>
          <w:p>
            <w:r/>
            <w:r>
              <w:rPr>
                <w:sz w:val="18"/>
              </w:rPr>
              <w:t>7</w:t>
            </w:r>
          </w:p>
        </w:tc>
        <w:tc>
          <w:tcPr>
            <w:tcW w:type="dxa" w:w="907"/>
          </w:tcPr>
          <w:p>
            <w:r/>
            <w:r>
              <w:rPr>
                <w:sz w:val="18"/>
              </w:rPr>
              <w:t>Add</w:t>
            </w:r>
          </w:p>
        </w:tc>
        <w:tc>
          <w:tcPr>
            <w:tcW w:type="dxa" w:w="2268"/>
          </w:tcPr>
          <w:p>
            <w:r/>
            <w:r>
              <w:rPr>
                <w:sz w:val="18"/>
              </w:rPr>
              <w:t>Corbit X go-live</w:t>
            </w:r>
          </w:p>
        </w:tc>
        <w:tc>
          <w:tcPr>
            <w:tcW w:type="dxa" w:w="5783"/>
          </w:tcPr>
          <w:p>
            <w:r/>
            <w:r>
              <w:rPr>
                <w:sz w:val="18"/>
              </w:rPr>
              <w:t>Title: Corbit X go-live</w:t>
              <w:br/>
              <w:t>Body: Arrive by 7:00am. Continue Sunday's branch day; run end of day at close of business.</w:t>
              <w:br/>
              <w:t>OffsetDays: 0</w:t>
              <w:br/>
              <w:t>OffsetMonths: 0</w:t>
              <w:br/>
              <w:t>Format: Day</w:t>
              <w:br/>
              <w:t>Big: Yes</w:t>
            </w:r>
          </w:p>
        </w:tc>
      </w:tr>
      <w:tr>
        <w:tc>
          <w:tcPr>
            <w:tcW w:type="dxa" w:w="680"/>
          </w:tcPr>
          <w:p>
            <w:r/>
            <w:r>
              <w:rPr>
                <w:sz w:val="18"/>
              </w:rPr>
              <w:t>8</w:t>
            </w:r>
          </w:p>
        </w:tc>
        <w:tc>
          <w:tcPr>
            <w:tcW w:type="dxa" w:w="907"/>
          </w:tcPr>
          <w:p>
            <w:r/>
            <w:r>
              <w:rPr>
                <w:sz w:val="18"/>
              </w:rPr>
              <w:t>Add</w:t>
            </w:r>
          </w:p>
        </w:tc>
        <w:tc>
          <w:tcPr>
            <w:tcW w:type="dxa" w:w="2268"/>
          </w:tcPr>
          <w:p>
            <w:r/>
            <w:r>
              <w:rPr>
                <w:sz w:val="18"/>
              </w:rPr>
              <w:t>Account opening resumes</w:t>
            </w:r>
          </w:p>
        </w:tc>
        <w:tc>
          <w:tcPr>
            <w:tcW w:type="dxa" w:w="5783"/>
          </w:tcPr>
          <w:p>
            <w:r/>
            <w:r>
              <w:rPr>
                <w:sz w:val="18"/>
              </w:rPr>
              <w:t>Title: Account opening resumes</w:t>
              <w:br/>
              <w:t>Body: Finalise pending applications and provide account numbers.</w:t>
              <w:br/>
              <w:t>OffsetDays: 3</w:t>
              <w:br/>
              <w:t>OffsetMonths: 0</w:t>
              <w:br/>
              <w:t>Format: Day</w:t>
              <w:br/>
              <w:t>Big: No</w:t>
            </w:r>
          </w:p>
        </w:tc>
      </w:tr>
      <w:tr>
        <w:tc>
          <w:tcPr>
            <w:tcW w:type="dxa" w:w="680"/>
          </w:tcPr>
          <w:p>
            <w:r/>
            <w:r>
              <w:rPr>
                <w:sz w:val="18"/>
              </w:rPr>
              <w:t>9</w:t>
            </w:r>
          </w:p>
        </w:tc>
        <w:tc>
          <w:tcPr>
            <w:tcW w:type="dxa" w:w="907"/>
          </w:tcPr>
          <w:p>
            <w:r/>
            <w:r>
              <w:rPr>
                <w:sz w:val="18"/>
              </w:rPr>
              <w:t>Add</w:t>
            </w:r>
          </w:p>
        </w:tc>
        <w:tc>
          <w:tcPr>
            <w:tcW w:type="dxa" w:w="2268"/>
          </w:tcPr>
          <w:p>
            <w:r/>
            <w:r>
              <w:rPr>
                <w:sz w:val="18"/>
              </w:rPr>
              <w:t>Old-number cheques end</w:t>
            </w:r>
          </w:p>
        </w:tc>
        <w:tc>
          <w:tcPr>
            <w:tcW w:type="dxa" w:w="5783"/>
          </w:tcPr>
          <w:p>
            <w:r/>
            <w:r>
              <w:rPr>
                <w:sz w:val="18"/>
              </w:rPr>
              <w:t>Title: Old-number cheques end</w:t>
              <w:br/>
              <w:t>Body: Six months (182 days) after go-live: cheques bearing old account numbers are no longer accepted.</w:t>
              <w:br/>
              <w:t>OffsetDays: 182</w:t>
              <w:br/>
              <w:t>OffsetMonths: 0</w:t>
              <w:br/>
              <w:t>Format: Full</w:t>
              <w:br/>
              <w:t>Big: Yes</w:t>
            </w:r>
          </w:p>
        </w:tc>
      </w:tr>
    </w:tbl>
    <w:p/>
    <w:p>
      <w:pPr>
        <w:pStyle w:val="Heading3"/>
      </w:pPr>
      <w:r>
        <w:t>Support Contacts (4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1</w:t>
            </w:r>
          </w:p>
        </w:tc>
        <w:tc>
          <w:tcPr>
            <w:tcW w:type="dxa" w:w="907"/>
          </w:tcPr>
          <w:p>
            <w:r/>
            <w:r>
              <w:rPr>
                <w:sz w:val="18"/>
              </w:rPr>
              <w:t>Update</w:t>
            </w:r>
          </w:p>
        </w:tc>
        <w:tc>
          <w:tcPr>
            <w:tcW w:type="dxa" w:w="2268"/>
          </w:tcPr>
          <w:p>
            <w:r/>
            <w:r>
              <w:rPr>
                <w:sz w:val="18"/>
              </w:rPr>
              <w:t>Corbit X Programme Office</w:t>
            </w:r>
          </w:p>
        </w:tc>
        <w:tc>
          <w:tcPr>
            <w:tcW w:type="dxa" w:w="5783"/>
          </w:tcPr>
          <w:p>
            <w:r/>
            <w:r>
              <w:rPr>
                <w:sz w:val="18"/>
              </w:rPr>
              <w:t>Title: "Corbit X Programme Office" now "Your champion"</w:t>
              <w:br/>
              <w:t>Purpose: "Programme questions and feedback" now "First line of help: local support and floor-walking"</w:t>
              <w:br/>
              <w:t>Contact: "[Add email / extension]" now "[Add name]"</w:t>
            </w:r>
          </w:p>
        </w:tc>
      </w:tr>
      <w:tr>
        <w:tc>
          <w:tcPr>
            <w:tcW w:type="dxa" w:w="680"/>
          </w:tcPr>
          <w:p>
            <w:r/>
            <w:r>
              <w:rPr>
                <w:sz w:val="18"/>
              </w:rPr>
              <w:t>2</w:t>
            </w:r>
          </w:p>
        </w:tc>
        <w:tc>
          <w:tcPr>
            <w:tcW w:type="dxa" w:w="907"/>
          </w:tcPr>
          <w:p>
            <w:r/>
            <w:r>
              <w:rPr>
                <w:sz w:val="18"/>
              </w:rPr>
              <w:t>Update</w:t>
            </w:r>
          </w:p>
        </w:tc>
        <w:tc>
          <w:tcPr>
            <w:tcW w:type="dxa" w:w="2268"/>
          </w:tcPr>
          <w:p>
            <w:r/>
            <w:r>
              <w:rPr>
                <w:sz w:val="18"/>
              </w:rPr>
              <w:t>Branch Operations Support</w:t>
            </w:r>
          </w:p>
        </w:tc>
        <w:tc>
          <w:tcPr>
            <w:tcW w:type="dxa" w:w="5783"/>
          </w:tcPr>
          <w:p>
            <w:r/>
            <w:r>
              <w:rPr>
                <w:sz w:val="18"/>
              </w:rPr>
              <w:t>Title: "Branch Operations Support" now "Command Centre"</w:t>
              <w:br/>
              <w:t>Icon: "shield" now "phoneapp"</w:t>
              <w:br/>
              <w:t>Purpose: "Go-live weekend and branch-day issues" now "Log a ticket with a screenshot: issues, fixes and coordination"</w:t>
            </w:r>
          </w:p>
        </w:tc>
      </w:tr>
      <w:tr>
        <w:tc>
          <w:tcPr>
            <w:tcW w:type="dxa" w:w="680"/>
          </w:tcPr>
          <w:p>
            <w:r/>
            <w:r>
              <w:rPr>
                <w:sz w:val="18"/>
              </w:rPr>
              <w:t>3</w:t>
            </w:r>
          </w:p>
        </w:tc>
        <w:tc>
          <w:tcPr>
            <w:tcW w:type="dxa" w:w="907"/>
          </w:tcPr>
          <w:p>
            <w:r/>
            <w:r>
              <w:rPr>
                <w:sz w:val="18"/>
              </w:rPr>
              <w:t>Update</w:t>
            </w:r>
          </w:p>
        </w:tc>
        <w:tc>
          <w:tcPr>
            <w:tcW w:type="dxa" w:w="2268"/>
          </w:tcPr>
          <w:p>
            <w:r/>
            <w:r>
              <w:rPr>
                <w:sz w:val="18"/>
              </w:rPr>
              <w:t>IT Service Desk</w:t>
            </w:r>
          </w:p>
        </w:tc>
        <w:tc>
          <w:tcPr>
            <w:tcW w:type="dxa" w:w="5783"/>
          </w:tcPr>
          <w:p>
            <w:r/>
            <w:r>
              <w:rPr>
                <w:sz w:val="18"/>
              </w:rPr>
              <w:t>Title: "IT Service Desk" now "Branch Operations Support"</w:t>
              <w:br/>
              <w:t>Icon: "phoneapp" now "shield"</w:t>
              <w:br/>
              <w:t>Purpose: "System access and technical faults" now "Go-live weekend and branch-day issues"</w:t>
            </w:r>
          </w:p>
        </w:tc>
      </w:tr>
      <w:tr>
        <w:tc>
          <w:tcPr>
            <w:tcW w:type="dxa" w:w="680"/>
          </w:tcPr>
          <w:p>
            <w:r/>
            <w:r>
              <w:rPr>
                <w:sz w:val="18"/>
              </w:rPr>
              <w:t>6</w:t>
            </w:r>
          </w:p>
        </w:tc>
        <w:tc>
          <w:tcPr>
            <w:tcW w:type="dxa" w:w="907"/>
          </w:tcPr>
          <w:p>
            <w:r/>
            <w:r>
              <w:rPr>
                <w:sz w:val="18"/>
              </w:rPr>
              <w:t>Update</w:t>
            </w:r>
          </w:p>
        </w:tc>
        <w:tc>
          <w:tcPr>
            <w:tcW w:type="dxa" w:w="2268"/>
          </w:tcPr>
          <w:p>
            <w:r/>
            <w:r>
              <w:rPr>
                <w:sz w:val="18"/>
              </w:rPr>
              <w:t>Your Regional Champion</w:t>
            </w:r>
          </w:p>
        </w:tc>
        <w:tc>
          <w:tcPr>
            <w:tcW w:type="dxa" w:w="5783"/>
          </w:tcPr>
          <w:p>
            <w:r/>
            <w:r>
              <w:rPr>
                <w:sz w:val="18"/>
              </w:rPr>
              <w:t>Title: "Your Regional Champion" now "Fraud and Risk"</w:t>
              <w:br/>
              <w:t>Purpose: "Local support and floor-walking" now "Report anything suspicious. The bank never asks for a PIN, password or OTP"</w:t>
              <w:br/>
              <w:t>Contact: "[Add name]" now "[Add contact]"</w:t>
            </w:r>
          </w:p>
        </w:tc>
      </w:tr>
    </w:tbl>
    <w:p/>
    <w:p>
      <w:pPr>
        <w:pStyle w:val="Heading3"/>
      </w:pPr>
      <w:r>
        <w:t>Key Messages (7 rows)</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color="auto" w:fill="F26A1B"/>
          </w:tcPr>
          <w:p>
            <w:r/>
            <w:r>
              <w:rPr>
                <w:b/>
                <w:color w:val="FFFFFF"/>
              </w:rPr>
              <w:t>Order</w:t>
            </w:r>
          </w:p>
        </w:tc>
        <w:tc>
          <w:tcPr>
            <w:tcW w:type="dxa" w:w="907"/>
            <w:shd w:val="clear" w:color="auto" w:fill="F26A1B"/>
          </w:tcPr>
          <w:p>
            <w:r/>
            <w:r>
              <w:rPr>
                <w:b/>
                <w:color w:val="FFFFFF"/>
              </w:rPr>
              <w:t>Action</w:t>
            </w:r>
          </w:p>
        </w:tc>
        <w:tc>
          <w:tcPr>
            <w:tcW w:type="dxa" w:w="2268"/>
            <w:shd w:val="clear" w:color="auto" w:fill="F26A1B"/>
          </w:tcPr>
          <w:p>
            <w:r/>
            <w:r>
              <w:rPr>
                <w:b/>
                <w:color w:val="FFFFFF"/>
              </w:rPr>
              <w:t>Item</w:t>
            </w:r>
          </w:p>
        </w:tc>
        <w:tc>
          <w:tcPr>
            <w:tcW w:type="dxa" w:w="5783"/>
            <w:shd w:val="clear" w:color="auto" w:fill="F26A1B"/>
          </w:tcPr>
          <w:p>
            <w:r/>
            <w:r>
              <w:rPr>
                <w:b/>
                <w:color w:val="FFFFFF"/>
              </w:rPr>
              <w:t>What changed</w:t>
            </w:r>
          </w:p>
        </w:tc>
      </w:tr>
      <w:tr>
        <w:tc>
          <w:tcPr>
            <w:tcW w:type="dxa" w:w="680"/>
          </w:tcPr>
          <w:p>
            <w:r/>
            <w:r>
              <w:rPr>
                <w:sz w:val="18"/>
              </w:rPr>
              <w:t>2</w:t>
            </w:r>
          </w:p>
        </w:tc>
        <w:tc>
          <w:tcPr>
            <w:tcW w:type="dxa" w:w="907"/>
          </w:tcPr>
          <w:p>
            <w:r/>
            <w:r>
              <w:rPr>
                <w:sz w:val="18"/>
              </w:rPr>
              <w:t>Update</w:t>
            </w:r>
          </w:p>
        </w:tc>
        <w:tc>
          <w:tcPr>
            <w:tcW w:type="dxa" w:w="2268"/>
          </w:tcPr>
          <w:p>
            <w:r/>
            <w:r>
              <w:rPr>
                <w:sz w:val="18"/>
              </w:rPr>
              <w:t>Smile. Check. Serve.</w:t>
            </w:r>
          </w:p>
        </w:tc>
        <w:tc>
          <w:tcPr>
            <w:tcW w:type="dxa" w:w="5783"/>
          </w:tcPr>
          <w:p>
            <w:r/>
            <w:r>
              <w:rPr>
                <w:sz w:val="18"/>
              </w:rPr>
              <w:t>Title: "Smile. Check. Serve." now "Same warm welcome. New system. One team."</w:t>
            </w:r>
          </w:p>
        </w:tc>
      </w:tr>
      <w:tr>
        <w:tc>
          <w:tcPr>
            <w:tcW w:type="dxa" w:w="680"/>
          </w:tcPr>
          <w:p>
            <w:r/>
            <w:r>
              <w:rPr>
                <w:sz w:val="18"/>
              </w:rPr>
              <w:t>3</w:t>
            </w:r>
          </w:p>
        </w:tc>
        <w:tc>
          <w:tcPr>
            <w:tcW w:type="dxa" w:w="907"/>
          </w:tcPr>
          <w:p>
            <w:r/>
            <w:r>
              <w:rPr>
                <w:sz w:val="18"/>
              </w:rPr>
              <w:t>Update</w:t>
            </w:r>
          </w:p>
        </w:tc>
        <w:tc>
          <w:tcPr>
            <w:tcW w:type="dxa" w:w="2268"/>
          </w:tcPr>
          <w:p>
            <w:r/>
            <w:r>
              <w:rPr>
                <w:sz w:val="18"/>
              </w:rPr>
              <w:t>Look it up. Share it. Keep banking moving.</w:t>
            </w:r>
          </w:p>
        </w:tc>
        <w:tc>
          <w:tcPr>
            <w:tcW w:type="dxa" w:w="5783"/>
          </w:tcPr>
          <w:p>
            <w:r/>
            <w:r>
              <w:rPr>
                <w:sz w:val="18"/>
              </w:rPr>
              <w:t>Title: "Look it up. Share it. Keep banking moving." now "Smile. Check. Serve."</w:t>
            </w:r>
          </w:p>
        </w:tc>
      </w:tr>
      <w:tr>
        <w:tc>
          <w:tcPr>
            <w:tcW w:type="dxa" w:w="680"/>
          </w:tcPr>
          <w:p>
            <w:r/>
            <w:r>
              <w:rPr>
                <w:sz w:val="18"/>
              </w:rPr>
              <w:t>4</w:t>
            </w:r>
          </w:p>
        </w:tc>
        <w:tc>
          <w:tcPr>
            <w:tcW w:type="dxa" w:w="907"/>
          </w:tcPr>
          <w:p>
            <w:r/>
            <w:r>
              <w:rPr>
                <w:sz w:val="18"/>
              </w:rPr>
              <w:t>Update</w:t>
            </w:r>
          </w:p>
        </w:tc>
        <w:tc>
          <w:tcPr>
            <w:tcW w:type="dxa" w:w="2268"/>
          </w:tcPr>
          <w:p>
            <w:r/>
            <w:r>
              <w:rPr>
                <w:sz w:val="18"/>
              </w:rPr>
              <w:t>Check together. Start strong.</w:t>
            </w:r>
          </w:p>
        </w:tc>
        <w:tc>
          <w:tcPr>
            <w:tcW w:type="dxa" w:w="5783"/>
          </w:tcPr>
          <w:p>
            <w:r/>
            <w:r>
              <w:rPr>
                <w:sz w:val="18"/>
              </w:rPr>
              <w:t>Title: "Check together. Start strong." now "Look it up. Share it. Keep banking moving."</w:t>
            </w:r>
          </w:p>
        </w:tc>
      </w:tr>
      <w:tr>
        <w:tc>
          <w:tcPr>
            <w:tcW w:type="dxa" w:w="680"/>
          </w:tcPr>
          <w:p>
            <w:r/>
            <w:r>
              <w:rPr>
                <w:sz w:val="18"/>
              </w:rPr>
              <w:t>5</w:t>
            </w:r>
          </w:p>
        </w:tc>
        <w:tc>
          <w:tcPr>
            <w:tcW w:type="dxa" w:w="907"/>
          </w:tcPr>
          <w:p>
            <w:r/>
            <w:r>
              <w:rPr>
                <w:sz w:val="18"/>
              </w:rPr>
              <w:t>Update</w:t>
            </w:r>
          </w:p>
        </w:tc>
        <w:tc>
          <w:tcPr>
            <w:tcW w:type="dxa" w:w="2268"/>
          </w:tcPr>
          <w:p>
            <w:r/>
            <w:r>
              <w:rPr>
                <w:sz w:val="18"/>
              </w:rPr>
              <w:t>Give customers a head start!</w:t>
            </w:r>
          </w:p>
        </w:tc>
        <w:tc>
          <w:tcPr>
            <w:tcW w:type="dxa" w:w="5783"/>
          </w:tcPr>
          <w:p>
            <w:r/>
            <w:r>
              <w:rPr>
                <w:sz w:val="18"/>
              </w:rPr>
              <w:t>Title: "Give customers a head start!" now "Check together. Start strong."</w:t>
            </w:r>
          </w:p>
        </w:tc>
      </w:tr>
      <w:tr>
        <w:tc>
          <w:tcPr>
            <w:tcW w:type="dxa" w:w="680"/>
          </w:tcPr>
          <w:p>
            <w:r/>
            <w:r>
              <w:rPr>
                <w:sz w:val="18"/>
              </w:rPr>
              <w:t>6</w:t>
            </w:r>
          </w:p>
        </w:tc>
        <w:tc>
          <w:tcPr>
            <w:tcW w:type="dxa" w:w="907"/>
          </w:tcPr>
          <w:p>
            <w:r/>
            <w:r>
              <w:rPr>
                <w:sz w:val="18"/>
              </w:rPr>
              <w:t>Update</w:t>
            </w:r>
          </w:p>
        </w:tc>
        <w:tc>
          <w:tcPr>
            <w:tcW w:type="dxa" w:w="2268"/>
          </w:tcPr>
          <w:p>
            <w:r/>
            <w:r>
              <w:rPr>
                <w:sz w:val="18"/>
              </w:rPr>
              <w:t>Here for your journey</w:t>
            </w:r>
          </w:p>
        </w:tc>
        <w:tc>
          <w:tcPr>
            <w:tcW w:type="dxa" w:w="5783"/>
          </w:tcPr>
          <w:p>
            <w:r/>
            <w:r>
              <w:rPr>
                <w:sz w:val="18"/>
              </w:rPr>
              <w:t>Title: "Here for your journey" now "Never turn a customer away."</w:t>
            </w:r>
          </w:p>
        </w:tc>
      </w:tr>
      <w:tr>
        <w:tc>
          <w:tcPr>
            <w:tcW w:type="dxa" w:w="680"/>
          </w:tcPr>
          <w:p>
            <w:r/>
            <w:r>
              <w:rPr>
                <w:sz w:val="18"/>
              </w:rPr>
              <w:t>7</w:t>
            </w:r>
          </w:p>
        </w:tc>
        <w:tc>
          <w:tcPr>
            <w:tcW w:type="dxa" w:w="907"/>
          </w:tcPr>
          <w:p>
            <w:r/>
            <w:r>
              <w:rPr>
                <w:sz w:val="18"/>
              </w:rPr>
              <w:t>Add</w:t>
            </w:r>
          </w:p>
        </w:tc>
        <w:tc>
          <w:tcPr>
            <w:tcW w:type="dxa" w:w="2268"/>
          </w:tcPr>
          <w:p>
            <w:r/>
            <w:r>
              <w:rPr>
                <w:sz w:val="18"/>
              </w:rPr>
              <w:t>Give customers a head start!</w:t>
            </w:r>
          </w:p>
        </w:tc>
        <w:tc>
          <w:tcPr>
            <w:tcW w:type="dxa" w:w="5783"/>
          </w:tcPr>
          <w:p>
            <w:r/>
            <w:r>
              <w:rPr>
                <w:sz w:val="18"/>
              </w:rPr>
              <w:t>Title: Give customers a head start!</w:t>
            </w:r>
          </w:p>
        </w:tc>
      </w:tr>
      <w:tr>
        <w:tc>
          <w:tcPr>
            <w:tcW w:type="dxa" w:w="680"/>
          </w:tcPr>
          <w:p>
            <w:r/>
            <w:r>
              <w:rPr>
                <w:sz w:val="18"/>
              </w:rPr>
              <w:t>8</w:t>
            </w:r>
          </w:p>
        </w:tc>
        <w:tc>
          <w:tcPr>
            <w:tcW w:type="dxa" w:w="907"/>
          </w:tcPr>
          <w:p>
            <w:r/>
            <w:r>
              <w:rPr>
                <w:sz w:val="18"/>
              </w:rPr>
              <w:t>Add</w:t>
            </w:r>
          </w:p>
        </w:tc>
        <w:tc>
          <w:tcPr>
            <w:tcW w:type="dxa" w:w="2268"/>
          </w:tcPr>
          <w:p>
            <w:r/>
            <w:r>
              <w:rPr>
                <w:sz w:val="18"/>
              </w:rPr>
              <w:t>Here for your journey</w:t>
            </w:r>
          </w:p>
        </w:tc>
        <w:tc>
          <w:tcPr>
            <w:tcW w:type="dxa" w:w="5783"/>
          </w:tcPr>
          <w:p>
            <w:r/>
            <w:r>
              <w:rPr>
                <w:sz w:val="18"/>
              </w:rPr>
              <w:t>Title: Here for your journey</w:t>
            </w:r>
          </w:p>
        </w:tc>
      </w:tr>
    </w:tbl>
    <w:p/>
    <w:p>
      <w:pPr>
        <w:pStyle w:val="Heading1"/>
      </w:pPr>
      <w:r>
        <w:t>5. Small design touches (only where they help understanding)</w:t>
      </w:r>
    </w:p>
    <w:p>
      <w:pPr>
        <w:pStyle w:val="ListBullet"/>
      </w:pPr>
      <w:r>
        <w:t>Dashboard numbers can now show one decimal (93.4%, 99.8%); before, they were rounded to whole numbers.</w:t>
      </w:r>
    </w:p>
    <w:p>
      <w:pPr>
        <w:pStyle w:val="ListBullet"/>
      </w:pPr>
      <w:r>
        <w:t>The timeline labels read "Step 1" to "Step 5" and "After go-live" instead of "Phase 1" to "Phase 6".</w:t>
      </w:r>
    </w:p>
    <w:p>
      <w:pPr>
        <w:pStyle w:val="ListBullet"/>
      </w:pPr>
      <w:r>
        <w:t>The "At a glance" box beside the staff guides now shows the four key dates (29 Jan, 31 Jan, 1 Feb, 4 Feb).</w:t>
      </w:r>
    </w:p>
    <w:p>
      <w:pPr>
        <w:pStyle w:val="Heading1"/>
      </w:pPr>
      <w:r>
        <w:t>6. Please confirm (open points in the briefing)</w:t>
      </w:r>
    </w:p>
    <w:tbl>
      <w:tblPr>
        <w:tblStyle w:val="TableGrid"/>
        <w:tblW w:type="auto" w:w="0"/>
        <w:tblLook w:firstColumn="1" w:firstRow="1" w:lastColumn="0" w:lastRow="0" w:noHBand="0" w:noVBand="1" w:val="04A0"/>
      </w:tblPr>
      <w:tblGrid>
        <w:gridCol w:w="4986"/>
        <w:gridCol w:w="4986"/>
      </w:tblGrid>
      <w:tr>
        <w:tc>
          <w:tcPr>
            <w:tcW w:type="dxa" w:w="2268"/>
            <w:shd w:val="clear" w:color="auto" w:fill="F26A1B"/>
          </w:tcPr>
          <w:p>
            <w:r/>
            <w:r>
              <w:rPr>
                <w:b/>
                <w:color w:val="FFFFFF"/>
              </w:rPr>
              <w:t>Topic</w:t>
            </w:r>
          </w:p>
        </w:tc>
        <w:tc>
          <w:tcPr>
            <w:tcW w:type="dxa" w:w="7370"/>
            <w:shd w:val="clear" w:color="auto" w:fill="F26A1B"/>
          </w:tcPr>
          <w:p>
            <w:r/>
            <w:r>
              <w:rPr>
                <w:b/>
                <w:color w:val="FFFFFF"/>
              </w:rPr>
              <w:t>Note</w:t>
            </w:r>
          </w:p>
        </w:tc>
      </w:tr>
      <w:tr>
        <w:tc>
          <w:tcPr>
            <w:tcW w:type="dxa" w:w="2268"/>
          </w:tcPr>
          <w:p>
            <w:r/>
            <w:r>
              <w:rPr>
                <w:sz w:val="18"/>
              </w:rPr>
              <w:t>Go-live date</w:t>
            </w:r>
          </w:p>
        </w:tc>
        <w:tc>
          <w:tcPr>
            <w:tcW w:type="dxa" w:w="7370"/>
          </w:tcPr>
          <w:p>
            <w:r/>
            <w:r>
              <w:rPr>
                <w:sz w:val="18"/>
              </w:rPr>
              <w:t>The page previously showed 8 February 2027 (as you asked earlier). It now shows 1 February 2027 from the briefing. Tell me if 8 February is still correct.</w:t>
            </w:r>
          </w:p>
        </w:tc>
      </w:tr>
      <w:tr>
        <w:tc>
          <w:tcPr>
            <w:tcW w:type="dxa" w:w="2268"/>
          </w:tcPr>
          <w:p>
            <w:r/>
            <w:r>
              <w:rPr>
                <w:sz w:val="18"/>
              </w:rPr>
              <w:t>Old-number cheque end date</w:t>
            </w:r>
          </w:p>
        </w:tc>
        <w:tc>
          <w:tcPr>
            <w:tcW w:type="dxa" w:w="7370"/>
          </w:tcPr>
          <w:p>
            <w:r/>
            <w:r>
              <w:rPr>
                <w:sz w:val="18"/>
              </w:rPr>
              <w:t>Briefing says 2 August 2027 should be confirmed and announced.</w:t>
            </w:r>
          </w:p>
        </w:tc>
      </w:tr>
      <w:tr>
        <w:tc>
          <w:tcPr>
            <w:tcW w:type="dxa" w:w="2268"/>
          </w:tcPr>
          <w:p>
            <w:r/>
            <w:r>
              <w:rPr>
                <w:sz w:val="18"/>
              </w:rPr>
              <w:t>Hypercare</w:t>
            </w:r>
          </w:p>
        </w:tc>
        <w:tc>
          <w:tcPr>
            <w:tcW w:type="dxa" w:w="7370"/>
          </w:tcPr>
          <w:p>
            <w:r/>
            <w:r>
              <w:rPr>
                <w:sz w:val="18"/>
              </w:rPr>
              <w:t>Length, daily check-in times and Command Centre hours are still to be confirmed.</w:t>
            </w:r>
          </w:p>
        </w:tc>
      </w:tr>
      <w:tr>
        <w:tc>
          <w:tcPr>
            <w:tcW w:type="dxa" w:w="2268"/>
          </w:tcPr>
          <w:p>
            <w:r/>
            <w:r>
              <w:rPr>
                <w:sz w:val="18"/>
              </w:rPr>
              <w:t>Contacts</w:t>
            </w:r>
          </w:p>
        </w:tc>
        <w:tc>
          <w:tcPr>
            <w:tcW w:type="dxa" w:w="7370"/>
          </w:tcPr>
          <w:p>
            <w:r/>
            <w:r>
              <w:rPr>
                <w:sz w:val="18"/>
              </w:rPr>
              <w:t>Command Centre, champion names and Fraud and Risk contact are placeholders in the briefing, so the page still shows "[Add contact]".</w:t>
            </w:r>
          </w:p>
        </w:tc>
      </w:tr>
      <w:tr>
        <w:tc>
          <w:tcPr>
            <w:tcW w:type="dxa" w:w="2268"/>
          </w:tcPr>
          <w:p>
            <w:r/>
            <w:r>
              <w:rPr>
                <w:sz w:val="18"/>
              </w:rPr>
              <w:t>Statement wording</w:t>
            </w:r>
          </w:p>
        </w:tc>
        <w:tc>
          <w:tcPr>
            <w:tcW w:type="dxa" w:w="7370"/>
          </w:tcPr>
          <w:p>
            <w:r/>
            <w:r>
              <w:rPr>
                <w:sz w:val="18"/>
              </w:rPr>
              <w:t>The briefing says "Over 12 months, back to account opening: from stored backup". The page reads this as statements going back to when the account was opened. Confirm the turnaround time for older statements.</w:t>
            </w:r>
          </w:p>
        </w:tc>
      </w:tr>
      <w:tr>
        <w:tc>
          <w:tcPr>
            <w:tcW w:type="dxa" w:w="2268"/>
          </w:tcPr>
          <w:p>
            <w:r/>
            <w:r>
              <w:rPr>
                <w:sz w:val="18"/>
              </w:rPr>
              <w:t>Static data freeze</w:t>
            </w:r>
          </w:p>
        </w:tc>
        <w:tc>
          <w:tcPr>
            <w:tcW w:type="dxa" w:w="7370"/>
          </w:tcPr>
          <w:p>
            <w:r/>
            <w:r>
              <w:rPr>
                <w:sz w:val="18"/>
              </w:rPr>
              <w:t>The briefing gives no freeze start date, so the page says "the week before go-live" (as on the posters) and no longer lists a freeze date.</w:t>
            </w:r>
          </w:p>
        </w:tc>
      </w:tr>
      <w:tr>
        <w:tc>
          <w:tcPr>
            <w:tcW w:type="dxa" w:w="2268"/>
          </w:tcPr>
          <w:p>
            <w:r/>
            <w:r>
              <w:rPr>
                <w:sz w:val="18"/>
              </w:rPr>
              <w:t>"Kukwa bot"</w:t>
            </w:r>
          </w:p>
        </w:tc>
        <w:tc>
          <w:tcPr>
            <w:tcW w:type="dxa" w:w="7370"/>
          </w:tcPr>
          <w:p>
            <w:r/>
            <w:r>
              <w:rPr>
                <w:sz w:val="18"/>
              </w:rPr>
              <w:t>The briefing spells the bot "Kukwa". The page keeps "Kukua", the character's name.</w:t>
            </w:r>
          </w:p>
        </w:tc>
      </w:tr>
      <w:tr>
        <w:tc>
          <w:tcPr>
            <w:tcW w:type="dxa" w:w="2268"/>
          </w:tcPr>
          <w:p>
            <w:r/>
            <w:r>
              <w:rPr>
                <w:sz w:val="18"/>
              </w:rPr>
              <w:t>Poster images</w:t>
            </w:r>
          </w:p>
        </w:tc>
        <w:tc>
          <w:tcPr>
            <w:tcW w:type="dxa" w:w="7370"/>
          </w:tcPr>
          <w:p>
            <w:r/>
            <w:r>
              <w:rPr>
                <w:sz w:val="18"/>
              </w:rPr>
              <w:t>The six posters are pictures and were not edited. They say "the Sunday before go-live" and "Thursday after go-live" without dates, which agrees with the dated text around them.</w:t>
            </w:r>
          </w:p>
        </w:tc>
      </w:tr>
      <w:tr>
        <w:tc>
          <w:tcPr>
            <w:tcW w:type="dxa" w:w="2268"/>
          </w:tcPr>
          <w:p>
            <w:r/>
            <w:r>
              <w:rPr>
                <w:sz w:val="18"/>
              </w:rPr>
              <w:t>Training videos</w:t>
            </w:r>
          </w:p>
        </w:tc>
        <w:tc>
          <w:tcPr>
            <w:tcW w:type="dxa" w:w="7370"/>
          </w:tcPr>
          <w:p>
            <w:r/>
            <w:r>
              <w:rPr>
                <w:sz w:val="18"/>
              </w:rPr>
              <w:t>Still marked "coming soon"; no links in the briefing.</w:t>
            </w:r>
          </w:p>
        </w:tc>
      </w:tr>
      <w:tr>
        <w:tc>
          <w:tcPr>
            <w:tcW w:type="dxa" w:w="2268"/>
          </w:tcPr>
          <w:p>
            <w:r/>
            <w:r>
              <w:rPr>
                <w:sz w:val="18"/>
              </w:rPr>
              <w:t>Removed figures</w:t>
            </w:r>
          </w:p>
        </w:tc>
        <w:tc>
          <w:tcPr>
            <w:tcW w:type="dxa" w:w="7370"/>
          </w:tcPr>
          <w:p>
            <w:r/>
            <w:r>
              <w:rPr>
                <w:sz w:val="18"/>
              </w:rPr>
              <w:t>2,500+ staff, 30+ champions, 2 roadshows and 3 simulations were removed because the briefing does not support them (it shows 4 simulations and 2 roadshows in its history slide). Tell me if you want any of them back.</w:t>
            </w:r>
          </w:p>
        </w:tc>
      </w:tr>
    </w:tbl>
    <w:p/>
    <w:p>
      <w:pPr>
        <w:pStyle w:val="Heading1"/>
      </w:pPr>
      <w:r>
        <w:t>7. Voice</w:t>
      </w:r>
    </w:p>
    <w:p>
      <w:r>
        <w:t>Kukua reads from recordings that match the on-screen wording. Every line whose wording changed was re-recorded in the same voice. The new recordings are in the folder voice_new; upload them to SiteAssets/CorbitX/voice/emily (older files can stay). Lines you edit yourself in the lists have no recording until one is made.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4540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454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4540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