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1E03" w14:textId="4D430B13" w:rsidR="00342CCA" w:rsidRDefault="00342CCA" w:rsidP="00342CCA">
      <w:pPr>
        <w:jc w:val="center"/>
      </w:pPr>
      <w:r>
        <w:t>Practical 3</w:t>
      </w:r>
    </w:p>
    <w:p w14:paraId="6C1DE9CF" w14:textId="7A72F014" w:rsidR="00342CCA" w:rsidRDefault="00342CCA">
      <w:r w:rsidRPr="00342CCA">
        <w:drawing>
          <wp:inline distT="0" distB="0" distL="0" distR="0" wp14:anchorId="2A4E58ED" wp14:editId="44A3690F">
            <wp:extent cx="5943600" cy="3015615"/>
            <wp:effectExtent l="0" t="0" r="0" b="0"/>
            <wp:docPr id="640760785" name="Picture 1" descr="The image depicts a terminal interface showing the output of a process management command in a Linux environment, displaying information about a parent process and its child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0785" name="Picture 1" descr="The image depicts a terminal interface showing the output of a process management command in a Linux environment, displaying information about a parent process and its child proces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CA"/>
    <w:rsid w:val="00342CCA"/>
    <w:rsid w:val="00BD4513"/>
    <w:rsid w:val="00CD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19B8"/>
  <w15:chartTrackingRefBased/>
  <w15:docId w15:val="{17A33E3E-E6E7-4CEF-AA8C-008B0D3D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2026-08-14T08:48:00Z</dcterms:created>
  <dcterms:modified xsi:type="dcterms:W3CDTF">2026-08-14T08:49:00Z</dcterms:modified>
</cp:coreProperties>
</file>