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9ED0F" w14:textId="205CA271" w:rsidR="00000000" w:rsidRPr="00194D99" w:rsidRDefault="0018539A" w:rsidP="00194D99">
      <w:pPr>
        <w:rPr>
          <w:b/>
          <w:bCs/>
          <w:sz w:val="28"/>
          <w:szCs w:val="28"/>
          <w:u w:val="single"/>
        </w:rPr>
      </w:pPr>
      <w:r>
        <w:rPr>
          <w:b/>
          <w:bCs/>
          <w:sz w:val="28"/>
          <w:szCs w:val="28"/>
          <w:u w:val="single"/>
        </w:rPr>
        <w:t>The team working strategy</w:t>
      </w:r>
      <w:r w:rsidR="00B106DE">
        <w:rPr>
          <w:b/>
          <w:bCs/>
          <w:sz w:val="28"/>
          <w:szCs w:val="28"/>
          <w:u w:val="single"/>
        </w:rPr>
        <w:t xml:space="preserve"> for proposed system</w:t>
      </w:r>
    </w:p>
    <w:p w14:paraId="77089B4F" w14:textId="1C7A70B8" w:rsidR="00194D99" w:rsidRDefault="00310750" w:rsidP="000C781B">
      <w:r>
        <w:t xml:space="preserve">It is </w:t>
      </w:r>
      <w:r w:rsidR="000C781B">
        <w:t>crutial that</w:t>
      </w:r>
      <w:r>
        <w:t xml:space="preserve"> development projects ensure a successful strategy for team working is devised early on as many issues can arise from not prioritising this</w:t>
      </w:r>
      <w:r w:rsidR="000C781B">
        <w:t>,</w:t>
      </w:r>
      <w:r>
        <w:t xml:space="preserve"> such as a lack of engagement between team members, lack of communication, poor management, not working in the same direction or towards the same vision and, worse, tension and conflict</w:t>
      </w:r>
      <w:r w:rsidR="000C781B">
        <w:t xml:space="preserve"> (Flint, 2016)</w:t>
      </w:r>
      <w:r>
        <w:t>. T</w:t>
      </w:r>
      <w:r w:rsidR="0089191E">
        <w:t>his can lead to projects taking longer than necessary</w:t>
      </w:r>
      <w:r>
        <w:t xml:space="preserve">. </w:t>
      </w:r>
      <w:r w:rsidR="005631FF">
        <w:t>Tea</w:t>
      </w:r>
      <w:r w:rsidR="00E45C4A">
        <w:t>m</w:t>
      </w:r>
      <w:r w:rsidR="0089191E">
        <w:t xml:space="preserve"> members are the projects greatest asset and the organisation of the group directly affects the decisions that are made by the group with regards to the interactions and exchange of information between the stakeholders and the group</w:t>
      </w:r>
      <w:r w:rsidR="00B248B7">
        <w:t xml:space="preserve"> </w:t>
      </w:r>
      <w:r w:rsidR="00B248B7" w:rsidRPr="00B248B7">
        <w:t xml:space="preserve">(Why Are Employees The Most Valuable Intangible </w:t>
      </w:r>
      <w:proofErr w:type="gramStart"/>
      <w:r w:rsidR="00B248B7" w:rsidRPr="00B248B7">
        <w:t>Assets?,</w:t>
      </w:r>
      <w:proofErr w:type="gramEnd"/>
      <w:r w:rsidR="00B248B7" w:rsidRPr="00B248B7">
        <w:t xml:space="preserve"> 2020)</w:t>
      </w:r>
      <w:r w:rsidR="0089191E">
        <w:t>. For this reason, it was important t</w:t>
      </w:r>
      <w:r w:rsidR="00E45C4A">
        <w:t xml:space="preserve">o ensure that </w:t>
      </w:r>
      <w:r w:rsidR="0089191E">
        <w:t xml:space="preserve">at the start of the </w:t>
      </w:r>
      <w:r w:rsidR="00E45C4A">
        <w:t>project,</w:t>
      </w:r>
      <w:r w:rsidR="0089191E">
        <w:t xml:space="preserve"> the strengths and weaknesses of </w:t>
      </w:r>
      <w:r w:rsidR="00E45C4A">
        <w:t>the me</w:t>
      </w:r>
      <w:r w:rsidR="0089191E">
        <w:t xml:space="preserve">mbers </w:t>
      </w:r>
      <w:r w:rsidR="00E45C4A">
        <w:t xml:space="preserve">were highlighted </w:t>
      </w:r>
      <w:r w:rsidR="0089191E">
        <w:t>so that the suitable tasks</w:t>
      </w:r>
      <w:r w:rsidR="000C781B">
        <w:t xml:space="preserve"> were</w:t>
      </w:r>
      <w:r w:rsidR="0089191E">
        <w:t xml:space="preserve"> delegated to the them based on their skills. The team </w:t>
      </w:r>
      <w:r w:rsidR="005631FF">
        <w:t>acted as more of an informal group where, despite th</w:t>
      </w:r>
      <w:r w:rsidR="0018539A">
        <w:t xml:space="preserve">ere </w:t>
      </w:r>
      <w:r w:rsidR="005631FF">
        <w:t xml:space="preserve">being an assigned team leader for tasks </w:t>
      </w:r>
      <w:r w:rsidR="000C781B">
        <w:t xml:space="preserve">such as </w:t>
      </w:r>
      <w:r w:rsidR="005631FF">
        <w:t xml:space="preserve">making sure the members are on track, and dealing with the external interface, the group acted mainly as a whole when it came to a consensus on the decisions affecting the project and </w:t>
      </w:r>
      <w:r w:rsidR="0018539A">
        <w:t>everyone’s</w:t>
      </w:r>
      <w:r w:rsidR="005631FF">
        <w:t xml:space="preserve"> opinion was taken into consideration. The group was </w:t>
      </w:r>
      <w:r w:rsidR="0018539A">
        <w:t>small</w:t>
      </w:r>
      <w:r w:rsidR="005631FF">
        <w:t>, with</w:t>
      </w:r>
      <w:r w:rsidR="00B106DE">
        <w:t xml:space="preserve"> few</w:t>
      </w:r>
      <w:r w:rsidR="005631FF">
        <w:t xml:space="preserve"> individuals working together throughout the development process</w:t>
      </w:r>
      <w:r w:rsidR="00B248B7">
        <w:t xml:space="preserve"> and so members introduced themselves </w:t>
      </w:r>
      <w:r w:rsidR="000F6933">
        <w:t xml:space="preserve">to each other and built trust by voicing their concerns, fears early on </w:t>
      </w:r>
      <w:r w:rsidR="00EB7971">
        <w:t>making them</w:t>
      </w:r>
      <w:r w:rsidR="000F6933">
        <w:t xml:space="preserve"> able to communicate easily throughout the project and understand one another</w:t>
      </w:r>
      <w:r w:rsidR="005631FF">
        <w:t xml:space="preserve">. </w:t>
      </w:r>
      <w:r w:rsidR="0089191E">
        <w:t xml:space="preserve"> </w:t>
      </w:r>
      <w:r w:rsidR="00E45C4A">
        <w:t>Regular one to ones were scheduled between the team leader and team members to ensure everyone understood what they were doing correctly or if there were any concerns. Throughout the development process, group members had regul</w:t>
      </w:r>
      <w:r w:rsidR="00B248B7">
        <w:t xml:space="preserve">ar </w:t>
      </w:r>
      <w:r w:rsidR="00E45C4A">
        <w:t>meetings to give feedback on each stage</w:t>
      </w:r>
      <w:r w:rsidR="000C781B">
        <w:t xml:space="preserve">, ensuring regular communication </w:t>
      </w:r>
      <w:r w:rsidR="0018539A">
        <w:t>and keep</w:t>
      </w:r>
      <w:r w:rsidR="000C781B">
        <w:t xml:space="preserve">ing </w:t>
      </w:r>
      <w:r w:rsidR="0018539A">
        <w:t>each other updated</w:t>
      </w:r>
      <w:r w:rsidR="000C781B">
        <w:t xml:space="preserve"> so that the group members are working in the same direction. Each day,</w:t>
      </w:r>
      <w:r w:rsidR="00B248B7">
        <w:t xml:space="preserve"> clear</w:t>
      </w:r>
      <w:r w:rsidR="000C781B">
        <w:t xml:space="preserve"> goals were outline for what </w:t>
      </w:r>
      <w:r w:rsidR="00B248B7">
        <w:t>required from members to do that day and deadlines were set. This helped ensure the project was done in time and that deadlines were met. Overall project goals were also set in a similar manner.</w:t>
      </w:r>
      <w:r w:rsidR="00EB7971">
        <w:t xml:space="preserve"> By doing this, the group was abl</w:t>
      </w:r>
      <w:r w:rsidR="00D21D7F">
        <w:t xml:space="preserve">e to </w:t>
      </w:r>
      <w:r w:rsidR="0082150D">
        <w:t>avoid issues throughout the project and was well managed and orderly.</w:t>
      </w:r>
      <w:bookmarkStart w:id="0" w:name="_GoBack"/>
      <w:bookmarkEnd w:id="0"/>
    </w:p>
    <w:p w14:paraId="675443C0" w14:textId="77777777" w:rsidR="00194D99" w:rsidRDefault="00194D99"/>
    <w:sectPr w:rsidR="00194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92125A"/>
    <w:multiLevelType w:val="hybridMultilevel"/>
    <w:tmpl w:val="5FA6D9C2"/>
    <w:lvl w:ilvl="0" w:tplc="818A14E8">
      <w:start w:val="1"/>
      <w:numFmt w:val="bullet"/>
      <w:lvlText w:val="•"/>
      <w:lvlJc w:val="left"/>
      <w:pPr>
        <w:tabs>
          <w:tab w:val="num" w:pos="720"/>
        </w:tabs>
        <w:ind w:left="720" w:hanging="360"/>
      </w:pPr>
      <w:rPr>
        <w:rFonts w:ascii="Arial" w:hAnsi="Arial" w:hint="default"/>
      </w:rPr>
    </w:lvl>
    <w:lvl w:ilvl="1" w:tplc="8AC0696C" w:tentative="1">
      <w:start w:val="1"/>
      <w:numFmt w:val="bullet"/>
      <w:lvlText w:val="•"/>
      <w:lvlJc w:val="left"/>
      <w:pPr>
        <w:tabs>
          <w:tab w:val="num" w:pos="1440"/>
        </w:tabs>
        <w:ind w:left="1440" w:hanging="360"/>
      </w:pPr>
      <w:rPr>
        <w:rFonts w:ascii="Arial" w:hAnsi="Arial" w:hint="default"/>
      </w:rPr>
    </w:lvl>
    <w:lvl w:ilvl="2" w:tplc="AB989424" w:tentative="1">
      <w:start w:val="1"/>
      <w:numFmt w:val="bullet"/>
      <w:lvlText w:val="•"/>
      <w:lvlJc w:val="left"/>
      <w:pPr>
        <w:tabs>
          <w:tab w:val="num" w:pos="2160"/>
        </w:tabs>
        <w:ind w:left="2160" w:hanging="360"/>
      </w:pPr>
      <w:rPr>
        <w:rFonts w:ascii="Arial" w:hAnsi="Arial" w:hint="default"/>
      </w:rPr>
    </w:lvl>
    <w:lvl w:ilvl="3" w:tplc="BD90B86A" w:tentative="1">
      <w:start w:val="1"/>
      <w:numFmt w:val="bullet"/>
      <w:lvlText w:val="•"/>
      <w:lvlJc w:val="left"/>
      <w:pPr>
        <w:tabs>
          <w:tab w:val="num" w:pos="2880"/>
        </w:tabs>
        <w:ind w:left="2880" w:hanging="360"/>
      </w:pPr>
      <w:rPr>
        <w:rFonts w:ascii="Arial" w:hAnsi="Arial" w:hint="default"/>
      </w:rPr>
    </w:lvl>
    <w:lvl w:ilvl="4" w:tplc="386E441A" w:tentative="1">
      <w:start w:val="1"/>
      <w:numFmt w:val="bullet"/>
      <w:lvlText w:val="•"/>
      <w:lvlJc w:val="left"/>
      <w:pPr>
        <w:tabs>
          <w:tab w:val="num" w:pos="3600"/>
        </w:tabs>
        <w:ind w:left="3600" w:hanging="360"/>
      </w:pPr>
      <w:rPr>
        <w:rFonts w:ascii="Arial" w:hAnsi="Arial" w:hint="default"/>
      </w:rPr>
    </w:lvl>
    <w:lvl w:ilvl="5" w:tplc="FE20C5FA" w:tentative="1">
      <w:start w:val="1"/>
      <w:numFmt w:val="bullet"/>
      <w:lvlText w:val="•"/>
      <w:lvlJc w:val="left"/>
      <w:pPr>
        <w:tabs>
          <w:tab w:val="num" w:pos="4320"/>
        </w:tabs>
        <w:ind w:left="4320" w:hanging="360"/>
      </w:pPr>
      <w:rPr>
        <w:rFonts w:ascii="Arial" w:hAnsi="Arial" w:hint="default"/>
      </w:rPr>
    </w:lvl>
    <w:lvl w:ilvl="6" w:tplc="B20AB93C" w:tentative="1">
      <w:start w:val="1"/>
      <w:numFmt w:val="bullet"/>
      <w:lvlText w:val="•"/>
      <w:lvlJc w:val="left"/>
      <w:pPr>
        <w:tabs>
          <w:tab w:val="num" w:pos="5040"/>
        </w:tabs>
        <w:ind w:left="5040" w:hanging="360"/>
      </w:pPr>
      <w:rPr>
        <w:rFonts w:ascii="Arial" w:hAnsi="Arial" w:hint="default"/>
      </w:rPr>
    </w:lvl>
    <w:lvl w:ilvl="7" w:tplc="AC7CB78A" w:tentative="1">
      <w:start w:val="1"/>
      <w:numFmt w:val="bullet"/>
      <w:lvlText w:val="•"/>
      <w:lvlJc w:val="left"/>
      <w:pPr>
        <w:tabs>
          <w:tab w:val="num" w:pos="5760"/>
        </w:tabs>
        <w:ind w:left="5760" w:hanging="360"/>
      </w:pPr>
      <w:rPr>
        <w:rFonts w:ascii="Arial" w:hAnsi="Arial" w:hint="default"/>
      </w:rPr>
    </w:lvl>
    <w:lvl w:ilvl="8" w:tplc="ABE0275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1DB2C15"/>
    <w:multiLevelType w:val="hybridMultilevel"/>
    <w:tmpl w:val="1534EACA"/>
    <w:lvl w:ilvl="0" w:tplc="2A4C22C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D99"/>
    <w:rsid w:val="000C781B"/>
    <w:rsid w:val="000F6933"/>
    <w:rsid w:val="0018539A"/>
    <w:rsid w:val="00194D99"/>
    <w:rsid w:val="0024734F"/>
    <w:rsid w:val="00310750"/>
    <w:rsid w:val="004C7169"/>
    <w:rsid w:val="005631FF"/>
    <w:rsid w:val="0082150D"/>
    <w:rsid w:val="0089191E"/>
    <w:rsid w:val="00B106DE"/>
    <w:rsid w:val="00B248B7"/>
    <w:rsid w:val="00CA3D23"/>
    <w:rsid w:val="00D21D7F"/>
    <w:rsid w:val="00E45C4A"/>
    <w:rsid w:val="00EB797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4BEAB"/>
  <w15:chartTrackingRefBased/>
  <w15:docId w15:val="{EFC5EE9D-3C52-40B1-A5A0-B7262C104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85508">
      <w:bodyDiv w:val="1"/>
      <w:marLeft w:val="0"/>
      <w:marRight w:val="0"/>
      <w:marTop w:val="0"/>
      <w:marBottom w:val="0"/>
      <w:divBdr>
        <w:top w:val="none" w:sz="0" w:space="0" w:color="auto"/>
        <w:left w:val="none" w:sz="0" w:space="0" w:color="auto"/>
        <w:bottom w:val="none" w:sz="0" w:space="0" w:color="auto"/>
        <w:right w:val="none" w:sz="0" w:space="0" w:color="auto"/>
      </w:divBdr>
      <w:divsChild>
        <w:div w:id="768623104">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 Mansur</dc:creator>
  <cp:keywords/>
  <dc:description/>
  <cp:lastModifiedBy>Asma Mansur</cp:lastModifiedBy>
  <cp:revision>6</cp:revision>
  <dcterms:created xsi:type="dcterms:W3CDTF">2021-02-25T15:19:00Z</dcterms:created>
  <dcterms:modified xsi:type="dcterms:W3CDTF">2021-02-25T18:04:00Z</dcterms:modified>
</cp:coreProperties>
</file>