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GitHub Actions AWS OIDC Deployment Runbook</w:t>
      </w:r>
    </w:p>
    <w:p>
      <w:pPr>
        <w:spacing w:after="80"/>
      </w:pPr>
      <w:r>
        <w:t>This runbook describes the AWS and GitHub configuration and deployment process used by CloudMart. GitHub Actions authenticates to AWS using OIDC and temporary credentials instead of storing long-term AWS access keys.</w:t>
      </w:r>
    </w:p>
    <w:p>
      <w:pPr>
        <w:spacing w:before="180" w:after="80"/>
      </w:pPr>
      <w:r>
        <w:rPr>
          <w:b/>
          <w:sz w:val="26"/>
        </w:rPr>
        <w:t>1. Prerequisites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AWS account with permission to create and manage the required IAM resources.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GitHub repository containing the CloudMart deployment workflow.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AWS Region: ap-south-1.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CloudFormation templates and deployment workflow are available.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Required GitHub Secrets are configured.</w:t>
      </w:r>
    </w:p>
    <w:p>
      <w:pPr>
        <w:spacing w:before="180" w:after="80"/>
      </w:pPr>
      <w:r>
        <w:rPr>
          <w:b/>
          <w:sz w:val="26"/>
        </w:rPr>
        <w:t>Part A — AWS Configuration</w:t>
      </w:r>
    </w:p>
    <w:p>
      <w:pPr>
        <w:spacing w:before="180" w:after="80"/>
      </w:pPr>
      <w:r>
        <w:rPr>
          <w:b/>
          <w:sz w:val="26"/>
        </w:rPr>
        <w:t>2. Create the GitHub OIDC Identity Provider</w:t>
      </w:r>
    </w:p>
    <w:p>
      <w:pPr>
        <w:spacing w:after="80"/>
      </w:pPr>
      <w:r>
        <w:t>Open: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AWS Console → IAM → Identity providers → Add provider</w:t>
      </w:r>
    </w:p>
    <w:p>
      <w:pPr>
        <w:spacing w:after="80"/>
      </w:pPr>
      <w:r>
        <w:t>Configure: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Setting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Provider type</w:t>
            </w:r>
          </w:p>
        </w:tc>
        <w:tc>
          <w:tcPr>
            <w:tcW w:type="dxa" w:w="5112"/>
          </w:tcPr>
          <w:p>
            <w:r>
              <w:t>OpenID Connect</w:t>
            </w:r>
          </w:p>
        </w:tc>
      </w:tr>
      <w:tr>
        <w:tc>
          <w:tcPr>
            <w:tcW w:type="dxa" w:w="5112"/>
          </w:tcPr>
          <w:p>
            <w:r>
              <w:t>Provider URL</w:t>
            </w:r>
          </w:p>
        </w:tc>
        <w:tc>
          <w:tcPr>
            <w:tcW w:type="dxa" w:w="5112"/>
          </w:tcPr>
          <w:p>
            <w:r>
              <w:t>https://token.actions.githubusercontent.com</w:t>
            </w:r>
          </w:p>
        </w:tc>
      </w:tr>
      <w:tr>
        <w:tc>
          <w:tcPr>
            <w:tcW w:type="dxa" w:w="5112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sts.amazonaws.com</w:t>
            </w:r>
          </w:p>
        </w:tc>
      </w:tr>
    </w:tbl>
    <w:p>
      <w:pPr>
        <w:spacing w:after="80"/>
      </w:pPr>
      <w:r>
        <w:t>Create the provider.</w:t>
      </w:r>
    </w:p>
    <w:p>
      <w:pPr>
        <w:spacing w:before="180" w:after="80"/>
      </w:pPr>
      <w:r>
        <w:rPr>
          <w:b/>
          <w:sz w:val="26"/>
        </w:rPr>
        <w:t>3. Create the GitHub Actions IAM Role</w:t>
      </w:r>
    </w:p>
    <w:p>
      <w:pPr>
        <w:spacing w:after="80"/>
      </w:pPr>
      <w:r>
        <w:t>Create the role: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CloudMart-GitHubActions-Role</w:t>
      </w:r>
    </w:p>
    <w:p>
      <w:pPr>
        <w:spacing w:after="80"/>
      </w:pPr>
      <w:r>
        <w:t>The role is assumed by GitHub Actions through OIDC and contains the permissions required to deploy the CloudMart CloudFormation stacks and AWS resources.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CloudFormation</w:t>
      </w:r>
    </w:p>
    <w:p>
      <w:pPr>
        <w:spacing w:after="40"/>
        <w:ind w:left="432"/>
      </w:pPr>
      <w:r>
        <w:rPr>
          <w:b/>
        </w:rPr>
        <w:t xml:space="preserve">• </w:t>
      </w:r>
      <w:r>
        <w:t>S3</w:t>
      </w:r>
    </w:p>
    <w:p>
      <w:pPr>
        <w:spacing w:after="40"/>
        <w:ind w:left="432"/>
      </w:pPr>
      <w:r>
        <w:rPr>
          <w:b/>
        </w:rPr>
        <w:t xml:space="preserve">• </w:t>
      </w:r>
      <w:r>
        <w:t>Lambda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API Gateway</w:t>
      </w:r>
    </w:p>
    <w:p>
      <w:pPr>
        <w:spacing w:after="40"/>
        <w:ind w:left="432"/>
      </w:pPr>
      <w:r>
        <w:rPr>
          <w:b/>
        </w:rPr>
        <w:t xml:space="preserve">• </w:t>
      </w:r>
      <w:r>
        <w:t>IAM</w:t>
      </w:r>
    </w:p>
    <w:p>
      <w:pPr>
        <w:spacing w:after="40"/>
        <w:ind w:left="432"/>
      </w:pPr>
      <w:r>
        <w:rPr>
          <w:b/>
        </w:rPr>
        <w:t xml:space="preserve">• </w:t>
      </w:r>
      <w:r>
        <w:t>EC2 / VPC</w:t>
      </w:r>
    </w:p>
    <w:p>
      <w:pPr>
        <w:spacing w:after="40"/>
        <w:ind w:left="432"/>
      </w:pPr>
      <w:r>
        <w:rPr>
          <w:b/>
        </w:rPr>
        <w:t xml:space="preserve">• </w:t>
      </w:r>
      <w:r>
        <w:t>RDS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EventBridge</w:t>
      </w:r>
    </w:p>
    <w:p>
      <w:pPr>
        <w:spacing w:after="40"/>
        <w:ind w:left="432"/>
      </w:pPr>
      <w:r>
        <w:rPr>
          <w:b/>
        </w:rPr>
        <w:t xml:space="preserve">• </w:t>
      </w:r>
      <w:r>
        <w:t>SNS / SQS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CloudWatch / Logs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SSM Parameter Store</w:t>
      </w:r>
    </w:p>
    <w:p>
      <w:pPr>
        <w:spacing w:before="180" w:after="80"/>
      </w:pPr>
      <w:r>
        <w:rPr>
          <w:b/>
          <w:sz w:val="26"/>
        </w:rPr>
        <w:t>4. Configure the IAM Role Trust Policy</w:t>
      </w:r>
    </w:p>
    <w:p>
      <w:pPr>
        <w:spacing w:after="80"/>
      </w:pPr>
      <w:r>
        <w:t>Open: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AWS Console → IAM → Roles → CloudMart-GitHubActions-Role → Trust relationships → Edit trust policy</w:t>
      </w:r>
    </w:p>
    <w:p>
      <w:pPr>
        <w:spacing w:after="80"/>
      </w:pPr>
      <w:r>
        <w:t>Use the trust policy from the CloudMart GitHub Actions role reference. The reference uses the CloudMart repository subject and allows deployment branches through the branch wildcard: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"Principal": {</w:t>
        <w:br/>
        <w:t xml:space="preserve">        "Federated": "arn:aws:iam::${AWS_ACCOUNT_ID}:oidc-provider/token.actions.githubusercontent.com"</w:t>
        <w:br/>
        <w:t xml:space="preserve">      },</w:t>
        <w:br/>
        <w:t xml:space="preserve">      "Action": "sts:AssumeRoleWithWebIdentity",</w:t>
        <w:br/>
        <w:t xml:space="preserve">      "Condition": {</w:t>
        <w:br/>
        <w:t xml:space="preserve">        "StringEquals": {</w:t>
        <w:br/>
        <w:t xml:space="preserve">          "token.actions.githubusercontent.com:aud": "sts.amazonaws.com"</w:t>
        <w:br/>
        <w:t xml:space="preserve">        },</w:t>
        <w:br/>
        <w:t xml:space="preserve">        "StringLike": {</w:t>
        <w:br/>
        <w:t xml:space="preserve">          "token.actions.githubusercontent.com:sub": [</w:t>
        <w:br/>
        <w:t xml:space="preserve">            "repo:marrumanogna@223441351/cloudmart@1341672607:ref:refs/heads/*"</w:t>
        <w:br/>
        <w:t xml:space="preserve">          ]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spacing w:after="80"/>
      </w:pPr>
      <w:r>
        <w:t>The AWS account ID is supplied by the AWS account when the role is created. The CloudMart reference workflow replaces the account-ID placeholder with the current account ID.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OIDC provider must match token.actions.githubusercontent.com.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audience must be sts.amazonaws.com.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subject restricts access to the CloudMart repository.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refs/heads/* pattern allows the configured CloudMart branches to assume the deployment role.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If the project later changes to an exact branch allow-list, update the subject values accordingly.</w:t>
      </w:r>
    </w:p>
    <w:p>
      <w:pPr>
        <w:spacing w:before="180" w:after="80"/>
      </w:pPr>
      <w:r>
        <w:rPr>
          <w:b/>
          <w:sz w:val="26"/>
        </w:rPr>
        <w:t>5. GitHub → AWS OIDC Flow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git push</w:t>
        <w:br/>
        <w:t xml:space="preserve">   ↓</w:t>
        <w:br/>
        <w:t>GitHub Actions</w:t>
        <w:br/>
        <w:t xml:space="preserve">   ↓</w:t>
        <w:br/>
        <w:t>GitHub OIDC token</w:t>
        <w:br/>
        <w:t xml:space="preserve">   ↓</w:t>
        <w:br/>
        <w:t>AWS STS AssumeRoleWithWebIdentity</w:t>
        <w:br/>
        <w:t xml:space="preserve">   ↓</w:t>
        <w:br/>
        <w:t>CloudMart-GitHubActions-Role</w:t>
        <w:br/>
        <w:t xml:space="preserve">   ↓</w:t>
        <w:br/>
        <w:t>Temporary AWS credentials</w:t>
        <w:br/>
        <w:t xml:space="preserve">   ↓</w:t>
        <w:br/>
        <w:t>CloudFormation / S3 / Lambda / other AWS services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workflow requires id-token: write permission.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The AWS role ARN is supplied to the workflow through GitHub Secrets.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No long-term AWS access key is required for the deployment.</w:t>
      </w:r>
    </w:p>
    <w:p>
      <w:pPr>
        <w:spacing w:before="180" w:after="80"/>
      </w:pPr>
      <w:r>
        <w:rPr>
          <w:b/>
          <w:sz w:val="26"/>
        </w:rPr>
        <w:t>6. GitHub Secrets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AWS_ROLE_ARN – ARN of CloudMart-GitHubActions-Role.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DB_USERNAME – RDS database username.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DB_PASSWORD – RDS database password.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ADMIN_TOKEN – Admin API and dashboard token.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NOTIFICATION_EMAIL – SNS and monitoring notification email.</w:t>
      </w:r>
    </w:p>
    <w:p>
      <w:pPr>
        <w:spacing w:after="80"/>
      </w:pPr>
      <w:r>
        <w:t>Never commit these values to the repository.</w:t>
      </w:r>
    </w:p>
    <w:p>
      <w:pPr>
        <w:spacing w:before="180" w:after="80"/>
      </w:pPr>
      <w:r>
        <w:rPr>
          <w:b/>
          <w:sz w:val="26"/>
        </w:rPr>
        <w:t>7. SSM Parameter Store</w:t>
      </w:r>
    </w:p>
    <w:p>
      <w:pPr>
        <w:spacing w:after="80"/>
      </w:pPr>
      <w:r>
        <w:t>During deployment, the Data Stack creates the required CloudMart database parameters in SSM Parameter Store.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/cloudmart/&lt;environment&gt;/rds/host</w:t>
      </w:r>
    </w:p>
    <w:p>
      <w:pPr>
        <w:spacing w:after="40"/>
        <w:ind w:left="432"/>
      </w:pPr>
      <w:r>
        <w:rPr>
          <w:b/>
        </w:rPr>
        <w:t xml:space="preserve">• </w:t>
      </w:r>
      <w:r>
        <w:t>/cloudmart/&lt;environment&gt;/rds/port</w:t>
      </w:r>
    </w:p>
    <w:p>
      <w:pPr>
        <w:spacing w:after="40"/>
        <w:ind w:left="432"/>
      </w:pPr>
      <w:r>
        <w:rPr>
          <w:b/>
        </w:rPr>
        <w:t xml:space="preserve">• </w:t>
      </w:r>
      <w:r>
        <w:t>/cloudmart/&lt;environment&gt;/rds/db-name</w:t>
      </w:r>
    </w:p>
    <w:p>
      <w:pPr>
        <w:spacing w:after="80"/>
      </w:pPr>
      <w:r>
        <w:t>The deployment also passes the required sensitive values through GitHub Secrets and CloudFormation parameters. The repository documentation/reference should be treated as the source for the current implementation.</w:t>
      </w:r>
    </w:p>
    <w:p>
      <w:pPr>
        <w:spacing w:before="180" w:after="80"/>
      </w:pPr>
      <w:r>
        <w:rPr>
          <w:b/>
          <w:sz w:val="26"/>
        </w:rPr>
        <w:t>Part B — Run Deployment</w:t>
      </w:r>
    </w:p>
    <w:p>
      <w:pPr>
        <w:spacing w:before="180" w:after="80"/>
      </w:pPr>
      <w:r>
        <w:rPr>
          <w:b/>
          <w:sz w:val="26"/>
        </w:rPr>
        <w:t>8. Start the Deployment</w:t>
      </w:r>
    </w:p>
    <w:p>
      <w:pPr>
        <w:spacing w:after="60"/>
        <w:ind w:left="173"/>
      </w:pPr>
      <w:r>
        <w:rPr>
          <w:b/>
        </w:rPr>
        <w:t xml:space="preserve">1. </w:t>
      </w:r>
      <w:r>
        <w:t>Make the required code/configuration changes.</w:t>
      </w:r>
    </w:p>
    <w:p>
      <w:pPr>
        <w:spacing w:after="60"/>
        <w:ind w:left="173"/>
      </w:pPr>
      <w:r>
        <w:rPr>
          <w:b/>
        </w:rPr>
        <w:t xml:space="preserve">2. </w:t>
      </w:r>
      <w:r>
        <w:t>Commit and push to the deployment branch: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git add .</w:t>
        <w:br/>
        <w:t>git commit -m "deployment update"</w:t>
        <w:br/>
        <w:t>git push origin milestone-4</w:t>
      </w:r>
    </w:p>
    <w:p>
      <w:pPr>
        <w:spacing w:after="60"/>
        <w:ind w:left="173"/>
      </w:pPr>
      <w:r>
        <w:rPr>
          <w:b/>
        </w:rPr>
        <w:t xml:space="preserve">3. </w:t>
      </w:r>
      <w:r>
        <w:t>GitHub Actions automatically starts the deployment.</w:t>
      </w:r>
    </w:p>
    <w:p>
      <w:pPr>
        <w:spacing w:after="60"/>
        <w:ind w:left="173"/>
      </w:pPr>
      <w:r>
        <w:rPr>
          <w:b/>
        </w:rPr>
        <w:t xml:space="preserve">4. </w:t>
      </w:r>
      <w:r>
        <w:t>Open GitHub → Actions → Deploy workflow.</w:t>
      </w:r>
    </w:p>
    <w:p>
      <w:pPr>
        <w:spacing w:before="180" w:after="80"/>
      </w:pPr>
      <w:r>
        <w:rPr>
          <w:b/>
          <w:sz w:val="26"/>
        </w:rPr>
        <w:t>9. Deployment Order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Network</w:t>
        <w:br/>
        <w:t xml:space="preserve">   ↓</w:t>
        <w:br/>
        <w:t>Data</w:t>
        <w:br/>
        <w:t xml:space="preserve">   ↓</w:t>
        <w:br/>
        <w:t>Auth</w:t>
        <w:br/>
        <w:t xml:space="preserve">   ↓</w:t>
        <w:br/>
        <w:t>API</w:t>
        <w:br/>
        <w:t xml:space="preserve">   ↓</w:t>
        <w:br/>
        <w:t>Reporting</w:t>
        <w:br/>
        <w:t xml:space="preserve">   ↓</w:t>
        <w:br/>
        <w:t>Monitoring</w:t>
      </w:r>
    </w:p>
    <w:p>
      <w:pPr>
        <w:spacing w:after="80"/>
      </w:pPr>
      <w:r>
        <w:t>Wait until all deployment jobs show Success.</w:t>
      </w:r>
    </w:p>
    <w:p>
      <w:pPr>
        <w:spacing w:before="180" w:after="80"/>
      </w:pPr>
      <w:r>
        <w:rPr>
          <w:b/>
          <w:sz w:val="26"/>
        </w:rPr>
        <w:t>10. Deployment Outputs</w:t>
      </w:r>
    </w:p>
    <w:p>
      <w:pPr>
        <w:spacing w:after="80"/>
      </w:pPr>
      <w:r>
        <w:t>Copy the following values from the GitHub Actions workflow output: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API Invoke URL</w:t>
      </w:r>
    </w:p>
    <w:p>
      <w:pPr>
        <w:spacing w:after="40"/>
        <w:ind w:left="432"/>
      </w:pPr>
      <w:r>
        <w:rPr>
          <w:b/>
        </w:rPr>
        <w:t xml:space="preserve">• </w:t>
      </w:r>
      <w:r>
        <w:t>Dashboard URL</w:t>
      </w:r>
    </w:p>
    <w:p>
      <w:pPr>
        <w:spacing w:after="40"/>
        <w:ind w:left="432"/>
      </w:pPr>
      <w:r>
        <w:rPr>
          <w:b/>
        </w:rPr>
        <w:t xml:space="preserve">• </w:t>
      </w:r>
      <w:r>
        <w:t>Operations Dashboard URL</w:t>
      </w:r>
    </w:p>
    <w:p>
      <w:pPr>
        <w:spacing w:before="180" w:after="80"/>
      </w:pPr>
      <w:r>
        <w:rPr>
          <w:b/>
          <w:sz w:val="26"/>
        </w:rPr>
        <w:t>11. Manual Deployment</w:t>
      </w:r>
    </w:p>
    <w:p>
      <w:pPr>
        <w:spacing w:after="80"/>
      </w:pPr>
      <w:r>
        <w:t>GitHub → Actions → select the deployment workflow → Run workflow → select milestone-4 → Run workflow.</w:t>
      </w:r>
    </w:p>
    <w:p>
      <w:pPr>
        <w:spacing w:before="180" w:after="80"/>
      </w:pPr>
      <w:r>
        <w:rPr>
          <w:b/>
          <w:sz w:val="26"/>
        </w:rPr>
        <w:t>Part C — Postman Operations</w:t>
      </w:r>
    </w:p>
    <w:p>
      <w:pPr>
        <w:spacing w:before="180" w:after="80"/>
      </w:pPr>
      <w:r>
        <w:rPr>
          <w:b/>
          <w:sz w:val="26"/>
        </w:rPr>
        <w:t>12. Authorization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Admin operations use the ADMIN_TOKEN.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Customer operations use the customer_token returned by POST /customers.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Authorization: &lt;token&gt;</w:t>
      </w:r>
    </w:p>
    <w:p>
      <w:pPr>
        <w:spacing w:before="180" w:after="80"/>
      </w:pPr>
      <w:r>
        <w:rPr>
          <w:b/>
          <w:sz w:val="26"/>
        </w:rPr>
        <w:t>13. Customer Operations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POST /customers — Create customer.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{"name":"Test User","email":"test.user@example.com"}</w:t>
      </w:r>
    </w:p>
    <w:p>
      <w:pPr>
        <w:spacing w:after="40"/>
        <w:ind w:left="432"/>
      </w:pPr>
      <w:r>
        <w:rPr>
          <w:b/>
        </w:rPr>
        <w:t xml:space="preserve">• </w:t>
      </w:r>
      <w:r>
        <w:t>Save the returned customer_token.</w:t>
      </w:r>
    </w:p>
    <w:p>
      <w:pPr>
        <w:spacing w:before="180" w:after="80"/>
      </w:pPr>
      <w:r>
        <w:rPr>
          <w:b/>
          <w:sz w:val="26"/>
        </w:rPr>
        <w:t>14. Product Operations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GET /products — Read all products.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GET /products/{id} — Read one product.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POST /products — Create product (Admin).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{"name":"Test Item","description":"demo","price":999.00,"category":"Test","stock_count":10}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PUT /products/{id} — Update product (Admin).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DELETE /products/{id} — Delete/soft-delete product (Admin).</w:t>
      </w:r>
    </w:p>
    <w:p>
      <w:pPr>
        <w:spacing w:before="180" w:after="80"/>
      </w:pPr>
      <w:r>
        <w:rPr>
          <w:b/>
          <w:sz w:val="26"/>
        </w:rPr>
        <w:t>15. Order Operations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POST /orders — Create order (Customer).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{"customer_id":1,"items":[{"product_id":1,"quantity":2}]}</w:t>
      </w:r>
    </w:p>
    <w:p>
      <w:pPr>
        <w:spacing w:after="40"/>
        <w:ind w:left="432"/>
      </w:pPr>
      <w:r>
        <w:rPr>
          <w:b/>
        </w:rPr>
        <w:t xml:space="preserve">• </w:t>
      </w:r>
      <w:r>
        <w:t>GET /orders — Read orders.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GET /orders/{order_id} — Read one order.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PATCH /orders/{order_id} — Cancel order.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{"status":"CANCELLED"}</w:t>
      </w:r>
    </w:p>
    <w:p>
      <w:pPr>
        <w:spacing w:before="180" w:after="80"/>
      </w:pPr>
      <w:r>
        <w:rPr>
          <w:b/>
          <w:sz w:val="26"/>
        </w:rPr>
        <w:t>16. Final Verification Flow</w:t>
      </w:r>
    </w:p>
    <w:p>
      <w:pPr>
        <w:spacing w:after="100"/>
        <w:ind w:left="432"/>
      </w:pPr>
      <w:r>
        <w:rPr>
          <w:rFonts w:ascii="Consolas" w:hAnsi="Consolas"/>
          <w:sz w:val="18"/>
        </w:rPr>
        <w:t>Customer → Create Customer → Save customer_token</w:t>
        <w:br/>
        <w:t>Admin → Product CRUD</w:t>
        <w:br/>
        <w:t>Customer → View Products</w:t>
        <w:br/>
        <w:t>Customer → Create Order</w:t>
        <w:br/>
        <w:t>Customer → View Order</w:t>
        <w:br/>
        <w:t>Customer → Cancel Order</w:t>
        <w:br/>
        <w:t>Admin → Verify Product / Inventory changes</w:t>
      </w:r>
    </w:p>
    <w:p>
      <w:pPr>
        <w:spacing w:before="180" w:after="80"/>
      </w:pPr>
      <w:r>
        <w:rPr>
          <w:b/>
          <w:sz w:val="26"/>
        </w:rPr>
        <w:t>17. Deployment Complete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All GitHub Actions deployment jobs are successful.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API Invoke URL is available.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Dashboard URL is available.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Postman Customer, Product and Order operations are verified.</w:t>
      </w:r>
    </w:p>
    <w:p>
      <w:r>
        <w:br w:type="page"/>
      </w:r>
    </w:p>
    <w:p>
      <w:pPr>
        <w:spacing w:before="200" w:after="100"/>
      </w:pPr>
      <w:r>
        <w:rPr>
          <w:b/>
          <w:sz w:val="28"/>
        </w:rPr>
        <w:t>Postman API Reference</w:t>
      </w:r>
    </w:p>
    <w:p>
      <w:pPr>
        <w:spacing w:after="100"/>
      </w:pPr>
      <w:r>
        <w:t>Use the API Invoke URL from the GitHub Actions deployment output as {{base_url}}. Replace {id} and {order_id} with the values returned by previous requests.</w:t>
      </w:r>
    </w:p>
    <w:p>
      <w:pPr>
        <w:spacing w:before="200" w:after="100"/>
      </w:pPr>
      <w:r>
        <w:rPr>
          <w:b/>
          <w:sz w:val="28"/>
        </w:rPr>
        <w:t>Common Headers</w:t>
      </w:r>
    </w:p>
    <w:p>
      <w:pPr>
        <w:spacing w:after="100"/>
      </w:pPr>
      <w:r>
        <w:t>For protected requests:</w:t>
      </w:r>
    </w:p>
    <w:p>
      <w:r>
        <w:rPr>
          <w:rFonts w:ascii="Consolas" w:hAnsi="Consolas"/>
          <w:sz w:val="18"/>
        </w:rPr>
        <w:t>Authorization: {{admin_token}}</w:t>
      </w:r>
    </w:p>
    <w:p>
      <w:r>
        <w:rPr>
          <w:rFonts w:ascii="Consolas" w:hAnsi="Consolas"/>
          <w:sz w:val="18"/>
        </w:rPr>
        <w:t>Content-Type: application/json</w:t>
      </w:r>
    </w:p>
    <w:p>
      <w:pPr>
        <w:spacing w:after="100"/>
      </w:pPr>
      <w:r>
        <w:t>For customer requests, use {{customer_token}} instead of {{admin_token}}.</w:t>
      </w:r>
    </w:p>
    <w:p>
      <w:pPr>
        <w:spacing w:before="200" w:after="100"/>
      </w:pPr>
      <w:r>
        <w:rPr>
          <w:b/>
          <w:sz w:val="28"/>
        </w:rPr>
        <w:t>Customer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Headers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Body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{{base_url}}/customers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Content-Type: application/json</w:t>
              <w:br/>
              <w:t>No Authorization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{"name":"Test User","email":"test.user@example.com"}</w:t>
            </w:r>
          </w:p>
        </w:tc>
      </w:tr>
    </w:tbl>
    <w:p/>
    <w:p>
      <w:pPr>
        <w:spacing w:before="200" w:after="100"/>
      </w:pPr>
      <w:r>
        <w:rPr>
          <w:b/>
          <w:sz w:val="28"/>
        </w:rPr>
        <w:t>Product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Headers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Body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{{base_url}}/products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{{admin_token}}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—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{{base_url}}/products/{id}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{{admin_token}}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—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{{base_url}}/products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{{admin_token}}</w:t>
              <w:br/>
              <w:t>Content-Type: application/json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{"name":"Test Item","description":"demo","price":999.00,"category":"Test","stock_count":10}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PUT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{{base_url}}/products/{id}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{{admin_token}}</w:t>
              <w:br/>
              <w:t>Content-Type: application/json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{"name":"Updated Item","description":"updated demo","price":1200.00,"category":"Test","stock_count":15}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DELETE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{{base_url}}/products/{id}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{{admin_token}}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—</w:t>
            </w:r>
          </w:p>
        </w:tc>
      </w:tr>
    </w:tbl>
    <w:p/>
    <w:p>
      <w:pPr>
        <w:spacing w:before="200" w:after="100"/>
      </w:pPr>
      <w:r>
        <w:rPr>
          <w:b/>
          <w:sz w:val="28"/>
        </w:rPr>
        <w:t>Order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Headers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Body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{{base_url}}/orders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{{customer_token}}</w:t>
              <w:br/>
              <w:t>Content-Type: application/json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{"customer_id":1,"items":[{"product_id":1,"quantity":2}]}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{{base_url}}/orders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{{customer_token}}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—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{{base_url}}/orders/{order_id}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{{customer_token}}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—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  <w:t>{{base_url}}/orders/{order_id}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Authorization: {{customer_token}}</w:t>
              <w:br/>
              <w:t>Content-Type: application/json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Consolas" w:hAnsi="Consolas"/>
                <w:sz w:val="17"/>
              </w:rPr>
              <w:t>{"status":"CANCELLED"}</w:t>
            </w:r>
          </w:p>
        </w:tc>
      </w:tr>
    </w:tbl>
    <w:p/>
    <w:p>
      <w:pPr>
        <w:spacing w:before="200" w:after="100"/>
      </w:pPr>
      <w:r>
        <w:rPr>
          <w:b/>
          <w:sz w:val="28"/>
        </w:rPr>
        <w:t>Postman Variable Setup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{{base_url}} – API Invoke URL from GitHub Actions.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{{admin_token}} – ADMIN_TOKEN from GitHub Secrets.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{{customer_token}} – token returned by POST /customers.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{{customer_id}} – customer ID returned by customer creation.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{{product_id}} – product ID returned by product creation.</w:t>
      </w:r>
    </w:p>
    <w:p>
      <w:pPr>
        <w:spacing w:after="40"/>
        <w:ind w:left="432"/>
      </w:pPr>
      <w:r>
        <w:rPr>
          <w:b/>
        </w:rPr>
        <w:t xml:space="preserve">• </w:t>
      </w:r>
      <w:r>
        <w:t>{{order_id}} – order ID returned by order creation.</w:t>
      </w:r>
    </w:p>
    <w:p>
      <w:pPr>
        <w:spacing w:before="200" w:after="100"/>
      </w:pPr>
      <w:r>
        <w:rPr>
          <w:b/>
          <w:sz w:val="28"/>
        </w:rPr>
        <w:t>Postman Execution Order</w:t>
      </w:r>
    </w:p>
    <w:p>
      <w:pPr>
        <w:spacing w:after="60"/>
      </w:pPr>
      <w:r>
        <w:rPr>
          <w:b/>
        </w:rPr>
        <w:t>1. POST /customers → save customer_token and customer_id</w:t>
      </w:r>
    </w:p>
    <w:p>
      <w:pPr>
        <w:spacing w:after="40"/>
        <w:ind w:left="216"/>
      </w:pPr>
      <w:r>
        <w:t>2. GET /products</w:t>
      </w:r>
    </w:p>
    <w:p>
      <w:pPr>
        <w:spacing w:after="40"/>
        <w:ind w:left="216"/>
      </w:pPr>
      <w:r>
        <w:t>3. POST /products → save product_id</w:t>
      </w:r>
    </w:p>
    <w:p>
      <w:pPr>
        <w:spacing w:after="40"/>
        <w:ind w:left="216"/>
      </w:pPr>
      <w:r>
        <w:t>4. GET /products/{id}</w:t>
      </w:r>
    </w:p>
    <w:p>
      <w:pPr>
        <w:spacing w:after="40"/>
        <w:ind w:left="216"/>
      </w:pPr>
      <w:r>
        <w:t>5. PUT /products/{id}</w:t>
      </w:r>
    </w:p>
    <w:p>
      <w:pPr>
        <w:spacing w:after="40"/>
        <w:ind w:left="216"/>
      </w:pPr>
      <w:r>
        <w:t>6. POST /orders → save order_id</w:t>
      </w:r>
    </w:p>
    <w:p>
      <w:pPr>
        <w:spacing w:after="40"/>
        <w:ind w:left="216"/>
      </w:pPr>
      <w:r>
        <w:t>7. GET /orders</w:t>
      </w:r>
    </w:p>
    <w:p>
      <w:pPr>
        <w:spacing w:after="40"/>
        <w:ind w:left="216"/>
      </w:pPr>
      <w:r>
        <w:t>8. GET /orders/{order_id}</w:t>
      </w:r>
    </w:p>
    <w:p>
      <w:pPr>
        <w:spacing w:after="40"/>
        <w:ind w:left="216"/>
      </w:pPr>
      <w:r>
        <w:t>9. PATCH /orders/{order_id} → CANCELLED</w:t>
      </w:r>
    </w:p>
    <w:p>
      <w:pPr>
        <w:spacing w:after="40"/>
        <w:ind w:left="216"/>
      </w:pPr>
      <w:r>
        <w:t>10. DELETE /products/{id}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