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096FF" w14:textId="32C5A49D" w:rsidR="006E7EF4" w:rsidRPr="00D57D21" w:rsidRDefault="0030425A" w:rsidP="00D57D21">
      <w:pPr>
        <w:spacing w:after="120"/>
        <w:jc w:val="center"/>
        <w:rPr>
          <w:b/>
          <w:bCs/>
          <w:sz w:val="28"/>
          <w:szCs w:val="28"/>
        </w:rPr>
      </w:pPr>
      <w:r w:rsidRPr="006E7EF4">
        <w:rPr>
          <w:b/>
          <w:bCs/>
          <w:sz w:val="28"/>
          <w:szCs w:val="28"/>
        </w:rPr>
        <w:t>Multi-Dataset Investigation of Attention Enhanced CNN for High-Performance Deepfake Detection</w:t>
      </w:r>
    </w:p>
    <w:p w14:paraId="3F4A4F08" w14:textId="3BBA2E10" w:rsidR="00AF111D" w:rsidRPr="006E7EF4" w:rsidRDefault="0030425A">
      <w:pPr>
        <w:spacing w:before="80" w:after="40"/>
        <w:jc w:val="center"/>
      </w:pPr>
      <w:r w:rsidRPr="006E7EF4">
        <w:rPr>
          <w:b/>
          <w:bCs/>
        </w:rPr>
        <w:t>M. Manogna</w:t>
      </w:r>
      <w:r w:rsidR="00DC75CE" w:rsidRPr="006E7EF4">
        <w:rPr>
          <w:b/>
          <w:bCs/>
        </w:rPr>
        <w:t>(22B81A67</w:t>
      </w:r>
      <w:r w:rsidRPr="006E7EF4">
        <w:rPr>
          <w:b/>
          <w:bCs/>
        </w:rPr>
        <w:t>85</w:t>
      </w:r>
      <w:r w:rsidR="00DC75CE" w:rsidRPr="006E7EF4">
        <w:rPr>
          <w:b/>
          <w:bCs/>
        </w:rPr>
        <w:t>),</w:t>
      </w:r>
      <w:r w:rsidRPr="006E7EF4">
        <w:rPr>
          <w:b/>
          <w:bCs/>
        </w:rPr>
        <w:t xml:space="preserve"> S. Shruthi Reddy</w:t>
      </w:r>
      <w:r w:rsidR="00DC75CE" w:rsidRPr="006E7EF4">
        <w:rPr>
          <w:b/>
          <w:bCs/>
        </w:rPr>
        <w:t>(22B81A67</w:t>
      </w:r>
      <w:r w:rsidRPr="006E7EF4">
        <w:rPr>
          <w:b/>
          <w:bCs/>
        </w:rPr>
        <w:t>94</w:t>
      </w:r>
      <w:r w:rsidR="00DC75CE" w:rsidRPr="006E7EF4">
        <w:rPr>
          <w:b/>
          <w:bCs/>
        </w:rPr>
        <w:t xml:space="preserve">), </w:t>
      </w:r>
      <w:r w:rsidRPr="006E7EF4">
        <w:rPr>
          <w:b/>
          <w:bCs/>
        </w:rPr>
        <w:t>A. Varshith Kumar</w:t>
      </w:r>
      <w:r w:rsidR="00DC75CE" w:rsidRPr="006E7EF4">
        <w:rPr>
          <w:b/>
          <w:bCs/>
        </w:rPr>
        <w:t>(22B81A67</w:t>
      </w:r>
      <w:r w:rsidRPr="006E7EF4">
        <w:rPr>
          <w:b/>
          <w:bCs/>
        </w:rPr>
        <w:t>C0</w:t>
      </w:r>
      <w:r w:rsidR="00DC75CE" w:rsidRPr="006E7EF4">
        <w:rPr>
          <w:b/>
          <w:bCs/>
        </w:rPr>
        <w:t>)</w:t>
      </w:r>
    </w:p>
    <w:p w14:paraId="20C6BCC0" w14:textId="77777777" w:rsidR="00AF111D" w:rsidRPr="006E7EF4" w:rsidRDefault="00DC75CE">
      <w:pPr>
        <w:spacing w:after="40"/>
        <w:jc w:val="center"/>
      </w:pPr>
      <w:r w:rsidRPr="006E7EF4">
        <w:rPr>
          <w:i/>
          <w:iCs/>
        </w:rPr>
        <w:t>Department of Computer Science and Engineering (Data Science)</w:t>
      </w:r>
    </w:p>
    <w:p w14:paraId="0343D93C" w14:textId="6B355F53" w:rsidR="00AF111D" w:rsidRPr="006E7EF4" w:rsidRDefault="00DC75CE">
      <w:pPr>
        <w:spacing w:after="40"/>
        <w:jc w:val="center"/>
      </w:pPr>
      <w:r w:rsidRPr="006E7EF4">
        <w:rPr>
          <w:i/>
          <w:iCs/>
        </w:rPr>
        <w:t>CVR College of Engineering,</w:t>
      </w:r>
      <w:r w:rsidR="0030425A" w:rsidRPr="006E7EF4">
        <w:rPr>
          <w:i/>
          <w:iCs/>
        </w:rPr>
        <w:t xml:space="preserve"> </w:t>
      </w:r>
      <w:proofErr w:type="spellStart"/>
      <w:r w:rsidRPr="006E7EF4">
        <w:rPr>
          <w:i/>
          <w:iCs/>
        </w:rPr>
        <w:t>Ibrahimpatna</w:t>
      </w:r>
      <w:r w:rsidR="0030425A" w:rsidRPr="006E7EF4">
        <w:rPr>
          <w:i/>
          <w:iCs/>
        </w:rPr>
        <w:t>m</w:t>
      </w:r>
      <w:proofErr w:type="spellEnd"/>
      <w:r w:rsidRPr="006E7EF4">
        <w:rPr>
          <w:i/>
          <w:iCs/>
        </w:rPr>
        <w:t>,</w:t>
      </w:r>
      <w:r w:rsidR="00A45DE5">
        <w:rPr>
          <w:i/>
          <w:iCs/>
        </w:rPr>
        <w:t xml:space="preserve"> </w:t>
      </w:r>
      <w:proofErr w:type="spellStart"/>
      <w:r w:rsidRPr="006E7EF4">
        <w:rPr>
          <w:i/>
          <w:iCs/>
        </w:rPr>
        <w:t>Rangareddy</w:t>
      </w:r>
      <w:proofErr w:type="spellEnd"/>
      <w:r w:rsidRPr="006E7EF4">
        <w:rPr>
          <w:i/>
          <w:iCs/>
        </w:rPr>
        <w:t>, Telangana – 501 510, India</w:t>
      </w:r>
    </w:p>
    <w:p w14:paraId="5CF19136" w14:textId="348F55EF" w:rsidR="00AF111D" w:rsidRPr="006E7EF4" w:rsidRDefault="00DC75CE">
      <w:pPr>
        <w:spacing w:after="120"/>
        <w:jc w:val="center"/>
        <w:rPr>
          <w:i/>
          <w:iCs/>
        </w:rPr>
      </w:pPr>
      <w:r w:rsidRPr="006E7EF4">
        <w:rPr>
          <w:i/>
          <w:iCs/>
        </w:rPr>
        <w:t>Guide: Dr. KLNC Prakash, Associate Professor, Dept. of CSE (DS</w:t>
      </w:r>
      <w:r w:rsidR="00A51ED3" w:rsidRPr="006E7EF4">
        <w:rPr>
          <w:i/>
          <w:iCs/>
        </w:rPr>
        <w:t>)</w:t>
      </w:r>
    </w:p>
    <w:p w14:paraId="35273845" w14:textId="77777777" w:rsidR="00A51ED3" w:rsidRPr="009B4D78" w:rsidRDefault="00A51ED3">
      <w:pPr>
        <w:spacing w:after="120"/>
        <w:jc w:val="center"/>
        <w:rPr>
          <w:sz w:val="22"/>
          <w:szCs w:val="22"/>
        </w:rPr>
      </w:pPr>
    </w:p>
    <w:p w14:paraId="1FF14A20" w14:textId="098778F9" w:rsidR="00D57D21" w:rsidRDefault="00DC75CE" w:rsidP="003D5154">
      <w:pPr>
        <w:spacing w:before="120" w:after="60"/>
        <w:jc w:val="both"/>
        <w:rPr>
          <w:b/>
          <w:bCs/>
          <w:sz w:val="22"/>
          <w:szCs w:val="22"/>
        </w:rPr>
      </w:pPr>
      <w:r w:rsidRPr="00154C0A">
        <w:rPr>
          <w:b/>
          <w:bCs/>
          <w:sz w:val="22"/>
          <w:szCs w:val="22"/>
        </w:rPr>
        <w:t>Abstrac</w:t>
      </w:r>
      <w:r w:rsidR="00154C0A">
        <w:rPr>
          <w:b/>
          <w:bCs/>
          <w:sz w:val="22"/>
          <w:szCs w:val="22"/>
        </w:rPr>
        <w:t>t</w:t>
      </w:r>
    </w:p>
    <w:p w14:paraId="7274D275" w14:textId="77777777" w:rsidR="00396E41" w:rsidRPr="00154C0A" w:rsidRDefault="00396E41" w:rsidP="003D5154">
      <w:pPr>
        <w:spacing w:before="120" w:after="60"/>
        <w:jc w:val="both"/>
        <w:rPr>
          <w:b/>
          <w:bCs/>
          <w:sz w:val="22"/>
          <w:szCs w:val="22"/>
        </w:rPr>
      </w:pPr>
    </w:p>
    <w:p w14:paraId="2E16A979" w14:textId="77777777" w:rsidR="00251F6D" w:rsidRPr="006E7EF4" w:rsidRDefault="0030425A" w:rsidP="00396E41">
      <w:pPr>
        <w:spacing w:before="60" w:after="120" w:line="360" w:lineRule="auto"/>
        <w:ind w:firstLine="720"/>
        <w:jc w:val="both"/>
      </w:pPr>
      <w:r w:rsidRPr="006E7EF4">
        <w:t xml:space="preserve">This project focuses on detecting deepfake images and videos using an advanced deep learning approach called an Attention-Enhanced Convolutional Neural Network (CNN). Deepfakes are artificially created media that can manipulate faces and expressions, posing serious risks like misinformation, fraud, and cybercrime. To address this, the proposed system combines CNN with attention mechanisms such as Squeeze-and-Excitation (SE) blocks, which help the model focus on important facial regions like eyes, lips, and skin textures where manipulations usually occur. The model is developed using Python, TensorFlow, and Py Torch, and is trained on multiple datasets like </w:t>
      </w:r>
      <w:proofErr w:type="gramStart"/>
      <w:r w:rsidRPr="006E7EF4">
        <w:t>Face  Forensics</w:t>
      </w:r>
      <w:proofErr w:type="gramEnd"/>
      <w:r w:rsidRPr="006E7EF4">
        <w:t xml:space="preserve">++, Celeb-DF, and DFDC. This multi-dataset approach improves the model’s ability to work on unseen data and increases its robustness. </w:t>
      </w:r>
    </w:p>
    <w:p w14:paraId="0FFB22E1" w14:textId="42075362" w:rsidR="00AF111D" w:rsidRPr="006E7EF4" w:rsidRDefault="0030425A" w:rsidP="00396E41">
      <w:pPr>
        <w:spacing w:before="60" w:after="120" w:line="360" w:lineRule="auto"/>
        <w:ind w:firstLine="720"/>
        <w:jc w:val="both"/>
      </w:pPr>
      <w:r w:rsidRPr="006E7EF4">
        <w:t>The system also includes preprocessing steps such as frame extraction, resizing, and normalization to prepare data for training. Performance is evaluated using metrics like Accuracy, Precision, Recall, F1-score, and AUC, showing better results compared to traditional models. Additionally, the model provides attention visualization, making it more interpretable by showing which areas influenced the prediction. Overall, this project develops a high-performance, reliable, and explainable deepfake detection system that helps maintain trust in digital media.</w:t>
      </w:r>
    </w:p>
    <w:p w14:paraId="3075C0DF" w14:textId="25A5AEBC" w:rsidR="00AF111D" w:rsidRDefault="00DC75CE" w:rsidP="00396E41">
      <w:pPr>
        <w:spacing w:after="120" w:line="360" w:lineRule="auto"/>
        <w:jc w:val="both"/>
      </w:pPr>
      <w:r w:rsidRPr="006E7EF4">
        <w:rPr>
          <w:b/>
          <w:bCs/>
        </w:rPr>
        <w:t xml:space="preserve">Keywords: </w:t>
      </w:r>
      <w:r w:rsidR="0030425A" w:rsidRPr="006E7EF4">
        <w:t>Deepfake Detection, CNN, Attention Mechanism, SE Blocks, Multi-Dataset Training, Feature Extraction, Image Preprocessing, Evaluation Metrics, Explainable AI, Digital Media Security</w:t>
      </w:r>
    </w:p>
    <w:p w14:paraId="43A33002" w14:textId="77777777" w:rsidR="00396E41" w:rsidRPr="006E7EF4" w:rsidRDefault="00396E41" w:rsidP="00396E41">
      <w:pPr>
        <w:spacing w:after="120" w:line="360" w:lineRule="auto"/>
        <w:jc w:val="both"/>
      </w:pPr>
    </w:p>
    <w:p w14:paraId="3074E828" w14:textId="77777777" w:rsidR="00AF111D" w:rsidRPr="00D57D21" w:rsidRDefault="00DC75CE" w:rsidP="00396E41">
      <w:pPr>
        <w:spacing w:before="120" w:after="60" w:line="360" w:lineRule="auto"/>
        <w:jc w:val="both"/>
        <w:rPr>
          <w:sz w:val="22"/>
          <w:szCs w:val="22"/>
        </w:rPr>
      </w:pPr>
      <w:r w:rsidRPr="00D57D21">
        <w:rPr>
          <w:b/>
          <w:bCs/>
          <w:sz w:val="22"/>
          <w:szCs w:val="22"/>
        </w:rPr>
        <w:t>1   Introduction</w:t>
      </w:r>
    </w:p>
    <w:p w14:paraId="657A3A98" w14:textId="4E6C11EC" w:rsidR="009436F7" w:rsidRPr="006E7EF4" w:rsidRDefault="009436F7" w:rsidP="00396E41">
      <w:pPr>
        <w:spacing w:before="60" w:after="60" w:line="360" w:lineRule="auto"/>
        <w:ind w:firstLine="720"/>
        <w:jc w:val="both"/>
      </w:pPr>
      <w:r w:rsidRPr="006E7EF4">
        <w:t xml:space="preserve">In today’s digital world, artificial intelligence has made it possible to create highly realistic fake images and videos known as </w:t>
      </w:r>
      <w:r w:rsidRPr="006E7EF4">
        <w:rPr>
          <w:b/>
          <w:bCs/>
        </w:rPr>
        <w:t>deepfakes</w:t>
      </w:r>
      <w:r w:rsidRPr="006E7EF4">
        <w:t xml:space="preserve"> using technologies like GANs and autoencoders. These deepfakes can manipulate a person’s face, voice, and expressions, making fake content look real.</w:t>
      </w:r>
    </w:p>
    <w:p w14:paraId="1D26D3BB" w14:textId="39AD106C" w:rsidR="009436F7" w:rsidRPr="006E7EF4" w:rsidRDefault="009436F7" w:rsidP="00396E41">
      <w:pPr>
        <w:spacing w:before="60" w:after="60" w:line="360" w:lineRule="auto"/>
        <w:jc w:val="both"/>
      </w:pPr>
      <w:r w:rsidRPr="006E7EF4">
        <w:t>Although deepfake technology has useful applications in areas like movies and entertainment, it also creates serious problems such as misinformation, identity theft, fraud, and cybercrime.</w:t>
      </w:r>
    </w:p>
    <w:p w14:paraId="75955FBB" w14:textId="77777777" w:rsidR="009436F7" w:rsidRPr="006E7EF4" w:rsidRDefault="009436F7" w:rsidP="00396E41">
      <w:pPr>
        <w:spacing w:before="60" w:after="60" w:line="360" w:lineRule="auto"/>
        <w:ind w:firstLine="720"/>
        <w:jc w:val="both"/>
      </w:pPr>
      <w:r w:rsidRPr="006E7EF4">
        <w:t xml:space="preserve">To solve this problem, this project proposes an </w:t>
      </w:r>
      <w:r w:rsidRPr="006E7EF4">
        <w:rPr>
          <w:b/>
          <w:bCs/>
        </w:rPr>
        <w:t>Attention-Enhanced Convolutional Neural Network (CNN)</w:t>
      </w:r>
      <w:r w:rsidRPr="006E7EF4">
        <w:t>. CNN helps in extracting important features from images, while the attention mechanism focuses on key facial regions like eyes, lips, and skin where manipulation usually occurs.</w:t>
      </w:r>
    </w:p>
    <w:p w14:paraId="7CC2A632" w14:textId="5E979C4F" w:rsidR="00AF111D" w:rsidRDefault="009436F7" w:rsidP="00396E41">
      <w:pPr>
        <w:spacing w:before="60" w:after="60" w:line="360" w:lineRule="auto"/>
        <w:ind w:firstLine="720"/>
        <w:jc w:val="both"/>
      </w:pPr>
      <w:r w:rsidRPr="006E7EF4">
        <w:t>The model is trained on multiple datasets such as Face Forensics++, Celeb-DF, and DFDC to improve its ability to detect deepfakes even in unseen data. The main goal of this project is to develop an accurate, reliable, and interpretable system for deepfake detection, ensuring trust in digital media.</w:t>
      </w:r>
    </w:p>
    <w:p w14:paraId="7C265CE4" w14:textId="77777777" w:rsidR="00D57D21" w:rsidRDefault="00D57D21" w:rsidP="00396E41">
      <w:pPr>
        <w:spacing w:before="60" w:after="60" w:line="360" w:lineRule="auto"/>
        <w:ind w:firstLine="720"/>
        <w:jc w:val="both"/>
      </w:pPr>
    </w:p>
    <w:p w14:paraId="3E922A39" w14:textId="77777777" w:rsidR="00396E41" w:rsidRPr="006E7EF4" w:rsidRDefault="00396E41" w:rsidP="00396E41">
      <w:pPr>
        <w:spacing w:before="60" w:after="60" w:line="360" w:lineRule="auto"/>
        <w:ind w:firstLine="720"/>
        <w:jc w:val="both"/>
      </w:pPr>
    </w:p>
    <w:p w14:paraId="6C4C37B0" w14:textId="7A1225D9" w:rsidR="00D57D21" w:rsidRPr="00396E41" w:rsidRDefault="00DC75CE" w:rsidP="00396E41">
      <w:pPr>
        <w:spacing w:before="120" w:after="60" w:line="360" w:lineRule="auto"/>
        <w:jc w:val="both"/>
        <w:rPr>
          <w:b/>
          <w:bCs/>
          <w:sz w:val="22"/>
          <w:szCs w:val="22"/>
        </w:rPr>
      </w:pPr>
      <w:r w:rsidRPr="00D57D21">
        <w:rPr>
          <w:b/>
          <w:bCs/>
          <w:sz w:val="22"/>
          <w:szCs w:val="22"/>
        </w:rPr>
        <w:t>2   Methodology</w:t>
      </w:r>
    </w:p>
    <w:p w14:paraId="7E6F71A8" w14:textId="77777777" w:rsidR="00AF111D" w:rsidRPr="006E7EF4" w:rsidRDefault="00DC75CE" w:rsidP="00396E41">
      <w:pPr>
        <w:spacing w:before="80" w:after="40" w:line="360" w:lineRule="auto"/>
        <w:jc w:val="both"/>
      </w:pPr>
      <w:proofErr w:type="gramStart"/>
      <w:r w:rsidRPr="006E7EF4">
        <w:rPr>
          <w:b/>
          <w:bCs/>
          <w:i/>
          <w:iCs/>
        </w:rPr>
        <w:t>2.1  System</w:t>
      </w:r>
      <w:proofErr w:type="gramEnd"/>
      <w:r w:rsidRPr="006E7EF4">
        <w:rPr>
          <w:b/>
          <w:bCs/>
          <w:i/>
          <w:iCs/>
        </w:rPr>
        <w:t xml:space="preserve"> Architecture</w:t>
      </w:r>
    </w:p>
    <w:p w14:paraId="14682661" w14:textId="34FA8209" w:rsidR="00AF111D" w:rsidRPr="006E7EF4" w:rsidRDefault="00DC75CE" w:rsidP="00396E41">
      <w:pPr>
        <w:spacing w:before="60" w:after="60" w:line="360" w:lineRule="auto"/>
        <w:ind w:firstLine="720"/>
        <w:jc w:val="both"/>
      </w:pPr>
      <w:r w:rsidRPr="006E7EF4">
        <w:t>The</w:t>
      </w:r>
      <w:r w:rsidR="00AB6DDA" w:rsidRPr="006E7EF4">
        <w:t xml:space="preserve"> proposed deepfake detection system follows a modular pipeline architecture consisting of five major components: (</w:t>
      </w:r>
      <w:proofErr w:type="spellStart"/>
      <w:r w:rsidR="00AB6DDA" w:rsidRPr="006E7EF4">
        <w:t>i</w:t>
      </w:r>
      <w:proofErr w:type="spellEnd"/>
      <w:r w:rsidR="00AB6DDA" w:rsidRPr="006E7EF4">
        <w:t xml:space="preserve">) data collection and preprocessing, (ii) frame extraction and feature preparation, (iii) feature extraction using Convolutional Neural Network (CNN), (iv) attention mechanism integration, and (v) classification and evaluation with a user interface. The system utilizes multiple benchmark datasets such as </w:t>
      </w:r>
      <w:proofErr w:type="spellStart"/>
      <w:r w:rsidR="00AB6DDA" w:rsidRPr="006E7EF4">
        <w:t>FaceForensics</w:t>
      </w:r>
      <w:proofErr w:type="spellEnd"/>
      <w:r w:rsidR="00AB6DDA" w:rsidRPr="006E7EF4">
        <w:t>++, Celeb-DF, and DFDC. The architecture ensures efficient processing, improved accuracy, and better generalization across different types of manipulated media.</w:t>
      </w:r>
    </w:p>
    <w:p w14:paraId="7A9523E3" w14:textId="77777777" w:rsidR="00AF111D" w:rsidRPr="006E7EF4" w:rsidRDefault="00DC75CE" w:rsidP="00396E41">
      <w:pPr>
        <w:spacing w:before="80" w:after="40" w:line="360" w:lineRule="auto"/>
        <w:jc w:val="both"/>
      </w:pPr>
      <w:proofErr w:type="gramStart"/>
      <w:r w:rsidRPr="006E7EF4">
        <w:rPr>
          <w:b/>
          <w:bCs/>
          <w:i/>
          <w:iCs/>
        </w:rPr>
        <w:t>2.2  Data</w:t>
      </w:r>
      <w:proofErr w:type="gramEnd"/>
      <w:r w:rsidRPr="006E7EF4">
        <w:rPr>
          <w:b/>
          <w:bCs/>
          <w:i/>
          <w:iCs/>
        </w:rPr>
        <w:t xml:space="preserve"> Preprocessing</w:t>
      </w:r>
    </w:p>
    <w:p w14:paraId="468EB4B3" w14:textId="52BA577F" w:rsidR="00AF111D" w:rsidRPr="006E7EF4" w:rsidRDefault="00AB6DDA" w:rsidP="00396E41">
      <w:pPr>
        <w:spacing w:before="60" w:after="60" w:line="360" w:lineRule="auto"/>
        <w:ind w:firstLine="720"/>
        <w:jc w:val="both"/>
      </w:pPr>
      <w:r w:rsidRPr="006E7EF4">
        <w:t>Input video data is converted into frames at regular intervals to reduce computational complexity while preserving important temporal information. Each frame undergoes preprocessing steps including resizing to a standard resolution, normalization of pixel values, and noise reduction. Face detection and extraction are performed to focus only on relevant facial regions. Data augmentation techniques such as rotation, flipping, and brightness adjustment are applied to improve model robustness and handle data imbalance.</w:t>
      </w:r>
    </w:p>
    <w:p w14:paraId="6BB70CF8" w14:textId="7C58A242" w:rsidR="00AF111D" w:rsidRPr="006E7EF4" w:rsidRDefault="00DC75CE" w:rsidP="00396E41">
      <w:pPr>
        <w:spacing w:before="80" w:after="40" w:line="360" w:lineRule="auto"/>
        <w:jc w:val="both"/>
      </w:pPr>
      <w:r w:rsidRPr="006E7EF4">
        <w:rPr>
          <w:b/>
          <w:bCs/>
          <w:i/>
          <w:iCs/>
        </w:rPr>
        <w:t>2.3</w:t>
      </w:r>
      <w:r w:rsidR="00AB6DDA" w:rsidRPr="006E7EF4">
        <w:rPr>
          <w:b/>
          <w:bCs/>
          <w:i/>
          <w:iCs/>
        </w:rPr>
        <w:t xml:space="preserve"> Feature Extraction</w:t>
      </w:r>
    </w:p>
    <w:p w14:paraId="68796D0B" w14:textId="3AE8AE1C" w:rsidR="00AF111D" w:rsidRPr="006E7EF4" w:rsidRDefault="00DC75CE" w:rsidP="00396E41">
      <w:pPr>
        <w:spacing w:before="60" w:after="60" w:line="360" w:lineRule="auto"/>
        <w:ind w:firstLine="720"/>
        <w:jc w:val="both"/>
      </w:pPr>
      <w:r w:rsidRPr="006E7EF4">
        <w:t xml:space="preserve"> </w:t>
      </w:r>
      <w:r w:rsidR="00AB6DDA" w:rsidRPr="006E7EF4">
        <w:t>Feature extraction is carried out using a Convolutional Neural Network (CNN), which captures important spatial features such as facial textures, edges, and inconsistencies. The CNN acts as the backbone of the system, learning distinguishing patterns between real and fake images. These extracted features form the basis for identifying subtle manipulation artifacts present in deepfake media.</w:t>
      </w:r>
    </w:p>
    <w:p w14:paraId="15592F04" w14:textId="16C0E826" w:rsidR="00AF111D" w:rsidRPr="006E7EF4" w:rsidRDefault="00DC75CE" w:rsidP="00396E41">
      <w:pPr>
        <w:spacing w:before="80" w:after="40" w:line="360" w:lineRule="auto"/>
        <w:jc w:val="both"/>
      </w:pPr>
      <w:proofErr w:type="gramStart"/>
      <w:r w:rsidRPr="006E7EF4">
        <w:rPr>
          <w:b/>
          <w:bCs/>
          <w:i/>
          <w:iCs/>
        </w:rPr>
        <w:t xml:space="preserve">2.4  </w:t>
      </w:r>
      <w:r w:rsidR="00AB6DDA" w:rsidRPr="006E7EF4">
        <w:rPr>
          <w:b/>
          <w:bCs/>
          <w:i/>
          <w:iCs/>
        </w:rPr>
        <w:t>Attention</w:t>
      </w:r>
      <w:proofErr w:type="gramEnd"/>
      <w:r w:rsidR="00AB6DDA" w:rsidRPr="006E7EF4">
        <w:rPr>
          <w:b/>
          <w:bCs/>
          <w:i/>
          <w:iCs/>
        </w:rPr>
        <w:t xml:space="preserve"> Mechanism Module</w:t>
      </w:r>
    </w:p>
    <w:p w14:paraId="196D7523" w14:textId="5E4CCA87" w:rsidR="00AF111D" w:rsidRPr="006E7EF4" w:rsidRDefault="00AB6DDA" w:rsidP="00396E41">
      <w:pPr>
        <w:spacing w:before="60" w:after="60" w:line="360" w:lineRule="auto"/>
        <w:ind w:firstLine="720"/>
        <w:jc w:val="both"/>
      </w:pPr>
      <w:r w:rsidRPr="006E7EF4">
        <w:t>An attention mechanism, specifically Squeeze-and-Excitation (SE) blocks, is integrated into the CNN architecture to enhance feature learning. This module allows the model to focus on critical facial regions such as eyes, lips, and skin textures, where deepfake inconsistencies are more likely to occur. By emphasizing important features and suppressing irrelevant information, the attention mechanism improves detection accuracy and model interpretability.</w:t>
      </w:r>
    </w:p>
    <w:p w14:paraId="17337A89" w14:textId="47A22DD2" w:rsidR="00AF111D" w:rsidRPr="006E7EF4" w:rsidRDefault="00DC75CE" w:rsidP="00396E41">
      <w:pPr>
        <w:spacing w:before="80" w:after="40" w:line="360" w:lineRule="auto"/>
        <w:jc w:val="both"/>
      </w:pPr>
      <w:proofErr w:type="gramStart"/>
      <w:r w:rsidRPr="006E7EF4">
        <w:rPr>
          <w:b/>
          <w:bCs/>
          <w:i/>
          <w:iCs/>
        </w:rPr>
        <w:t xml:space="preserve">2.5  </w:t>
      </w:r>
      <w:r w:rsidR="00AB6DDA" w:rsidRPr="006E7EF4">
        <w:rPr>
          <w:b/>
          <w:bCs/>
          <w:i/>
          <w:iCs/>
        </w:rPr>
        <w:t>Classification</w:t>
      </w:r>
      <w:proofErr w:type="gramEnd"/>
      <w:r w:rsidR="00AB6DDA" w:rsidRPr="006E7EF4">
        <w:rPr>
          <w:b/>
          <w:bCs/>
          <w:i/>
          <w:iCs/>
        </w:rPr>
        <w:t xml:space="preserve"> and Evaluation</w:t>
      </w:r>
    </w:p>
    <w:p w14:paraId="2CF0A3CD" w14:textId="7E3E81A5" w:rsidR="00AF111D" w:rsidRDefault="00AB6DDA" w:rsidP="00396E41">
      <w:pPr>
        <w:spacing w:before="60" w:after="60" w:line="360" w:lineRule="auto"/>
        <w:ind w:firstLine="720"/>
        <w:jc w:val="both"/>
      </w:pPr>
      <w:r w:rsidRPr="006E7EF4">
        <w:t>The extracted and refined features are passed to fully connected layers for classification into two categories: Real or Fake. The system outputs prediction results along with confidence scores. Performance is evaluated using standard metrics such as Accuracy, Precision, Recall, F1-Score, and AUC. Additionally, attention visualization techniques generate heatmaps to highlight the regions influencing the model’s decision, improving transparency.</w:t>
      </w:r>
    </w:p>
    <w:p w14:paraId="4CD3EC1C" w14:textId="77777777" w:rsidR="00D57D21" w:rsidRPr="006E7EF4" w:rsidRDefault="00D57D21" w:rsidP="00396E41">
      <w:pPr>
        <w:spacing w:before="60" w:after="60" w:line="360" w:lineRule="auto"/>
        <w:ind w:firstLine="720"/>
        <w:jc w:val="both"/>
      </w:pPr>
    </w:p>
    <w:p w14:paraId="53A40CE4" w14:textId="6053DD9A" w:rsidR="00D57D21" w:rsidRPr="00396E41" w:rsidRDefault="00DC75CE" w:rsidP="00396E41">
      <w:pPr>
        <w:spacing w:before="120" w:after="60" w:line="360" w:lineRule="auto"/>
        <w:jc w:val="both"/>
        <w:rPr>
          <w:b/>
          <w:bCs/>
          <w:sz w:val="22"/>
          <w:szCs w:val="22"/>
        </w:rPr>
      </w:pPr>
      <w:r w:rsidRPr="00D57D21">
        <w:rPr>
          <w:b/>
          <w:bCs/>
          <w:sz w:val="22"/>
          <w:szCs w:val="22"/>
        </w:rPr>
        <w:t>3   Results and Discussion</w:t>
      </w:r>
    </w:p>
    <w:p w14:paraId="48E7B628" w14:textId="77777777" w:rsidR="000A3E8F" w:rsidRPr="000A3E8F" w:rsidRDefault="000A3E8F" w:rsidP="00396E41">
      <w:pPr>
        <w:spacing w:before="60" w:after="60" w:line="360" w:lineRule="auto"/>
        <w:ind w:firstLine="720"/>
        <w:jc w:val="both"/>
      </w:pPr>
      <w:r w:rsidRPr="000A3E8F">
        <w:t xml:space="preserve">The developed deepfake detection system was tested using audio input, and the results demonstrate high accuracy and effectiveness. The system successfully </w:t>
      </w:r>
      <w:proofErr w:type="spellStart"/>
      <w:r w:rsidRPr="000A3E8F">
        <w:t>analyzed</w:t>
      </w:r>
      <w:proofErr w:type="spellEnd"/>
      <w:r w:rsidRPr="000A3E8F">
        <w:t xml:space="preserve"> the uploaded audio file and classified it as fake, indicating that it was artificially generated.</w:t>
      </w:r>
    </w:p>
    <w:p w14:paraId="7C43EDFA" w14:textId="77777777" w:rsidR="000A3E8F" w:rsidRPr="000A3E8F" w:rsidRDefault="000A3E8F" w:rsidP="00396E41">
      <w:pPr>
        <w:spacing w:before="60" w:after="60" w:line="360" w:lineRule="auto"/>
        <w:ind w:firstLine="720"/>
        <w:jc w:val="both"/>
      </w:pPr>
      <w:r w:rsidRPr="000A3E8F">
        <w:lastRenderedPageBreak/>
        <w:t>The model produced a very high confidence score of 99.57%, showing strong certainty in its prediction. The probability values further support this result, with the fake probability being 99.57% and the real probability being only 0.43%. This clear difference indicates that the model can reliably distinguish between real and synthetic audio samples.</w:t>
      </w:r>
    </w:p>
    <w:p w14:paraId="550D7AAB" w14:textId="77777777" w:rsidR="000A3E8F" w:rsidRPr="000A3E8F" w:rsidRDefault="000A3E8F" w:rsidP="00396E41">
      <w:pPr>
        <w:spacing w:before="60" w:after="60" w:line="360" w:lineRule="auto"/>
        <w:ind w:firstLine="720"/>
        <w:jc w:val="both"/>
      </w:pPr>
      <w:r w:rsidRPr="000A3E8F">
        <w:t>The performance of the system is mainly due to the use of MFCC feature extraction and deep learning techniques. These methods help in capturing subtle variations in audio signals, which are often difficult to detect manually. The system is able to identify inconsistencies in voice patterns, tone, and frequency that are commonly found in deepfake audio.</w:t>
      </w:r>
    </w:p>
    <w:p w14:paraId="792803B2" w14:textId="42391AFB" w:rsidR="00EC7B80" w:rsidRDefault="000A3E8F" w:rsidP="00396E41">
      <w:pPr>
        <w:spacing w:before="60" w:after="60" w:line="360" w:lineRule="auto"/>
        <w:ind w:firstLine="720"/>
        <w:jc w:val="both"/>
      </w:pPr>
      <w:r w:rsidRPr="000A3E8F">
        <w:t>Overall, the results confirm that the proposed system is highly effective in detecting deepfake audio with strong accuracy and confidence. This makes it a reliable and practical solution for identifying manipulated audio content in real-world scenarios.</w:t>
      </w:r>
    </w:p>
    <w:p w14:paraId="22D38B47" w14:textId="77777777" w:rsidR="00D57D21" w:rsidRPr="006E7EF4" w:rsidRDefault="00D57D21" w:rsidP="00396E41">
      <w:pPr>
        <w:spacing w:before="60" w:after="60" w:line="360" w:lineRule="auto"/>
        <w:ind w:firstLine="720"/>
        <w:jc w:val="both"/>
      </w:pPr>
    </w:p>
    <w:p w14:paraId="267A6C7D" w14:textId="0A2819A9" w:rsidR="00D57D21" w:rsidRPr="00D57D21" w:rsidRDefault="00DC75CE" w:rsidP="00396E41">
      <w:pPr>
        <w:spacing w:before="120" w:after="60" w:line="360" w:lineRule="auto"/>
        <w:jc w:val="both"/>
        <w:rPr>
          <w:b/>
          <w:bCs/>
          <w:sz w:val="22"/>
          <w:szCs w:val="22"/>
        </w:rPr>
      </w:pPr>
      <w:r w:rsidRPr="00D57D21">
        <w:rPr>
          <w:b/>
          <w:bCs/>
          <w:sz w:val="22"/>
          <w:szCs w:val="22"/>
        </w:rPr>
        <w:t>4   Conclusion</w:t>
      </w:r>
      <w:r w:rsidR="004125A6" w:rsidRPr="00D57D21">
        <w:rPr>
          <w:b/>
          <w:bCs/>
          <w:sz w:val="22"/>
          <w:szCs w:val="22"/>
        </w:rPr>
        <w:t xml:space="preserve"> </w:t>
      </w:r>
    </w:p>
    <w:p w14:paraId="60C37199" w14:textId="2C3961ED" w:rsidR="00AF111D" w:rsidRPr="006E7EF4" w:rsidRDefault="004125A6" w:rsidP="00396E41">
      <w:pPr>
        <w:spacing w:before="120" w:after="60" w:line="360" w:lineRule="auto"/>
        <w:ind w:firstLine="720"/>
        <w:jc w:val="both"/>
        <w:rPr>
          <w:b/>
          <w:bCs/>
        </w:rPr>
      </w:pPr>
      <w:r w:rsidRPr="006E7EF4">
        <w:t>The proposed Attention-Enhanced CNN model effectively detects deepfake images and videos with high accuracy above 90%. By focusing on important facial regions using attention mechanisms, the system improves both performance and interpretability. The use of multiple datasets ensures better generalization on unseen data. Overall, the project provides a reliable and scalable solution for deepfake detection.</w:t>
      </w:r>
    </w:p>
    <w:p w14:paraId="44E9D46C" w14:textId="77777777" w:rsidR="00AF111D" w:rsidRPr="006E7EF4" w:rsidRDefault="00DC75CE" w:rsidP="00396E41">
      <w:pPr>
        <w:spacing w:before="120" w:after="60" w:line="360" w:lineRule="auto"/>
        <w:jc w:val="both"/>
      </w:pPr>
      <w:r w:rsidRPr="006E7EF4">
        <w:rPr>
          <w:b/>
          <w:bCs/>
        </w:rPr>
        <w:t>References</w:t>
      </w:r>
    </w:p>
    <w:p w14:paraId="6CD8109B" w14:textId="2651F72D" w:rsidR="004125A6" w:rsidRPr="006E7EF4" w:rsidRDefault="004125A6" w:rsidP="00396E41">
      <w:pPr>
        <w:numPr>
          <w:ilvl w:val="0"/>
          <w:numId w:val="1"/>
        </w:numPr>
        <w:spacing w:before="40" w:after="40" w:line="360" w:lineRule="auto"/>
        <w:jc w:val="both"/>
      </w:pPr>
      <w:r w:rsidRPr="006E7EF4">
        <w:t xml:space="preserve">Gong, L.Y., Li, X.J.: A Contemporary Survey on Deepfake Detection: Datasets, Algorithms, and Challenges. </w:t>
      </w:r>
      <w:r w:rsidRPr="006E7EF4">
        <w:rPr>
          <w:i/>
          <w:iCs/>
        </w:rPr>
        <w:t>Electronics</w:t>
      </w:r>
      <w:r w:rsidRPr="006E7EF4">
        <w:t xml:space="preserve">, 13(3), 585 (2024) </w:t>
      </w:r>
    </w:p>
    <w:p w14:paraId="3801F8FA" w14:textId="2BE54F1E" w:rsidR="004125A6" w:rsidRPr="006E7EF4" w:rsidRDefault="004125A6" w:rsidP="00396E41">
      <w:pPr>
        <w:numPr>
          <w:ilvl w:val="0"/>
          <w:numId w:val="1"/>
        </w:numPr>
        <w:spacing w:before="40" w:after="40" w:line="360" w:lineRule="auto"/>
        <w:jc w:val="both"/>
      </w:pPr>
      <w:r w:rsidRPr="006E7EF4">
        <w:t xml:space="preserve">Deepfake Detection: A Comprehensive Survey from the Reliability Perspective. </w:t>
      </w:r>
      <w:r w:rsidRPr="006E7EF4">
        <w:rPr>
          <w:i/>
          <w:iCs/>
        </w:rPr>
        <w:t>ACM Computing Surveys (CSUR)</w:t>
      </w:r>
      <w:r w:rsidRPr="006E7EF4">
        <w:t xml:space="preserve">, 57(3) (2025) </w:t>
      </w:r>
    </w:p>
    <w:p w14:paraId="3EB97399" w14:textId="6493C653" w:rsidR="004125A6" w:rsidRPr="006E7EF4" w:rsidRDefault="004125A6" w:rsidP="00396E41">
      <w:pPr>
        <w:numPr>
          <w:ilvl w:val="0"/>
          <w:numId w:val="1"/>
        </w:numPr>
        <w:spacing w:before="40" w:after="40" w:line="360" w:lineRule="auto"/>
        <w:jc w:val="both"/>
      </w:pPr>
      <w:r w:rsidRPr="006E7EF4">
        <w:t xml:space="preserve">Vyas, K., Pareek, P., Jayaswal, R., Patil, S.: Analysing the Landscape of Deep Fake Detection: A Survey. </w:t>
      </w:r>
      <w:r w:rsidRPr="006E7EF4">
        <w:rPr>
          <w:i/>
          <w:iCs/>
        </w:rPr>
        <w:t>International Journal of Intelligent Systems and Applications in Engineering</w:t>
      </w:r>
      <w:r w:rsidRPr="006E7EF4">
        <w:t xml:space="preserve"> (2024) </w:t>
      </w:r>
    </w:p>
    <w:p w14:paraId="6B949A2F" w14:textId="12D85136" w:rsidR="004125A6" w:rsidRPr="006E7EF4" w:rsidRDefault="004125A6" w:rsidP="00396E41">
      <w:pPr>
        <w:numPr>
          <w:ilvl w:val="0"/>
          <w:numId w:val="1"/>
        </w:numPr>
        <w:spacing w:before="40" w:after="40" w:line="360" w:lineRule="auto"/>
        <w:jc w:val="both"/>
      </w:pPr>
      <w:r w:rsidRPr="006E7EF4">
        <w:t xml:space="preserve">Exploring Autonomous Methods for Deepfake Detection: A Detailed Survey on Techniques and Evaluation. </w:t>
      </w:r>
      <w:proofErr w:type="spellStart"/>
      <w:r w:rsidRPr="006E7EF4">
        <w:rPr>
          <w:i/>
          <w:iCs/>
        </w:rPr>
        <w:t>Heliyon</w:t>
      </w:r>
      <w:proofErr w:type="spellEnd"/>
      <w:r w:rsidRPr="006E7EF4">
        <w:t xml:space="preserve">, 11, e42273 (2025) </w:t>
      </w:r>
    </w:p>
    <w:p w14:paraId="3EEBE29A" w14:textId="78E60DD6" w:rsidR="004125A6" w:rsidRPr="006E7EF4" w:rsidRDefault="004125A6" w:rsidP="00396E41">
      <w:pPr>
        <w:numPr>
          <w:ilvl w:val="0"/>
          <w:numId w:val="1"/>
        </w:numPr>
        <w:spacing w:before="40" w:after="40" w:line="360" w:lineRule="auto"/>
        <w:jc w:val="both"/>
      </w:pPr>
      <w:r w:rsidRPr="006E7EF4">
        <w:t xml:space="preserve">Deepfake Video Detection: Challenges and Opportunities. </w:t>
      </w:r>
      <w:r w:rsidRPr="006E7EF4">
        <w:rPr>
          <w:i/>
          <w:iCs/>
        </w:rPr>
        <w:t>Artificial Intelligence Review</w:t>
      </w:r>
      <w:r w:rsidRPr="006E7EF4">
        <w:t xml:space="preserve">, Springer (2024) </w:t>
      </w:r>
    </w:p>
    <w:p w14:paraId="7A610C94" w14:textId="1D89D275" w:rsidR="004125A6" w:rsidRPr="006E7EF4" w:rsidRDefault="004125A6" w:rsidP="00396E41">
      <w:pPr>
        <w:numPr>
          <w:ilvl w:val="0"/>
          <w:numId w:val="1"/>
        </w:numPr>
        <w:spacing w:before="40" w:after="40" w:line="360" w:lineRule="auto"/>
        <w:jc w:val="both"/>
      </w:pPr>
      <w:r w:rsidRPr="006E7EF4">
        <w:t xml:space="preserve">A Survey on Multimedia-Enabled Deepfake Detection: State-of-the-Art Tools and Techniques. </w:t>
      </w:r>
      <w:r w:rsidRPr="006E7EF4">
        <w:rPr>
          <w:i/>
          <w:iCs/>
        </w:rPr>
        <w:t>Discover Computing</w:t>
      </w:r>
      <w:r w:rsidRPr="006E7EF4">
        <w:t xml:space="preserve">, Springer (2025) </w:t>
      </w:r>
    </w:p>
    <w:p w14:paraId="782C7369" w14:textId="1A265FF6" w:rsidR="004125A6" w:rsidRPr="006E7EF4" w:rsidRDefault="004125A6" w:rsidP="00396E41">
      <w:pPr>
        <w:numPr>
          <w:ilvl w:val="0"/>
          <w:numId w:val="1"/>
        </w:numPr>
        <w:spacing w:before="40" w:after="40" w:line="360" w:lineRule="auto"/>
        <w:jc w:val="both"/>
      </w:pPr>
      <w:r w:rsidRPr="006E7EF4">
        <w:t xml:space="preserve">Wodajo, D., </w:t>
      </w:r>
      <w:proofErr w:type="spellStart"/>
      <w:r w:rsidRPr="006E7EF4">
        <w:t>Atnafu</w:t>
      </w:r>
      <w:proofErr w:type="spellEnd"/>
      <w:r w:rsidRPr="006E7EF4">
        <w:t xml:space="preserve">, S.: Deepfake Video Detection Using Convolutional Vision Transformer. </w:t>
      </w:r>
      <w:proofErr w:type="spellStart"/>
      <w:r w:rsidRPr="006E7EF4">
        <w:rPr>
          <w:i/>
          <w:iCs/>
        </w:rPr>
        <w:t>arXiv</w:t>
      </w:r>
      <w:proofErr w:type="spellEnd"/>
      <w:r w:rsidRPr="006E7EF4">
        <w:rPr>
          <w:i/>
          <w:iCs/>
        </w:rPr>
        <w:t xml:space="preserve"> preprint arXiv:2109.02609</w:t>
      </w:r>
      <w:r w:rsidRPr="006E7EF4">
        <w:t xml:space="preserve"> (2021) </w:t>
      </w:r>
    </w:p>
    <w:p w14:paraId="5C5487D7" w14:textId="22043860" w:rsidR="004125A6" w:rsidRPr="006E7EF4" w:rsidRDefault="004125A6" w:rsidP="00396E41">
      <w:pPr>
        <w:numPr>
          <w:ilvl w:val="0"/>
          <w:numId w:val="1"/>
        </w:numPr>
        <w:spacing w:before="40" w:after="40" w:line="360" w:lineRule="auto"/>
        <w:jc w:val="both"/>
      </w:pPr>
      <w:r w:rsidRPr="006E7EF4">
        <w:t xml:space="preserve">Lin, H., Luo, W., Wei, K., Liu, M.: Improved </w:t>
      </w:r>
      <w:proofErr w:type="spellStart"/>
      <w:r w:rsidRPr="006E7EF4">
        <w:t>Xception</w:t>
      </w:r>
      <w:proofErr w:type="spellEnd"/>
      <w:r w:rsidRPr="006E7EF4">
        <w:t xml:space="preserve"> with Dual Attention Mechanism and Feature Fusion for Face Forgery Detection. </w:t>
      </w:r>
      <w:proofErr w:type="spellStart"/>
      <w:r w:rsidRPr="006E7EF4">
        <w:rPr>
          <w:i/>
          <w:iCs/>
        </w:rPr>
        <w:t>arXiv</w:t>
      </w:r>
      <w:proofErr w:type="spellEnd"/>
      <w:r w:rsidRPr="006E7EF4">
        <w:rPr>
          <w:i/>
          <w:iCs/>
        </w:rPr>
        <w:t xml:space="preserve"> preprint arXiv:2107.01256</w:t>
      </w:r>
      <w:r w:rsidRPr="006E7EF4">
        <w:t xml:space="preserve"> (2021) </w:t>
      </w:r>
    </w:p>
    <w:p w14:paraId="31EC3752" w14:textId="5E60C346" w:rsidR="004125A6" w:rsidRPr="006E7EF4" w:rsidRDefault="004125A6" w:rsidP="00396E41">
      <w:pPr>
        <w:numPr>
          <w:ilvl w:val="0"/>
          <w:numId w:val="1"/>
        </w:numPr>
        <w:spacing w:before="40" w:after="40" w:line="360" w:lineRule="auto"/>
        <w:jc w:val="both"/>
      </w:pPr>
      <w:r w:rsidRPr="006E7EF4">
        <w:t xml:space="preserve">Bonettini, N., Cannas, E.D., Mandelli, S., Bondi, L., </w:t>
      </w:r>
      <w:proofErr w:type="spellStart"/>
      <w:r w:rsidRPr="006E7EF4">
        <w:t>Bestagini</w:t>
      </w:r>
      <w:proofErr w:type="spellEnd"/>
      <w:r w:rsidRPr="006E7EF4">
        <w:t xml:space="preserve">, P., </w:t>
      </w:r>
      <w:proofErr w:type="spellStart"/>
      <w:r w:rsidRPr="006E7EF4">
        <w:t>Tubaro</w:t>
      </w:r>
      <w:proofErr w:type="spellEnd"/>
      <w:r w:rsidRPr="006E7EF4">
        <w:t xml:space="preserve">, S.: Video Face Manipulation Detection Through Ensemble of CNNs. </w:t>
      </w:r>
      <w:proofErr w:type="spellStart"/>
      <w:r w:rsidRPr="006E7EF4">
        <w:rPr>
          <w:i/>
          <w:iCs/>
        </w:rPr>
        <w:t>arXiv</w:t>
      </w:r>
      <w:proofErr w:type="spellEnd"/>
      <w:r w:rsidRPr="006E7EF4">
        <w:rPr>
          <w:i/>
          <w:iCs/>
        </w:rPr>
        <w:t xml:space="preserve"> preprint arXiv:2004.07676</w:t>
      </w:r>
      <w:r w:rsidRPr="006E7EF4">
        <w:t xml:space="preserve"> (2020) </w:t>
      </w:r>
    </w:p>
    <w:p w14:paraId="3645111B" w14:textId="452F0B62" w:rsidR="00AF111D" w:rsidRPr="006E7EF4" w:rsidRDefault="004125A6" w:rsidP="00396E41">
      <w:pPr>
        <w:numPr>
          <w:ilvl w:val="0"/>
          <w:numId w:val="1"/>
        </w:numPr>
        <w:spacing w:before="40" w:after="40" w:line="360" w:lineRule="auto"/>
        <w:jc w:val="both"/>
      </w:pPr>
      <w:proofErr w:type="spellStart"/>
      <w:r w:rsidRPr="006E7EF4">
        <w:t>Abdulhamed</w:t>
      </w:r>
      <w:proofErr w:type="spellEnd"/>
      <w:r w:rsidRPr="006E7EF4">
        <w:t xml:space="preserve">, M.A., Hashim, A.N.: A Survey on Detecting Deep Fakes Using Advanced AI-Based Approaches. </w:t>
      </w:r>
      <w:r w:rsidRPr="006E7EF4">
        <w:rPr>
          <w:i/>
          <w:iCs/>
        </w:rPr>
        <w:t>Iraqi Journal of Science</w:t>
      </w:r>
      <w:r w:rsidRPr="006E7EF4">
        <w:t xml:space="preserve"> (2024)</w:t>
      </w:r>
    </w:p>
    <w:sectPr w:rsidR="00AF111D" w:rsidRPr="006E7EF4">
      <w:pgSz w:w="11906" w:h="16838"/>
      <w:pgMar w:top="1418" w:right="1134" w:bottom="1418" w:left="113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24B89"/>
    <w:multiLevelType w:val="multilevel"/>
    <w:tmpl w:val="B510CFE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7ACE0F51"/>
    <w:multiLevelType w:val="multilevel"/>
    <w:tmpl w:val="867CB72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129543198">
    <w:abstractNumId w:val="0"/>
  </w:num>
  <w:num w:numId="2" w16cid:durableId="13496736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11D"/>
    <w:rsid w:val="0005158C"/>
    <w:rsid w:val="000A3E8F"/>
    <w:rsid w:val="000B317F"/>
    <w:rsid w:val="000B5D4B"/>
    <w:rsid w:val="001479E6"/>
    <w:rsid w:val="00154C0A"/>
    <w:rsid w:val="00196B05"/>
    <w:rsid w:val="00251F6D"/>
    <w:rsid w:val="0030425A"/>
    <w:rsid w:val="00396E41"/>
    <w:rsid w:val="003D5154"/>
    <w:rsid w:val="004125A6"/>
    <w:rsid w:val="00417303"/>
    <w:rsid w:val="0047635B"/>
    <w:rsid w:val="004A2174"/>
    <w:rsid w:val="004C6FC8"/>
    <w:rsid w:val="0050264E"/>
    <w:rsid w:val="00514AB8"/>
    <w:rsid w:val="00542EEB"/>
    <w:rsid w:val="00626B1C"/>
    <w:rsid w:val="006E2C5A"/>
    <w:rsid w:val="006E7EF4"/>
    <w:rsid w:val="009436F7"/>
    <w:rsid w:val="009B2662"/>
    <w:rsid w:val="009B4D78"/>
    <w:rsid w:val="00A45DE5"/>
    <w:rsid w:val="00A51ED3"/>
    <w:rsid w:val="00AB6DDA"/>
    <w:rsid w:val="00AF111D"/>
    <w:rsid w:val="00C21E5D"/>
    <w:rsid w:val="00C9678C"/>
    <w:rsid w:val="00D53FD5"/>
    <w:rsid w:val="00D57D21"/>
    <w:rsid w:val="00D87991"/>
    <w:rsid w:val="00DA64D4"/>
    <w:rsid w:val="00DC75CE"/>
    <w:rsid w:val="00EC7B80"/>
    <w:rsid w:val="00F51FEF"/>
    <w:rsid w:val="00F80A5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9968F"/>
  <w15:docId w15:val="{2746FAF2-965F-42E0-9D33-57196B915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outlineLvl w:val="0"/>
    </w:pPr>
    <w:rPr>
      <w:color w:val="2E74B5"/>
      <w:sz w:val="32"/>
      <w:szCs w:val="32"/>
    </w:rPr>
  </w:style>
  <w:style w:type="paragraph" w:styleId="Heading2">
    <w:name w:val="heading 2"/>
    <w:basedOn w:val="Heading"/>
    <w:uiPriority w:val="9"/>
    <w:semiHidden/>
    <w:unhideWhenUsed/>
    <w:qFormat/>
    <w:pPr>
      <w:outlineLvl w:val="1"/>
    </w:pPr>
    <w:rPr>
      <w:color w:val="2E74B5"/>
      <w:sz w:val="26"/>
      <w:szCs w:val="26"/>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HeaderandFooter"/>
  </w:style>
  <w:style w:type="paragraph" w:styleId="NormalWeb">
    <w:name w:val="Normal (Web)"/>
    <w:basedOn w:val="Normal"/>
    <w:uiPriority w:val="99"/>
    <w:semiHidden/>
    <w:unhideWhenUsed/>
    <w:rsid w:val="0030425A"/>
    <w:rPr>
      <w:rFonts w:cs="Mangal"/>
      <w:sz w:val="24"/>
      <w:szCs w:val="21"/>
    </w:rPr>
  </w:style>
  <w:style w:type="table" w:styleId="TableGrid">
    <w:name w:val="Table Grid"/>
    <w:basedOn w:val="TableNormal"/>
    <w:uiPriority w:val="39"/>
    <w:rsid w:val="004125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342</TotalTime>
  <Pages>3</Pages>
  <Words>1302</Words>
  <Characters>7422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manogna marru</cp:lastModifiedBy>
  <cp:revision>27</cp:revision>
  <dcterms:created xsi:type="dcterms:W3CDTF">2026-03-28T09:03:00Z</dcterms:created>
  <dcterms:modified xsi:type="dcterms:W3CDTF">2026-03-31T06:17:00Z</dcterms:modified>
  <dc:language>en-IN</dc:language>
</cp:coreProperties>
</file>