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rtl w:val="0"/>
        </w:rPr>
        <w:t xml:space="preserve">Working of the functions in the Python Script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The python script provides a command-line interface for the user to interact with the Windows Registry. 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i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It performs read, write, deletion of individual entries, and deletion of entire keys under the HKEY_CURRENT_USER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5"/>
          <w:szCs w:val="25"/>
          <w:rtl w:val="0"/>
        </w:rPr>
        <w:t xml:space="preserve">for the Zoom software registry path.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i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Reading a Registry Entry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Parameters: key_path &amp; value_name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It opens the specified registry key and queries the value. If successful, it prints the value.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i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Writing a Registry Entry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Parameters: key_path, value_name &amp; value_data.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It opens the specified registry key and sets the value. The data is converted to a string format and written to the registry.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i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Deleting a Registry Entry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Parameters: key_path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The dentry function deletes a specified value from the registry.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i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Deleting a Registry Key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Parameters: key_path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The dkey function deletes an entire registry key.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Main Function: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 The main function provides a user interface to choose between the above operations. It loops until the user decides to exit, ensuring that multiple operations can be performed sequentially.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rtl w:val="0"/>
        </w:rPr>
        <w:t xml:space="preserve">Challenges Encountered and Resolutions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Permission Issues: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 Working with the registry requires administrative privileges. The script handles WindowsError exceptions and prompts the user to run the script with appropriate permissions if necessary.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Data Type Handling: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Handling different data types (strings vs. integers) posed a challenge. The script converts all data to strings before writing to the registry to simplify the handling process.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 The script uses multiple exception handlers (FileNotFoundError, WindowsError, and general Exception) to provide specific feedback for various error scenarios.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rtl w:val="0"/>
        </w:rPr>
        <w:t xml:space="preserve">How the Script Handles Different Error Scenarios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File Not Found: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 When a specified registry key or value does not exist, the script catches FileNotFoundError and informs the user that the entry was not found.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Permission Denied: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 If the script encounters permission issues, it catches WindowsError and advises the user to run the script with administrative privileges.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color w:val="3c4043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General Errors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: For any other unexpected errors, the script catches Exception and prints a generic error message along with the error details. This ensures that the script does not crash unexpectedly.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5"/>
          <w:szCs w:val="25"/>
          <w:rtl w:val="0"/>
        </w:rPr>
        <w:t xml:space="preserve">Invalid User Input: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rtl w:val="0"/>
        </w:rPr>
        <w:t xml:space="preserve"> The script prompts the user to enter valid options and handles invalid input gracefully by informing the user and re-prompting for input.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winreg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wrg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read(key_path, value_name):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location = wrg.HKEY_CURRENT_USER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soft = wrg.OpenKeyEx(location, key_path)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value = wrg.QueryValueEx(soft, value_name)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wrg.CloseKey(soft)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"Value of '{value_name}' in '{key_path}': {value[0]}"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"Entry '{value_name}' not found in '{key_path}'."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WindowsError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reading entry: {e.strerror}"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occurred: {str(e)}"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write(key_path, value_name, value_data):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location = wrg.HKEY_CURRENT_USER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soft = wrg.OpenKeyEx(location, key_path,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wrg.KEY_SET_VALUE)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wrg.SetValueEx(soft, value_name,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wrg.REG_SZ,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(value_data))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wrg.CloseKey(soft)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"Entry '{value_name}' added to '{key_path}' successfully."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WindowsError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writing entry: {e.strerror}"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occurred: {str(e)}"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dentry(key_path, value_name):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location = wrg.HKEY_CURRENT_USER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soft = wrg.OpenKeyEx(location, key_path,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wrg.KEY_SET_VALUE)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wrg.DeleteValue(soft, value_name)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wrg.CloseKey(soft)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"Entry '{value_name}' deleted from '{key_path}' successfully."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"Entry '{value_name}' not found in '{key_path}'."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WindowsError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deleting entry: {e.strerror}"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occurred: {str(e)}"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dkey(key_path):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location = wrg.HKEY_CURRENT_USER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soft = wrg.OpenKeyEx(location, key_path,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wrg.KEY_SET_VALUE)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wrg.DeleteKey(soft,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wrg.CloseKey(soft)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"Key '{key_path}' deleted successfully."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"Key '{key_path}' not found."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WindowsError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deleting key: {e.strerror}"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 error occurred: {str(e)}"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one of these to perform an action."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"1: Read a Registry Entry"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"2: Write a Registry Entry"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"3: Delete a Registry Entry"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"4: Delete a Registry Key"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"5: Exit"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action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of the action you want to perform: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key_path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key path: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value_name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value name: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read_registry_entry(key_path, value_name)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key_path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key path: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value_name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value name: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value_data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value data: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write_registry_entry(key_path, value_name, value_data)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key_path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key path: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value_name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value name: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dentry(key_path, value_name)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key_path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key path: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dkey(key_path)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"Exiting the program."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option. Choose b/w 1 - 4."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