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5E1" w:rsidRPr="00EE65E1" w:rsidRDefault="00EE65E1" w:rsidP="00EE65E1">
      <w:pPr>
        <w:widowControl/>
        <w:shd w:val="clear" w:color="auto" w:fill="2E7BCF"/>
        <w:spacing w:after="48"/>
        <w:jc w:val="left"/>
        <w:textAlignment w:val="baseline"/>
        <w:outlineLvl w:val="0"/>
        <w:rPr>
          <w:rFonts w:ascii="Helvetica" w:eastAsia="宋体" w:hAnsi="Helvetica" w:cs="Helvetica"/>
          <w:b/>
          <w:bCs/>
          <w:color w:val="FFFFFF"/>
          <w:spacing w:val="-15"/>
          <w:kern w:val="36"/>
          <w:sz w:val="48"/>
          <w:szCs w:val="108"/>
        </w:rPr>
      </w:pPr>
      <w:r w:rsidRPr="00EE65E1">
        <w:rPr>
          <w:rFonts w:ascii="Helvetica" w:eastAsia="宋体" w:hAnsi="Helvetica" w:cs="Helvetica"/>
          <w:b/>
          <w:bCs/>
          <w:color w:val="FFFFFF"/>
          <w:spacing w:val="-15"/>
          <w:kern w:val="36"/>
          <w:sz w:val="48"/>
          <w:szCs w:val="108"/>
        </w:rPr>
        <w:t>Dapper</w:t>
      </w:r>
      <w:r w:rsidRPr="00EE65E1">
        <w:rPr>
          <w:rFonts w:ascii="Helvetica" w:eastAsia="宋体" w:hAnsi="Helvetica" w:cs="Helvetica"/>
          <w:b/>
          <w:bCs/>
          <w:color w:val="FFFFFF"/>
          <w:spacing w:val="-15"/>
          <w:kern w:val="36"/>
          <w:sz w:val="48"/>
          <w:szCs w:val="108"/>
        </w:rPr>
        <w:t>，大规模分布式系统的跟踪系统</w:t>
      </w:r>
    </w:p>
    <w:p w:rsidR="00EE65E1" w:rsidRPr="00EE65E1" w:rsidRDefault="00EE65E1" w:rsidP="00EE65E1">
      <w:pPr>
        <w:widowControl/>
        <w:shd w:val="clear" w:color="auto" w:fill="2E7BCF"/>
        <w:jc w:val="left"/>
        <w:textAlignment w:val="baseline"/>
        <w:outlineLvl w:val="1"/>
        <w:rPr>
          <w:rFonts w:ascii="Helvetica" w:eastAsia="宋体" w:hAnsi="Helvetica" w:cs="Helvetica"/>
          <w:color w:val="9DDCFF"/>
          <w:kern w:val="0"/>
          <w:sz w:val="22"/>
          <w:szCs w:val="39"/>
        </w:rPr>
      </w:pPr>
      <w:r w:rsidRPr="00EE65E1">
        <w:rPr>
          <w:rFonts w:ascii="Helvetica" w:eastAsia="宋体" w:hAnsi="Helvetica" w:cs="Helvetica"/>
          <w:color w:val="9DDCFF"/>
          <w:kern w:val="0"/>
          <w:sz w:val="22"/>
          <w:szCs w:val="39"/>
        </w:rPr>
        <w:t>作者：</w:t>
      </w:r>
      <w:r w:rsidRPr="00EE65E1">
        <w:rPr>
          <w:rFonts w:ascii="Helvetica" w:eastAsia="宋体" w:hAnsi="Helvetica" w:cs="Helvetica"/>
          <w:color w:val="9DDCFF"/>
          <w:kern w:val="0"/>
          <w:sz w:val="22"/>
          <w:szCs w:val="39"/>
        </w:rPr>
        <w:t xml:space="preserve">Benjamin H. </w:t>
      </w:r>
      <w:proofErr w:type="spellStart"/>
      <w:r w:rsidRPr="00EE65E1">
        <w:rPr>
          <w:rFonts w:ascii="Helvetica" w:eastAsia="宋体" w:hAnsi="Helvetica" w:cs="Helvetica"/>
          <w:color w:val="9DDCFF"/>
          <w:kern w:val="0"/>
          <w:sz w:val="22"/>
          <w:szCs w:val="39"/>
        </w:rPr>
        <w:t>Sigelman</w:t>
      </w:r>
      <w:proofErr w:type="spellEnd"/>
      <w:r w:rsidRPr="00EE65E1">
        <w:rPr>
          <w:rFonts w:ascii="Helvetica" w:eastAsia="宋体" w:hAnsi="Helvetica" w:cs="Helvetica"/>
          <w:color w:val="9DDCFF"/>
          <w:kern w:val="0"/>
          <w:sz w:val="22"/>
          <w:szCs w:val="39"/>
        </w:rPr>
        <w:t xml:space="preserve">, </w:t>
      </w:r>
      <w:proofErr w:type="spellStart"/>
      <w:r w:rsidRPr="00EE65E1">
        <w:rPr>
          <w:rFonts w:ascii="Helvetica" w:eastAsia="宋体" w:hAnsi="Helvetica" w:cs="Helvetica"/>
          <w:color w:val="9DDCFF"/>
          <w:kern w:val="0"/>
          <w:sz w:val="22"/>
          <w:szCs w:val="39"/>
        </w:rPr>
        <w:t>Luiz</w:t>
      </w:r>
      <w:proofErr w:type="spellEnd"/>
      <w:r w:rsidRPr="00EE65E1">
        <w:rPr>
          <w:rFonts w:ascii="Helvetica" w:eastAsia="宋体" w:hAnsi="Helvetica" w:cs="Helvetica"/>
          <w:color w:val="9DDCFF"/>
          <w:kern w:val="0"/>
          <w:sz w:val="22"/>
          <w:szCs w:val="39"/>
        </w:rPr>
        <w:t xml:space="preserve"> </w:t>
      </w:r>
      <w:proofErr w:type="spellStart"/>
      <w:r w:rsidRPr="00EE65E1">
        <w:rPr>
          <w:rFonts w:ascii="Helvetica" w:eastAsia="宋体" w:hAnsi="Helvetica" w:cs="Helvetica"/>
          <w:color w:val="9DDCFF"/>
          <w:kern w:val="0"/>
          <w:sz w:val="22"/>
          <w:szCs w:val="39"/>
        </w:rPr>
        <w:t>Andr´e</w:t>
      </w:r>
      <w:proofErr w:type="spellEnd"/>
      <w:r w:rsidRPr="00EE65E1">
        <w:rPr>
          <w:rFonts w:ascii="Helvetica" w:eastAsia="宋体" w:hAnsi="Helvetica" w:cs="Helvetica"/>
          <w:color w:val="9DDCFF"/>
          <w:kern w:val="0"/>
          <w:sz w:val="22"/>
          <w:szCs w:val="39"/>
        </w:rPr>
        <w:t xml:space="preserve"> </w:t>
      </w:r>
      <w:proofErr w:type="spellStart"/>
      <w:r w:rsidRPr="00EE65E1">
        <w:rPr>
          <w:rFonts w:ascii="Helvetica" w:eastAsia="宋体" w:hAnsi="Helvetica" w:cs="Helvetica"/>
          <w:color w:val="9DDCFF"/>
          <w:kern w:val="0"/>
          <w:sz w:val="22"/>
          <w:szCs w:val="39"/>
        </w:rPr>
        <w:t>Barroso</w:t>
      </w:r>
      <w:proofErr w:type="spellEnd"/>
      <w:r w:rsidRPr="00EE65E1">
        <w:rPr>
          <w:rFonts w:ascii="Helvetica" w:eastAsia="宋体" w:hAnsi="Helvetica" w:cs="Helvetica"/>
          <w:color w:val="9DDCFF"/>
          <w:kern w:val="0"/>
          <w:sz w:val="22"/>
          <w:szCs w:val="39"/>
        </w:rPr>
        <w:t xml:space="preserve">, Mike Burrows, Pat Stephenson, </w:t>
      </w:r>
      <w:proofErr w:type="spellStart"/>
      <w:r w:rsidRPr="00EE65E1">
        <w:rPr>
          <w:rFonts w:ascii="Helvetica" w:eastAsia="宋体" w:hAnsi="Helvetica" w:cs="Helvetica"/>
          <w:color w:val="9DDCFF"/>
          <w:kern w:val="0"/>
          <w:sz w:val="22"/>
          <w:szCs w:val="39"/>
        </w:rPr>
        <w:t>Manoj</w:t>
      </w:r>
      <w:proofErr w:type="spellEnd"/>
      <w:r w:rsidRPr="00EE65E1">
        <w:rPr>
          <w:rFonts w:ascii="Helvetica" w:eastAsia="宋体" w:hAnsi="Helvetica" w:cs="Helvetica"/>
          <w:color w:val="9DDCFF"/>
          <w:kern w:val="0"/>
          <w:sz w:val="22"/>
          <w:szCs w:val="39"/>
        </w:rPr>
        <w:t xml:space="preserve"> </w:t>
      </w:r>
      <w:proofErr w:type="spellStart"/>
      <w:r w:rsidRPr="00EE65E1">
        <w:rPr>
          <w:rFonts w:ascii="Helvetica" w:eastAsia="宋体" w:hAnsi="Helvetica" w:cs="Helvetica"/>
          <w:color w:val="9DDCFF"/>
          <w:kern w:val="0"/>
          <w:sz w:val="22"/>
          <w:szCs w:val="39"/>
        </w:rPr>
        <w:t>Plakal</w:t>
      </w:r>
      <w:proofErr w:type="spellEnd"/>
      <w:r w:rsidRPr="00EE65E1">
        <w:rPr>
          <w:rFonts w:ascii="Helvetica" w:eastAsia="宋体" w:hAnsi="Helvetica" w:cs="Helvetica"/>
          <w:color w:val="9DDCFF"/>
          <w:kern w:val="0"/>
          <w:sz w:val="22"/>
          <w:szCs w:val="39"/>
        </w:rPr>
        <w:t xml:space="preserve">, Donald Beaver, Saul </w:t>
      </w:r>
      <w:proofErr w:type="spellStart"/>
      <w:r w:rsidRPr="00EE65E1">
        <w:rPr>
          <w:rFonts w:ascii="Helvetica" w:eastAsia="宋体" w:hAnsi="Helvetica" w:cs="Helvetica"/>
          <w:color w:val="9DDCFF"/>
          <w:kern w:val="0"/>
          <w:sz w:val="22"/>
          <w:szCs w:val="39"/>
        </w:rPr>
        <w:t>Jaspan</w:t>
      </w:r>
      <w:proofErr w:type="spellEnd"/>
      <w:r w:rsidRPr="00EE65E1">
        <w:rPr>
          <w:rFonts w:ascii="Helvetica" w:eastAsia="宋体" w:hAnsi="Helvetica" w:cs="Helvetica"/>
          <w:color w:val="9DDCFF"/>
          <w:kern w:val="0"/>
          <w:sz w:val="22"/>
          <w:szCs w:val="39"/>
        </w:rPr>
        <w:t xml:space="preserve">, </w:t>
      </w:r>
      <w:proofErr w:type="spellStart"/>
      <w:r w:rsidRPr="00EE65E1">
        <w:rPr>
          <w:rFonts w:ascii="Helvetica" w:eastAsia="宋体" w:hAnsi="Helvetica" w:cs="Helvetica"/>
          <w:color w:val="9DDCFF"/>
          <w:kern w:val="0"/>
          <w:sz w:val="22"/>
          <w:szCs w:val="39"/>
        </w:rPr>
        <w:t>Chandan</w:t>
      </w:r>
      <w:proofErr w:type="spellEnd"/>
      <w:r w:rsidRPr="00EE65E1">
        <w:rPr>
          <w:rFonts w:ascii="Helvetica" w:eastAsia="宋体" w:hAnsi="Helvetica" w:cs="Helvetica"/>
          <w:color w:val="9DDCFF"/>
          <w:kern w:val="0"/>
          <w:sz w:val="22"/>
          <w:szCs w:val="39"/>
        </w:rPr>
        <w:t xml:space="preserve"> </w:t>
      </w:r>
      <w:proofErr w:type="spellStart"/>
      <w:r w:rsidRPr="00EE65E1">
        <w:rPr>
          <w:rFonts w:ascii="Helvetica" w:eastAsia="宋体" w:hAnsi="Helvetica" w:cs="Helvetica"/>
          <w:color w:val="9DDCFF"/>
          <w:kern w:val="0"/>
          <w:sz w:val="22"/>
          <w:szCs w:val="39"/>
        </w:rPr>
        <w:t>Shanbhag</w:t>
      </w:r>
      <w:proofErr w:type="spellEnd"/>
    </w:p>
    <w:p w:rsidR="00EE65E1" w:rsidRDefault="00EE65E1" w:rsidP="00EE65E1">
      <w:pPr>
        <w:pStyle w:val="3"/>
        <w:spacing w:before="360" w:after="120"/>
        <w:textAlignment w:val="baseline"/>
        <w:rPr>
          <w:rFonts w:ascii="Helvetica" w:hAnsi="Helvetica" w:cs="Helvetica"/>
          <w:color w:val="474747"/>
        </w:rPr>
      </w:pPr>
      <w:r>
        <w:rPr>
          <w:rFonts w:ascii="Helvetica" w:hAnsi="Helvetica" w:cs="Helvetica"/>
          <w:color w:val="474747"/>
        </w:rPr>
        <w:t>概述</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当代的互联网的服务，通常都是用复杂的、大规模分布式集群来实现的。互联网应用构建在不同的软件模块集上，这些软件模块，有可能是由不同的团队开发、可能使用不同的编程语言来实现、有可能布在了几千台服务器，横跨多个不同的数据中心。因此，就需要一些可以帮助理解系统行为、用于分析性能问题的工具。</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Dapper--Google</w:t>
      </w:r>
      <w:r>
        <w:rPr>
          <w:rFonts w:ascii="inherit" w:hAnsi="inherit"/>
        </w:rPr>
        <w:t>生产环境下的分布式跟踪系统，应运而生。那么我们就来介绍一个大规模集群的跟踪系统，它是如何满足一个低损耗、应用透明的、大范围部署这三个需求的。当然</w:t>
      </w:r>
      <w:r>
        <w:rPr>
          <w:rFonts w:ascii="inherit" w:hAnsi="inherit"/>
        </w:rPr>
        <w:t>Dapper</w:t>
      </w:r>
      <w:r>
        <w:rPr>
          <w:rFonts w:ascii="inherit" w:hAnsi="inherit"/>
        </w:rPr>
        <w:t>设计之初，参考了一些其他分布式系统的理念，尤其是</w:t>
      </w:r>
      <w:r>
        <w:rPr>
          <w:rFonts w:ascii="inherit" w:hAnsi="inherit"/>
        </w:rPr>
        <w:t>Magpie</w:t>
      </w:r>
      <w:r>
        <w:rPr>
          <w:rFonts w:ascii="inherit" w:hAnsi="inherit"/>
        </w:rPr>
        <w:t>和</w:t>
      </w:r>
      <w:r>
        <w:rPr>
          <w:rFonts w:ascii="inherit" w:hAnsi="inherit"/>
        </w:rPr>
        <w:t>X-Trace</w:t>
      </w:r>
      <w:r>
        <w:rPr>
          <w:rFonts w:ascii="inherit" w:hAnsi="inherit"/>
        </w:rPr>
        <w:t>，但是我们之所以能成功应用在生产环境上，还需要一些画龙点睛之笔，例如采样率的使用以及把代码植入限制在</w:t>
      </w:r>
      <w:proofErr w:type="gramStart"/>
      <w:r>
        <w:rPr>
          <w:rFonts w:ascii="inherit" w:hAnsi="inherit"/>
        </w:rPr>
        <w:t>一</w:t>
      </w:r>
      <w:proofErr w:type="gramEnd"/>
      <w:r>
        <w:rPr>
          <w:rFonts w:ascii="inherit" w:hAnsi="inherit"/>
        </w:rPr>
        <w:t>小部分公共库的改造上。</w:t>
      </w:r>
    </w:p>
    <w:p w:rsidR="00EE65E1" w:rsidRDefault="00EE65E1" w:rsidP="00EE65E1">
      <w:pPr>
        <w:rPr>
          <w:rFonts w:ascii="宋体" w:hAnsi="宋体"/>
        </w:rPr>
      </w:pPr>
      <w:r>
        <w:t>自从</w:t>
      </w:r>
      <w:r>
        <w:t>Dapper</w:t>
      </w:r>
      <w:r>
        <w:t>发展成为一流的监控系统之后，给其他应用的开发者和运维团队帮了大忙，所以我们今天才发表这篇论文，来汇报一下这两年来，</w:t>
      </w:r>
      <w:r>
        <w:t>Dapper</w:t>
      </w:r>
      <w:r>
        <w:t>是怎么构建和部署的。</w:t>
      </w:r>
      <w:r>
        <w:t>Dapper</w:t>
      </w:r>
      <w:r>
        <w:t>最初只是作为一个自给自足的监控工具起步的，但最终进化成一个监控平台，这个监控平台促生出多种多样的监控工具，有些甚至已经不是由</w:t>
      </w:r>
      <w:r>
        <w:t>Dapper</w:t>
      </w:r>
      <w:r>
        <w:t>团队开发的了。下面我们会介绍一些使用</w:t>
      </w:r>
      <w:r>
        <w:t>Dapper</w:t>
      </w:r>
      <w:r>
        <w:t>搭建的分析工具，分享一下这些工具在</w:t>
      </w:r>
      <w:proofErr w:type="spellStart"/>
      <w:r>
        <w:t>google</w:t>
      </w:r>
      <w:proofErr w:type="spellEnd"/>
      <w:r>
        <w:t>内部使用的统计数据，展现一些使用场景，最后会讨论一下我们迄今为止从</w:t>
      </w:r>
      <w:r>
        <w:t>Dapper</w:t>
      </w:r>
      <w:r>
        <w:t>收获了些什么。</w:t>
      </w:r>
    </w:p>
    <w:p w:rsidR="00EE65E1" w:rsidRDefault="00EE65E1" w:rsidP="00EE65E1">
      <w:pPr>
        <w:pStyle w:val="3"/>
        <w:spacing w:before="360" w:after="120"/>
        <w:textAlignment w:val="baseline"/>
        <w:rPr>
          <w:rFonts w:ascii="Helvetica" w:hAnsi="Helvetica" w:cs="Helvetica"/>
          <w:color w:val="474747"/>
        </w:rPr>
      </w:pPr>
      <w:r>
        <w:rPr>
          <w:rFonts w:ascii="Helvetica" w:hAnsi="Helvetica" w:cs="Helvetica"/>
          <w:color w:val="474747"/>
        </w:rPr>
        <w:t xml:space="preserve">1. </w:t>
      </w:r>
      <w:r>
        <w:rPr>
          <w:rFonts w:ascii="Helvetica" w:hAnsi="Helvetica" w:cs="Helvetica"/>
          <w:color w:val="474747"/>
        </w:rPr>
        <w:t>介绍</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我们开发</w:t>
      </w:r>
      <w:r>
        <w:rPr>
          <w:rFonts w:ascii="inherit" w:hAnsi="inherit"/>
        </w:rPr>
        <w:t>Dapper</w:t>
      </w:r>
      <w:r>
        <w:rPr>
          <w:rFonts w:ascii="inherit" w:hAnsi="inherit"/>
        </w:rPr>
        <w:t>是为了收集更多的复杂分布式系统的行为信息，然后呈现给</w:t>
      </w:r>
      <w:r>
        <w:rPr>
          <w:rFonts w:ascii="inherit" w:hAnsi="inherit"/>
        </w:rPr>
        <w:t>Google</w:t>
      </w:r>
      <w:r>
        <w:rPr>
          <w:rFonts w:ascii="inherit" w:hAnsi="inherit"/>
        </w:rPr>
        <w:t>的开发者们。这样的分布式系统有一个特殊的好处，因为那些大规模的低端服务器，作为互联网服务的载体，是一个特殊的经济划算的平台。想要在这个上下文中理解分布式系统的行为，就需要监控那些横跨了不同的应用、不同的服务器之间的关联动作。</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下面举一个跟搜索相关的例子，这个例子阐述了</w:t>
      </w:r>
      <w:r>
        <w:rPr>
          <w:rFonts w:ascii="inherit" w:hAnsi="inherit"/>
        </w:rPr>
        <w:t>Dapper</w:t>
      </w:r>
      <w:r>
        <w:rPr>
          <w:rFonts w:ascii="inherit" w:hAnsi="inherit"/>
        </w:rPr>
        <w:t>可以应对哪些挑战。比如一个前段服务可能对上百台查询服务器发起了一个</w:t>
      </w:r>
      <w:r>
        <w:rPr>
          <w:rFonts w:ascii="inherit" w:hAnsi="inherit"/>
        </w:rPr>
        <w:t>Web</w:t>
      </w:r>
      <w:r>
        <w:rPr>
          <w:rFonts w:ascii="inherit" w:hAnsi="inherit"/>
        </w:rPr>
        <w:t>查询，每一个查询都有自己的</w:t>
      </w:r>
      <w:r>
        <w:rPr>
          <w:rFonts w:ascii="inherit" w:hAnsi="inherit"/>
        </w:rPr>
        <w:t>Index</w:t>
      </w:r>
      <w:r>
        <w:rPr>
          <w:rFonts w:ascii="inherit" w:hAnsi="inherit"/>
        </w:rPr>
        <w:t>。这个查询可能会被发送到多个的子系统，这些子系统分别用来处理广告、进行拼写检查或是查找一些像图片、视频或新闻这样的特殊结果。根据每个子系统的查询结果进行筛选，得到最终结果，最后汇总到页面上。我们把这种搜索模型称为</w:t>
      </w:r>
      <w:r>
        <w:rPr>
          <w:rFonts w:ascii="inherit" w:hAnsi="inherit"/>
        </w:rPr>
        <w:t>“</w:t>
      </w:r>
      <w:r>
        <w:rPr>
          <w:rFonts w:ascii="inherit" w:hAnsi="inherit"/>
        </w:rPr>
        <w:t>全局搜索</w:t>
      </w:r>
      <w:r>
        <w:rPr>
          <w:rFonts w:ascii="inherit" w:hAnsi="inherit"/>
        </w:rPr>
        <w:t>”</w:t>
      </w:r>
      <w:r>
        <w:rPr>
          <w:rFonts w:ascii="inherit" w:hAnsi="inherit"/>
        </w:rPr>
        <w:t>（</w:t>
      </w:r>
      <w:r>
        <w:rPr>
          <w:rFonts w:ascii="inherit" w:hAnsi="inherit"/>
        </w:rPr>
        <w:t>universal search</w:t>
      </w:r>
      <w:r>
        <w:rPr>
          <w:rFonts w:ascii="inherit" w:hAnsi="inherit"/>
        </w:rPr>
        <w:t>）。总的来说，这一次全局搜索有可能调用上千台服务器，涉及各种服务。而且，用户对搜索的耗时是很敏感的，而任何一个子系统的低效都</w:t>
      </w:r>
      <w:proofErr w:type="gramStart"/>
      <w:r>
        <w:rPr>
          <w:rFonts w:ascii="inherit" w:hAnsi="inherit"/>
        </w:rPr>
        <w:t>导致导致</w:t>
      </w:r>
      <w:proofErr w:type="gramEnd"/>
      <w:r>
        <w:rPr>
          <w:rFonts w:ascii="inherit" w:hAnsi="inherit"/>
        </w:rPr>
        <w:t>最终的搜索耗时。如果一个工程师只能知道这个查询耗时不正常，但是他无从知晓这个问题到底是由</w:t>
      </w:r>
      <w:proofErr w:type="gramStart"/>
      <w:r>
        <w:rPr>
          <w:rFonts w:ascii="inherit" w:hAnsi="inherit"/>
        </w:rPr>
        <w:t>哪个服务</w:t>
      </w:r>
      <w:proofErr w:type="gramEnd"/>
      <w:r>
        <w:rPr>
          <w:rFonts w:ascii="inherit" w:hAnsi="inherit"/>
        </w:rPr>
        <w:t>调用造成的，</w:t>
      </w:r>
      <w:r>
        <w:rPr>
          <w:rFonts w:ascii="inherit" w:hAnsi="inherit"/>
        </w:rPr>
        <w:lastRenderedPageBreak/>
        <w:t>或者为什么这个调用性能差强人意。首先，这个工程师可能无法准确的定位到这次全局搜索是调用了哪些服务，因为新的服务、乃至服务上的某个片段，都有可能在任何时间上过线或修改过，有可能是面向用户功能，也有可能是一些例如针对性能或安全认证方面的功能改进。其次，你不能苛求这个工程师对所有参与这次全局搜索的服务都了如指掌，每一个服务都有可能是由不同的团队开发或维护的。再次，这些暴露出来的服务或服务器有可能同时还被其他客户端使用着，所以这次全局搜索的性能问题甚至有可能是由其他应用造成的。举个例子，一个后台服务可能要应付各种各样的请求类型，而一个使用效率很高的存储系统，比如</w:t>
      </w:r>
      <w:proofErr w:type="spellStart"/>
      <w:r>
        <w:rPr>
          <w:rFonts w:ascii="inherit" w:hAnsi="inherit"/>
        </w:rPr>
        <w:t>Bigtable</w:t>
      </w:r>
      <w:proofErr w:type="spellEnd"/>
      <w:r>
        <w:rPr>
          <w:rFonts w:ascii="inherit" w:hAnsi="inherit"/>
        </w:rPr>
        <w:t>，有可能正被反复</w:t>
      </w:r>
      <w:proofErr w:type="gramStart"/>
      <w:r>
        <w:rPr>
          <w:rFonts w:ascii="inherit" w:hAnsi="inherit"/>
        </w:rPr>
        <w:t>读写着</w:t>
      </w:r>
      <w:proofErr w:type="gramEnd"/>
      <w:r>
        <w:rPr>
          <w:rFonts w:ascii="inherit" w:hAnsi="inherit"/>
        </w:rPr>
        <w:t>，因为上面跑着各种各样的应用。</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上面这个案例中我们可以看到，对</w:t>
      </w:r>
      <w:r>
        <w:rPr>
          <w:rFonts w:ascii="inherit" w:hAnsi="inherit"/>
        </w:rPr>
        <w:t>Dapper</w:t>
      </w:r>
      <w:r>
        <w:rPr>
          <w:rFonts w:ascii="inherit" w:hAnsi="inherit"/>
        </w:rPr>
        <w:t>我们只有两点要求：无所不在的部署，持续的监控。无所不在的重要性不言而喻，因为在使用跟踪系统的进行监控时，即便只有</w:t>
      </w:r>
      <w:proofErr w:type="gramStart"/>
      <w:r>
        <w:rPr>
          <w:rFonts w:ascii="inherit" w:hAnsi="inherit"/>
        </w:rPr>
        <w:t>一</w:t>
      </w:r>
      <w:proofErr w:type="gramEnd"/>
      <w:r>
        <w:rPr>
          <w:rFonts w:ascii="inherit" w:hAnsi="inherit"/>
        </w:rPr>
        <w:t>小部分没被监控到，那么人们对这个系统是不是值得信任都会产生巨大的质疑。另外，监控应该是</w:t>
      </w:r>
      <w:r>
        <w:rPr>
          <w:rFonts w:ascii="inherit" w:hAnsi="inherit"/>
        </w:rPr>
        <w:t>7x24</w:t>
      </w:r>
      <w:r>
        <w:rPr>
          <w:rFonts w:ascii="inherit" w:hAnsi="inherit"/>
        </w:rPr>
        <w:t>小时的，毕竟，系统异常或是那些重要的系统行为有可能出现过一次，就很难甚至不太可能重现。那么，根据这两个明确的需求，我们可以直接推出三个具体的设计目标：</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1.</w:t>
      </w:r>
      <w:r>
        <w:rPr>
          <w:rFonts w:ascii="inherit" w:hAnsi="inherit"/>
        </w:rPr>
        <w:t>低消耗：跟踪系统对在线服务的影响应该做到足够小。在一些高度优化过的服务，即使一点点损耗也会很容易察觉到，而且有可能迫使在线服务的部署团队不得不将跟踪系统关停。</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2.</w:t>
      </w:r>
      <w:r>
        <w:rPr>
          <w:rFonts w:ascii="inherit" w:hAnsi="inherit"/>
        </w:rPr>
        <w:t>应用级的透明：对于应用的程序员来说，是不需要知道有跟踪系统这回事的。如果一个跟踪系统想生效，就必须需要依赖应用的开发者主动配合，那么这个跟踪系统也太脆弱了，往往由于跟踪系统在应用中植入代码的</w:t>
      </w:r>
      <w:r>
        <w:rPr>
          <w:rFonts w:ascii="inherit" w:hAnsi="inherit"/>
        </w:rPr>
        <w:t>bug</w:t>
      </w:r>
      <w:r>
        <w:rPr>
          <w:rFonts w:ascii="inherit" w:hAnsi="inherit"/>
        </w:rPr>
        <w:t>或疏忽导致应用出问题，这样才是无法满足对跟踪系统</w:t>
      </w:r>
      <w:r>
        <w:rPr>
          <w:rFonts w:ascii="inherit" w:hAnsi="inherit"/>
        </w:rPr>
        <w:t>“</w:t>
      </w:r>
      <w:r>
        <w:rPr>
          <w:rFonts w:ascii="inherit" w:hAnsi="inherit"/>
        </w:rPr>
        <w:t>无所不在的部署</w:t>
      </w:r>
      <w:r>
        <w:rPr>
          <w:rFonts w:ascii="inherit" w:hAnsi="inherit"/>
        </w:rPr>
        <w:t>”</w:t>
      </w:r>
      <w:r>
        <w:rPr>
          <w:rFonts w:ascii="inherit" w:hAnsi="inherit"/>
        </w:rPr>
        <w:t>这个需求。面对</w:t>
      </w:r>
      <w:proofErr w:type="gramStart"/>
      <w:r>
        <w:rPr>
          <w:rFonts w:ascii="inherit" w:hAnsi="inherit"/>
        </w:rPr>
        <w:t>当下想</w:t>
      </w:r>
      <w:proofErr w:type="gramEnd"/>
      <w:r>
        <w:rPr>
          <w:rFonts w:ascii="inherit" w:hAnsi="inherit"/>
        </w:rPr>
        <w:t>Google</w:t>
      </w:r>
      <w:r>
        <w:rPr>
          <w:rFonts w:ascii="inherit" w:hAnsi="inherit"/>
        </w:rPr>
        <w:t>这样的快节奏的开发环境来说，尤其重要。</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3.</w:t>
      </w:r>
      <w:r>
        <w:rPr>
          <w:rFonts w:ascii="inherit" w:hAnsi="inherit"/>
        </w:rPr>
        <w:t>延展性：</w:t>
      </w:r>
      <w:r>
        <w:rPr>
          <w:rFonts w:ascii="inherit" w:hAnsi="inherit"/>
        </w:rPr>
        <w:t>Google</w:t>
      </w:r>
      <w:r>
        <w:rPr>
          <w:rFonts w:ascii="inherit" w:hAnsi="inherit"/>
        </w:rPr>
        <w:t>至少在未来几年的服务和集群的规模，监控系统都应该能完全把控住。</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一个额外的设计目标是为跟踪数据产生之后，进行分析的速度要快，理想情况是数据存入跟踪仓库后一分钟内就能统计出来。尽管跟踪系统对一小时前的旧数据进行统计也是相当有价值的，但如果跟踪系统能提供足够快的信息反馈，就可以对生产环境下的异常状况做出快速反应。</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做到真正的应用级别的透明，这应该是当下面临的</w:t>
      </w:r>
      <w:proofErr w:type="gramStart"/>
      <w:r>
        <w:rPr>
          <w:rFonts w:ascii="inherit" w:hAnsi="inherit"/>
        </w:rPr>
        <w:t>最</w:t>
      </w:r>
      <w:proofErr w:type="gramEnd"/>
      <w:r>
        <w:rPr>
          <w:rFonts w:ascii="inherit" w:hAnsi="inherit"/>
        </w:rPr>
        <w:t>挑战性的设计目标，我们把核心跟踪代码做的很轻巧，然后把它植入到那些无所不在的公共组件种，比如线程调用、控制流以及</w:t>
      </w:r>
      <w:r>
        <w:rPr>
          <w:rFonts w:ascii="inherit" w:hAnsi="inherit"/>
        </w:rPr>
        <w:t>RPC</w:t>
      </w:r>
      <w:r>
        <w:rPr>
          <w:rFonts w:ascii="inherit" w:hAnsi="inherit"/>
        </w:rPr>
        <w:t>库。使用自适应的采样率可以使跟踪系统变得可伸缩，并降低性能损耗，这些内容将在第</w:t>
      </w:r>
      <w:r>
        <w:rPr>
          <w:rFonts w:ascii="inherit" w:hAnsi="inherit"/>
        </w:rPr>
        <w:t>4.4</w:t>
      </w:r>
      <w:r>
        <w:rPr>
          <w:rFonts w:ascii="inherit" w:hAnsi="inherit"/>
        </w:rPr>
        <w:t>节中提及。结果展示的相关系统也需要包含一些用来收集跟踪数据的代码，用来图形化的工具，以及用来分析大规模跟踪数据的库和</w:t>
      </w:r>
      <w:r>
        <w:rPr>
          <w:rFonts w:ascii="inherit" w:hAnsi="inherit"/>
        </w:rPr>
        <w:t>API</w:t>
      </w:r>
      <w:r>
        <w:rPr>
          <w:rFonts w:ascii="inherit" w:hAnsi="inherit"/>
        </w:rPr>
        <w:t>。虽然单独使用</w:t>
      </w:r>
      <w:r>
        <w:rPr>
          <w:rFonts w:ascii="inherit" w:hAnsi="inherit"/>
        </w:rPr>
        <w:t>Dapper</w:t>
      </w:r>
      <w:r>
        <w:rPr>
          <w:rFonts w:ascii="inherit" w:hAnsi="inherit"/>
        </w:rPr>
        <w:t>有时就足够让开</w:t>
      </w:r>
      <w:proofErr w:type="gramStart"/>
      <w:r>
        <w:rPr>
          <w:rFonts w:ascii="inherit" w:hAnsi="inherit"/>
        </w:rPr>
        <w:t>发人员</w:t>
      </w:r>
      <w:proofErr w:type="gramEnd"/>
      <w:r>
        <w:rPr>
          <w:rFonts w:ascii="inherit" w:hAnsi="inherit"/>
        </w:rPr>
        <w:t>查明异常的来源，但是</w:t>
      </w:r>
      <w:r>
        <w:rPr>
          <w:rFonts w:ascii="inherit" w:hAnsi="inherit"/>
        </w:rPr>
        <w:t>Dapper</w:t>
      </w:r>
      <w:r>
        <w:rPr>
          <w:rFonts w:ascii="inherit" w:hAnsi="inherit"/>
        </w:rPr>
        <w:t>的初衷不是要取代所有其他监控的工具。我们发现，</w:t>
      </w:r>
      <w:r>
        <w:rPr>
          <w:rFonts w:ascii="inherit" w:hAnsi="inherit"/>
        </w:rPr>
        <w:t>Dapper</w:t>
      </w:r>
      <w:r>
        <w:rPr>
          <w:rFonts w:ascii="inherit" w:hAnsi="inherit"/>
        </w:rPr>
        <w:t>的数据往往侧重性能方面的调查，所以其他监控工具也有他们各自的用处。</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lastRenderedPageBreak/>
        <w:t xml:space="preserve">1.1 </w:t>
      </w:r>
      <w:bookmarkStart w:id="0" w:name="OLE_LINK1"/>
      <w:bookmarkStart w:id="1" w:name="OLE_LINK2"/>
      <w:r>
        <w:rPr>
          <w:rFonts w:ascii="Helvetica" w:hAnsi="Helvetica" w:cs="Helvetica"/>
          <w:color w:val="474747"/>
          <w:sz w:val="33"/>
          <w:szCs w:val="33"/>
        </w:rPr>
        <w:t>文献的总结</w:t>
      </w:r>
      <w:bookmarkEnd w:id="0"/>
      <w:bookmarkEnd w:id="1"/>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分布式系统跟踪工具的设计空间已经被一些优秀文章探索过了，其中的</w:t>
      </w:r>
      <w:r>
        <w:rPr>
          <w:rFonts w:ascii="inherit" w:hAnsi="inherit"/>
        </w:rPr>
        <w:t>Pinpoint[9]</w:t>
      </w:r>
      <w:r>
        <w:rPr>
          <w:rFonts w:ascii="inherit" w:hAnsi="inherit"/>
        </w:rPr>
        <w:t>、</w:t>
      </w:r>
      <w:r>
        <w:rPr>
          <w:rFonts w:ascii="inherit" w:hAnsi="inherit"/>
        </w:rPr>
        <w:t>Magpie[3]</w:t>
      </w:r>
      <w:r>
        <w:rPr>
          <w:rFonts w:ascii="inherit" w:hAnsi="inherit"/>
        </w:rPr>
        <w:t>和</w:t>
      </w:r>
      <w:r>
        <w:rPr>
          <w:rFonts w:ascii="inherit" w:hAnsi="inherit"/>
        </w:rPr>
        <w:t>X-Trace[12]</w:t>
      </w:r>
      <w:r>
        <w:rPr>
          <w:rFonts w:ascii="inherit" w:hAnsi="inherit"/>
        </w:rPr>
        <w:t>和</w:t>
      </w:r>
      <w:r>
        <w:rPr>
          <w:rFonts w:ascii="inherit" w:hAnsi="inherit"/>
        </w:rPr>
        <w:t>Dapper</w:t>
      </w:r>
      <w:r>
        <w:rPr>
          <w:rFonts w:ascii="inherit" w:hAnsi="inherit"/>
        </w:rPr>
        <w:t>最为相近。这些系统在其发展过程的早期倾向于写入研究报告中，即便他们还没来得及清楚地评估系统当中一些设计的重要性。相比之下，由于</w:t>
      </w:r>
      <w:r>
        <w:rPr>
          <w:rFonts w:ascii="inherit" w:hAnsi="inherit"/>
        </w:rPr>
        <w:t>Dapper</w:t>
      </w:r>
      <w:r>
        <w:rPr>
          <w:rFonts w:ascii="inherit" w:hAnsi="inherit"/>
        </w:rPr>
        <w:t>已经在大规模生产环境中摸爬滚打了多年，经过这么多生产环境的验证之后，我们认为这篇论文最适合重点阐述在部署</w:t>
      </w:r>
      <w:r>
        <w:rPr>
          <w:rFonts w:ascii="inherit" w:hAnsi="inherit"/>
        </w:rPr>
        <w:t>Dapper</w:t>
      </w:r>
      <w:r>
        <w:rPr>
          <w:rFonts w:ascii="inherit" w:hAnsi="inherit"/>
        </w:rPr>
        <w:t>的过程中我们有那些收获，我们的设计思想是如何决定的，以及以什么样的方式实现它才会最有用。</w:t>
      </w:r>
      <w:proofErr w:type="spellStart"/>
      <w:r>
        <w:rPr>
          <w:rFonts w:ascii="inherit" w:hAnsi="inherit"/>
        </w:rPr>
        <w:t>Dappe</w:t>
      </w:r>
      <w:proofErr w:type="spellEnd"/>
      <w:r>
        <w:rPr>
          <w:rFonts w:ascii="inherit" w:hAnsi="inherit"/>
        </w:rPr>
        <w:t>作为一个平台，承载基于</w:t>
      </w:r>
      <w:r>
        <w:rPr>
          <w:rFonts w:ascii="inherit" w:hAnsi="inherit"/>
        </w:rPr>
        <w:t>Dapper</w:t>
      </w:r>
      <w:r>
        <w:rPr>
          <w:rFonts w:ascii="inherit" w:hAnsi="inherit"/>
        </w:rPr>
        <w:t>开发的性能分析工具，以及</w:t>
      </w:r>
      <w:r>
        <w:rPr>
          <w:rFonts w:ascii="inherit" w:hAnsi="inherit"/>
        </w:rPr>
        <w:t>Dapper</w:t>
      </w:r>
      <w:r>
        <w:rPr>
          <w:rFonts w:ascii="inherit" w:hAnsi="inherit"/>
        </w:rPr>
        <w:t>自身的监测工具，它的价值在于我们可以在回顾评估中找出一些意想不到的结果。</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虽然</w:t>
      </w:r>
      <w:r>
        <w:rPr>
          <w:rFonts w:ascii="inherit" w:hAnsi="inherit"/>
        </w:rPr>
        <w:t>Dapper</w:t>
      </w:r>
      <w:r>
        <w:rPr>
          <w:rFonts w:ascii="inherit" w:hAnsi="inherit"/>
        </w:rPr>
        <w:t>在许多高阶的设计思想上吸取了</w:t>
      </w:r>
      <w:r>
        <w:rPr>
          <w:rFonts w:ascii="inherit" w:hAnsi="inherit"/>
        </w:rPr>
        <w:t>Pinpoint</w:t>
      </w:r>
      <w:r>
        <w:rPr>
          <w:rFonts w:ascii="inherit" w:hAnsi="inherit"/>
        </w:rPr>
        <w:t>和</w:t>
      </w:r>
      <w:r>
        <w:rPr>
          <w:rFonts w:ascii="inherit" w:hAnsi="inherit"/>
        </w:rPr>
        <w:t>Magpie</w:t>
      </w:r>
      <w:r>
        <w:rPr>
          <w:rFonts w:ascii="inherit" w:hAnsi="inherit"/>
        </w:rPr>
        <w:t>的研究成果，但在分布式跟踪这个领域中，</w:t>
      </w:r>
      <w:r>
        <w:rPr>
          <w:rFonts w:ascii="inherit" w:hAnsi="inherit"/>
        </w:rPr>
        <w:t>Dapper</w:t>
      </w:r>
      <w:r>
        <w:rPr>
          <w:rFonts w:ascii="inherit" w:hAnsi="inherit"/>
        </w:rPr>
        <w:t>的实现包含了许多新的贡献。例如，我们想实现低损耗的话，特别是在高度优化的而且趋于极端延迟敏感的</w:t>
      </w:r>
      <w:r>
        <w:rPr>
          <w:rFonts w:ascii="inherit" w:hAnsi="inherit"/>
        </w:rPr>
        <w:t>Web</w:t>
      </w:r>
      <w:r>
        <w:rPr>
          <w:rFonts w:ascii="inherit" w:hAnsi="inherit"/>
        </w:rPr>
        <w:t>服务中，采样率是很必要的。或许更令人惊讶的是，我们发现即便是</w:t>
      </w:r>
      <w:r>
        <w:rPr>
          <w:rFonts w:ascii="inherit" w:hAnsi="inherit"/>
        </w:rPr>
        <w:t>1/1000</w:t>
      </w:r>
      <w:r>
        <w:rPr>
          <w:rFonts w:ascii="inherit" w:hAnsi="inherit"/>
        </w:rPr>
        <w:t>的采样率，对于跟踪数据的通用使用层面上，也可以提供足够多的信息。</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我们的系统的另一个重要的特征，就是我们能实现的应用级的透明。我们的组件对应用的侵入被</w:t>
      </w:r>
      <w:proofErr w:type="gramStart"/>
      <w:r>
        <w:rPr>
          <w:rFonts w:ascii="inherit" w:hAnsi="inherit"/>
        </w:rPr>
        <w:t>先限制</w:t>
      </w:r>
      <w:proofErr w:type="gramEnd"/>
      <w:r>
        <w:rPr>
          <w:rFonts w:ascii="inherit" w:hAnsi="inherit"/>
        </w:rPr>
        <w:t>在足够低的水平上，即使想</w:t>
      </w:r>
      <w:r>
        <w:rPr>
          <w:rFonts w:ascii="inherit" w:hAnsi="inherit"/>
        </w:rPr>
        <w:t>Google</w:t>
      </w:r>
      <w:r>
        <w:rPr>
          <w:rFonts w:ascii="inherit" w:hAnsi="inherit"/>
        </w:rPr>
        <w:t>网页搜索这么大规模的分布式系统，也可以直接进行跟踪而无需加入额外的标注</w:t>
      </w:r>
      <w:r>
        <w:rPr>
          <w:rFonts w:ascii="inherit" w:hAnsi="inherit"/>
        </w:rPr>
        <w:t>(Annotation)</w:t>
      </w:r>
      <w:r>
        <w:rPr>
          <w:rFonts w:ascii="inherit" w:hAnsi="inherit"/>
        </w:rPr>
        <w:t>。虽然由于我们的部署系统有幸是一定程度的同质化的，所以更容易做到对应用层的透明这点，但是我们证明了这是实现这种程度的透明性的充分条件。</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2. Dapper</w:t>
      </w:r>
      <w:r>
        <w:rPr>
          <w:rFonts w:ascii="Helvetica" w:hAnsi="Helvetica" w:cs="Helvetica"/>
          <w:color w:val="474747"/>
          <w:sz w:val="33"/>
          <w:szCs w:val="33"/>
        </w:rPr>
        <w:t>的分布式跟踪</w:t>
      </w:r>
    </w:p>
    <w:p w:rsidR="00EE65E1" w:rsidRDefault="00715397" w:rsidP="00EE65E1">
      <w:pPr>
        <w:rPr>
          <w:rFonts w:ascii="宋体" w:hAnsi="宋体" w:cs="宋体"/>
          <w:sz w:val="24"/>
          <w:szCs w:val="24"/>
        </w:rPr>
      </w:pPr>
      <w:r>
        <w:rPr>
          <w:rFonts w:hint="eastAsia"/>
          <w:noProof/>
        </w:rPr>
        <w:lastRenderedPageBreak/>
        <w:t>s</w:t>
      </w:r>
      <w:r w:rsidR="00EE65E1">
        <w:rPr>
          <w:noProof/>
        </w:rPr>
        <w:drawing>
          <wp:inline distT="0" distB="0" distL="0" distR="0">
            <wp:extent cx="5210355" cy="3688376"/>
            <wp:effectExtent l="0" t="0" r="0" b="7620"/>
            <wp:docPr id="9" name="图片 9" descr="http://bigbully.github.io/Dapper-translation/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gbully.github.io/Dapper-translation/images/img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593" cy="3688544"/>
                    </a:xfrm>
                    <a:prstGeom prst="rect">
                      <a:avLst/>
                    </a:prstGeom>
                    <a:noFill/>
                    <a:ln>
                      <a:noFill/>
                    </a:ln>
                  </pic:spPr>
                </pic:pic>
              </a:graphicData>
            </a:graphic>
          </wp:inline>
        </w:drawing>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图</w:t>
      </w:r>
      <w:r>
        <w:rPr>
          <w:rFonts w:ascii="inherit" w:hAnsi="inherit"/>
        </w:rPr>
        <w:t>1</w:t>
      </w:r>
      <w:r>
        <w:rPr>
          <w:rFonts w:ascii="inherit" w:hAnsi="inherit"/>
        </w:rPr>
        <w:t>：这个路径由用户的</w:t>
      </w:r>
      <w:r>
        <w:rPr>
          <w:rFonts w:ascii="inherit" w:hAnsi="inherit"/>
        </w:rPr>
        <w:t>X</w:t>
      </w:r>
      <w:r>
        <w:rPr>
          <w:rFonts w:ascii="inherit" w:hAnsi="inherit"/>
        </w:rPr>
        <w:t>请求发起，穿过一个简单的服务系统。用字母标识的节点代表分布式系统中的不同处理过程。</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分布式服务的跟踪系统需要记录在一次特定的请求后系统中完成的所有工作的信息。举个例子，图</w:t>
      </w:r>
      <w:r>
        <w:rPr>
          <w:rFonts w:ascii="inherit" w:hAnsi="inherit"/>
        </w:rPr>
        <w:t>1</w:t>
      </w:r>
      <w:r>
        <w:rPr>
          <w:rFonts w:ascii="inherit" w:hAnsi="inherit"/>
        </w:rPr>
        <w:t>展现的是一个和</w:t>
      </w:r>
      <w:r>
        <w:rPr>
          <w:rFonts w:ascii="inherit" w:hAnsi="inherit"/>
        </w:rPr>
        <w:t>5</w:t>
      </w:r>
      <w:r>
        <w:rPr>
          <w:rFonts w:ascii="inherit" w:hAnsi="inherit"/>
        </w:rPr>
        <w:t>台服务器相关的一个服务，包括：前端（</w:t>
      </w:r>
      <w:r>
        <w:rPr>
          <w:rFonts w:ascii="inherit" w:hAnsi="inherit"/>
        </w:rPr>
        <w:t>A</w:t>
      </w:r>
      <w:r>
        <w:rPr>
          <w:rFonts w:ascii="inherit" w:hAnsi="inherit"/>
        </w:rPr>
        <w:t>），两个中间层（</w:t>
      </w:r>
      <w:r>
        <w:rPr>
          <w:rFonts w:ascii="inherit" w:hAnsi="inherit"/>
        </w:rPr>
        <w:t>B</w:t>
      </w:r>
      <w:r>
        <w:rPr>
          <w:rFonts w:ascii="inherit" w:hAnsi="inherit"/>
        </w:rPr>
        <w:t>和</w:t>
      </w:r>
      <w:r>
        <w:rPr>
          <w:rFonts w:ascii="inherit" w:hAnsi="inherit"/>
        </w:rPr>
        <w:t>C</w:t>
      </w:r>
      <w:r>
        <w:rPr>
          <w:rFonts w:ascii="inherit" w:hAnsi="inherit"/>
        </w:rPr>
        <w:t>），以及两个后端（</w:t>
      </w:r>
      <w:r>
        <w:rPr>
          <w:rFonts w:ascii="inherit" w:hAnsi="inherit"/>
        </w:rPr>
        <w:t>D</w:t>
      </w:r>
      <w:r>
        <w:rPr>
          <w:rFonts w:ascii="inherit" w:hAnsi="inherit"/>
        </w:rPr>
        <w:t>和</w:t>
      </w:r>
      <w:r>
        <w:rPr>
          <w:rFonts w:ascii="inherit" w:hAnsi="inherit"/>
        </w:rPr>
        <w:t>E</w:t>
      </w:r>
      <w:r>
        <w:rPr>
          <w:rFonts w:ascii="inherit" w:hAnsi="inherit"/>
        </w:rPr>
        <w:t>）。当一个用户（这个用例的发起人）发起一个请求时，首先到达前端，然后发送两个</w:t>
      </w:r>
      <w:r>
        <w:rPr>
          <w:rFonts w:ascii="inherit" w:hAnsi="inherit"/>
        </w:rPr>
        <w:t>RPC</w:t>
      </w:r>
      <w:r>
        <w:rPr>
          <w:rFonts w:ascii="inherit" w:hAnsi="inherit"/>
        </w:rPr>
        <w:t>到服务器</w:t>
      </w:r>
      <w:r>
        <w:rPr>
          <w:rFonts w:ascii="inherit" w:hAnsi="inherit"/>
        </w:rPr>
        <w:t>B</w:t>
      </w:r>
      <w:r>
        <w:rPr>
          <w:rFonts w:ascii="inherit" w:hAnsi="inherit"/>
        </w:rPr>
        <w:t>和</w:t>
      </w:r>
      <w:r>
        <w:rPr>
          <w:rFonts w:ascii="inherit" w:hAnsi="inherit"/>
        </w:rPr>
        <w:t>C</w:t>
      </w:r>
      <w:r>
        <w:rPr>
          <w:rFonts w:ascii="inherit" w:hAnsi="inherit"/>
        </w:rPr>
        <w:t>。</w:t>
      </w:r>
      <w:r>
        <w:rPr>
          <w:rFonts w:ascii="inherit" w:hAnsi="inherit"/>
        </w:rPr>
        <w:t>B</w:t>
      </w:r>
      <w:r>
        <w:rPr>
          <w:rFonts w:ascii="inherit" w:hAnsi="inherit"/>
        </w:rPr>
        <w:t>会马上做出反应，但是</w:t>
      </w:r>
      <w:r>
        <w:rPr>
          <w:rFonts w:ascii="inherit" w:hAnsi="inherit"/>
        </w:rPr>
        <w:t>C</w:t>
      </w:r>
      <w:r>
        <w:rPr>
          <w:rFonts w:ascii="inherit" w:hAnsi="inherit"/>
        </w:rPr>
        <w:t>需要和后端的</w:t>
      </w:r>
      <w:r>
        <w:rPr>
          <w:rFonts w:ascii="inherit" w:hAnsi="inherit"/>
        </w:rPr>
        <w:t>D</w:t>
      </w:r>
      <w:r>
        <w:rPr>
          <w:rFonts w:ascii="inherit" w:hAnsi="inherit"/>
        </w:rPr>
        <w:t>和</w:t>
      </w:r>
      <w:r>
        <w:rPr>
          <w:rFonts w:ascii="inherit" w:hAnsi="inherit"/>
        </w:rPr>
        <w:t>E</w:t>
      </w:r>
      <w:r>
        <w:rPr>
          <w:rFonts w:ascii="inherit" w:hAnsi="inherit"/>
        </w:rPr>
        <w:t>交互之后再返还给</w:t>
      </w:r>
      <w:r>
        <w:rPr>
          <w:rFonts w:ascii="inherit" w:hAnsi="inherit"/>
        </w:rPr>
        <w:t>A</w:t>
      </w:r>
      <w:r>
        <w:rPr>
          <w:rFonts w:ascii="inherit" w:hAnsi="inherit"/>
        </w:rPr>
        <w:t>，由</w:t>
      </w:r>
      <w:r>
        <w:rPr>
          <w:rFonts w:ascii="inherit" w:hAnsi="inherit"/>
        </w:rPr>
        <w:t>A</w:t>
      </w:r>
      <w:r>
        <w:rPr>
          <w:rFonts w:ascii="inherit" w:hAnsi="inherit"/>
        </w:rPr>
        <w:t>来响应最初的请求。</w:t>
      </w:r>
      <w:r w:rsidRPr="00AA1335">
        <w:rPr>
          <w:rFonts w:ascii="inherit" w:hAnsi="inherit"/>
          <w:highlight w:val="yellow"/>
        </w:rPr>
        <w:t>对于这样一个请求，简单实用的分布式跟踪的实现，就是为服务器上每一次你发送和接收动作来收集跟踪标识符</w:t>
      </w:r>
      <w:r w:rsidRPr="00AA1335">
        <w:rPr>
          <w:rFonts w:ascii="inherit" w:hAnsi="inherit"/>
          <w:highlight w:val="yellow"/>
        </w:rPr>
        <w:t>(message identifiers)</w:t>
      </w:r>
      <w:r w:rsidRPr="00AA1335">
        <w:rPr>
          <w:rFonts w:ascii="inherit" w:hAnsi="inherit"/>
          <w:highlight w:val="yellow"/>
        </w:rPr>
        <w:t>和时间戳</w:t>
      </w:r>
      <w:r w:rsidRPr="00AA1335">
        <w:rPr>
          <w:rFonts w:ascii="inherit" w:hAnsi="inherit"/>
          <w:highlight w:val="yellow"/>
        </w:rPr>
        <w:t>(</w:t>
      </w:r>
      <w:proofErr w:type="spellStart"/>
      <w:r w:rsidRPr="00AA1335">
        <w:rPr>
          <w:rFonts w:ascii="inherit" w:hAnsi="inherit"/>
          <w:highlight w:val="yellow"/>
        </w:rPr>
        <w:t>timestamped</w:t>
      </w:r>
      <w:proofErr w:type="spellEnd"/>
      <w:r w:rsidRPr="00AA1335">
        <w:rPr>
          <w:rFonts w:ascii="inherit" w:hAnsi="inherit"/>
          <w:highlight w:val="yellow"/>
        </w:rPr>
        <w:t xml:space="preserve"> events)</w:t>
      </w:r>
      <w:r>
        <w:rPr>
          <w:rFonts w:ascii="inherit" w:hAnsi="inherit"/>
        </w:rPr>
        <w:t>。</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为了将所有记录条目与一个给定的发起者（例如，图</w:t>
      </w:r>
      <w:r>
        <w:rPr>
          <w:rFonts w:ascii="inherit" w:hAnsi="inherit"/>
        </w:rPr>
        <w:t>1</w:t>
      </w:r>
      <w:r>
        <w:rPr>
          <w:rFonts w:ascii="inherit" w:hAnsi="inherit"/>
        </w:rPr>
        <w:t>中的</w:t>
      </w:r>
      <w:proofErr w:type="spellStart"/>
      <w:r>
        <w:rPr>
          <w:rFonts w:ascii="inherit" w:hAnsi="inherit"/>
        </w:rPr>
        <w:t>RequestX</w:t>
      </w:r>
      <w:proofErr w:type="spellEnd"/>
      <w:r>
        <w:rPr>
          <w:rFonts w:ascii="inherit" w:hAnsi="inherit"/>
        </w:rPr>
        <w:t>）关联上并记录所有信息，现在有两种解决方案，黑盒</w:t>
      </w:r>
      <w:r>
        <w:rPr>
          <w:rFonts w:ascii="inherit" w:hAnsi="inherit"/>
        </w:rPr>
        <w:t>(black-box)</w:t>
      </w:r>
      <w:r>
        <w:rPr>
          <w:rFonts w:ascii="inherit" w:hAnsi="inherit"/>
        </w:rPr>
        <w:t>和基于标注</w:t>
      </w:r>
      <w:r>
        <w:rPr>
          <w:rFonts w:ascii="inherit" w:hAnsi="inherit"/>
        </w:rPr>
        <w:t>(annotation-based)</w:t>
      </w:r>
      <w:r>
        <w:rPr>
          <w:rFonts w:ascii="inherit" w:hAnsi="inherit"/>
        </w:rPr>
        <w:t>的监控方案。黑</w:t>
      </w:r>
      <w:proofErr w:type="gramStart"/>
      <w:r>
        <w:rPr>
          <w:rFonts w:ascii="inherit" w:hAnsi="inherit"/>
        </w:rPr>
        <w:t>盒方案</w:t>
      </w:r>
      <w:proofErr w:type="gramEnd"/>
      <w:r>
        <w:rPr>
          <w:rFonts w:ascii="inherit" w:hAnsi="inherit"/>
        </w:rPr>
        <w:t>[1</w:t>
      </w:r>
      <w:r>
        <w:rPr>
          <w:rFonts w:ascii="inherit" w:hAnsi="inherit"/>
        </w:rPr>
        <w:t>，</w:t>
      </w:r>
      <w:r>
        <w:rPr>
          <w:rFonts w:ascii="inherit" w:hAnsi="inherit"/>
        </w:rPr>
        <w:t>15</w:t>
      </w:r>
      <w:r>
        <w:rPr>
          <w:rFonts w:ascii="inherit" w:hAnsi="inherit"/>
        </w:rPr>
        <w:t>，</w:t>
      </w:r>
      <w:r>
        <w:rPr>
          <w:rFonts w:ascii="inherit" w:hAnsi="inherit"/>
        </w:rPr>
        <w:t>2]</w:t>
      </w:r>
      <w:r>
        <w:rPr>
          <w:rFonts w:ascii="inherit" w:hAnsi="inherit"/>
        </w:rPr>
        <w:t>假定需要跟踪的除了上述信息之外没有额外的信息，这样使用</w:t>
      </w:r>
      <w:r w:rsidRPr="00AA1335">
        <w:rPr>
          <w:rFonts w:ascii="inherit" w:hAnsi="inherit"/>
          <w:color w:val="FF0000"/>
        </w:rPr>
        <w:t>统计回归技术来推断两者之间的关系</w:t>
      </w:r>
      <w:r>
        <w:rPr>
          <w:rFonts w:ascii="inherit" w:hAnsi="inherit"/>
        </w:rPr>
        <w:t>。基于标注的方案</w:t>
      </w:r>
      <w:r>
        <w:rPr>
          <w:rFonts w:ascii="inherit" w:hAnsi="inherit"/>
        </w:rPr>
        <w:t>[3</w:t>
      </w:r>
      <w:r>
        <w:rPr>
          <w:rFonts w:ascii="inherit" w:hAnsi="inherit"/>
        </w:rPr>
        <w:t>，</w:t>
      </w:r>
      <w:r>
        <w:rPr>
          <w:rFonts w:ascii="inherit" w:hAnsi="inherit"/>
        </w:rPr>
        <w:t>12</w:t>
      </w:r>
      <w:r>
        <w:rPr>
          <w:rFonts w:ascii="inherit" w:hAnsi="inherit"/>
        </w:rPr>
        <w:t>，</w:t>
      </w:r>
      <w:r>
        <w:rPr>
          <w:rFonts w:ascii="inherit" w:hAnsi="inherit"/>
        </w:rPr>
        <w:t>9</w:t>
      </w:r>
      <w:r>
        <w:rPr>
          <w:rFonts w:ascii="inherit" w:hAnsi="inherit"/>
        </w:rPr>
        <w:t>，</w:t>
      </w:r>
      <w:r>
        <w:rPr>
          <w:rFonts w:ascii="inherit" w:hAnsi="inherit"/>
        </w:rPr>
        <w:t>16]</w:t>
      </w:r>
      <w:r>
        <w:rPr>
          <w:rFonts w:ascii="inherit" w:hAnsi="inherit"/>
        </w:rPr>
        <w:t>依赖于应用程序或中间</w:t>
      </w:r>
      <w:proofErr w:type="gramStart"/>
      <w:r>
        <w:rPr>
          <w:rFonts w:ascii="inherit" w:hAnsi="inherit"/>
        </w:rPr>
        <w:t>件明确</w:t>
      </w:r>
      <w:proofErr w:type="gramEnd"/>
      <w:r>
        <w:rPr>
          <w:rFonts w:ascii="inherit" w:hAnsi="inherit"/>
        </w:rPr>
        <w:t>地标记一个全局</w:t>
      </w:r>
      <w:r>
        <w:rPr>
          <w:rFonts w:ascii="inherit" w:hAnsi="inherit"/>
        </w:rPr>
        <w:t>ID</w:t>
      </w:r>
      <w:r>
        <w:rPr>
          <w:rFonts w:ascii="inherit" w:hAnsi="inherit"/>
        </w:rPr>
        <w:t>，从而连接每一条记录和发起者的请求。虽然黑</w:t>
      </w:r>
      <w:proofErr w:type="gramStart"/>
      <w:r>
        <w:rPr>
          <w:rFonts w:ascii="inherit" w:hAnsi="inherit"/>
        </w:rPr>
        <w:t>盒方案</w:t>
      </w:r>
      <w:proofErr w:type="gramEnd"/>
      <w:r>
        <w:rPr>
          <w:rFonts w:ascii="inherit" w:hAnsi="inherit"/>
        </w:rPr>
        <w:t>比标注方案更轻便，他们需要更多的数据，以获得足够的精度，因为</w:t>
      </w:r>
      <w:r w:rsidRPr="00AA1335">
        <w:rPr>
          <w:rFonts w:ascii="inherit" w:hAnsi="inherit"/>
          <w:color w:val="FF0000"/>
        </w:rPr>
        <w:t>他们依赖于统计推论</w:t>
      </w:r>
      <w:r>
        <w:rPr>
          <w:rFonts w:ascii="inherit" w:hAnsi="inherit"/>
        </w:rPr>
        <w:t>。基于标注的方案最主要的缺点是，很明显，需要代码植入。在我们的生产环境中，因为所有的应用程序都使用相同的线程模型，控制流和</w:t>
      </w:r>
      <w:r>
        <w:rPr>
          <w:rFonts w:ascii="inherit" w:hAnsi="inherit"/>
        </w:rPr>
        <w:t>RPC</w:t>
      </w:r>
      <w:r>
        <w:rPr>
          <w:rFonts w:ascii="inherit" w:hAnsi="inherit"/>
        </w:rPr>
        <w:t>系统，我们发现，可以把代码植入限制在一个</w:t>
      </w:r>
      <w:r w:rsidRPr="00AA1335">
        <w:rPr>
          <w:rFonts w:ascii="inherit" w:hAnsi="inherit"/>
          <w:color w:val="FF0000"/>
        </w:rPr>
        <w:t>很小的通用组件库中</w:t>
      </w:r>
      <w:r>
        <w:rPr>
          <w:rFonts w:ascii="inherit" w:hAnsi="inherit"/>
        </w:rPr>
        <w:t>，从而实现了监测系统的应用对开发人员是有效地透明。</w:t>
      </w:r>
    </w:p>
    <w:p w:rsidR="00EE65E1" w:rsidRPr="00BD519F" w:rsidRDefault="00EE65E1" w:rsidP="00EE65E1">
      <w:pPr>
        <w:pStyle w:val="a3"/>
        <w:spacing w:before="0" w:beforeAutospacing="0" w:after="300" w:afterAutospacing="0"/>
        <w:textAlignment w:val="baseline"/>
        <w:rPr>
          <w:rFonts w:ascii="inherit" w:hAnsi="inherit" w:hint="eastAsia"/>
          <w:color w:val="FF0000"/>
        </w:rPr>
      </w:pPr>
      <w:r>
        <w:rPr>
          <w:rFonts w:ascii="inherit" w:hAnsi="inherit"/>
        </w:rPr>
        <w:lastRenderedPageBreak/>
        <w:t>我们倾向于认为，</w:t>
      </w:r>
      <w:r>
        <w:rPr>
          <w:rFonts w:ascii="inherit" w:hAnsi="inherit"/>
        </w:rPr>
        <w:t>Dapper</w:t>
      </w:r>
      <w:r>
        <w:rPr>
          <w:rFonts w:ascii="inherit" w:hAnsi="inherit"/>
        </w:rPr>
        <w:t>的跟踪架构像是内嵌在</w:t>
      </w:r>
      <w:r>
        <w:rPr>
          <w:rFonts w:ascii="inherit" w:hAnsi="inherit"/>
        </w:rPr>
        <w:t>RPC</w:t>
      </w:r>
      <w:r>
        <w:rPr>
          <w:rFonts w:ascii="inherit" w:hAnsi="inherit"/>
        </w:rPr>
        <w:t>调用的树形结构。然而，我们的核心数据模型不只局限于我们的特定的</w:t>
      </w:r>
      <w:r>
        <w:rPr>
          <w:rFonts w:ascii="inherit" w:hAnsi="inherit"/>
        </w:rPr>
        <w:t>RPC</w:t>
      </w:r>
      <w:r>
        <w:rPr>
          <w:rFonts w:ascii="inherit" w:hAnsi="inherit"/>
        </w:rPr>
        <w:t>框架，我们还能跟踪其他行为，例如</w:t>
      </w:r>
      <w:r>
        <w:rPr>
          <w:rFonts w:ascii="inherit" w:hAnsi="inherit"/>
        </w:rPr>
        <w:t>Gmail</w:t>
      </w:r>
      <w:r>
        <w:rPr>
          <w:rFonts w:ascii="inherit" w:hAnsi="inherit"/>
        </w:rPr>
        <w:t>的</w:t>
      </w:r>
      <w:r>
        <w:rPr>
          <w:rFonts w:ascii="inherit" w:hAnsi="inherit"/>
        </w:rPr>
        <w:t>SMTP</w:t>
      </w:r>
      <w:r>
        <w:rPr>
          <w:rFonts w:ascii="inherit" w:hAnsi="inherit"/>
        </w:rPr>
        <w:t>会话，外界的</w:t>
      </w:r>
      <w:r>
        <w:rPr>
          <w:rFonts w:ascii="inherit" w:hAnsi="inherit"/>
        </w:rPr>
        <w:t>HTTP</w:t>
      </w:r>
      <w:r>
        <w:rPr>
          <w:rFonts w:ascii="inherit" w:hAnsi="inherit"/>
        </w:rPr>
        <w:t>请求，和外部对</w:t>
      </w:r>
      <w:r>
        <w:rPr>
          <w:rFonts w:ascii="inherit" w:hAnsi="inherit"/>
        </w:rPr>
        <w:t>SQL</w:t>
      </w:r>
      <w:r>
        <w:rPr>
          <w:rFonts w:ascii="inherit" w:hAnsi="inherit"/>
        </w:rPr>
        <w:t>服务器的查询等。从形式上看，</w:t>
      </w:r>
      <w:r w:rsidRPr="00BD519F">
        <w:rPr>
          <w:rFonts w:ascii="inherit" w:hAnsi="inherit"/>
          <w:color w:val="FF0000"/>
        </w:rPr>
        <w:t>我们的</w:t>
      </w:r>
      <w:r w:rsidRPr="00BD519F">
        <w:rPr>
          <w:rFonts w:ascii="inherit" w:hAnsi="inherit"/>
          <w:color w:val="FF0000"/>
        </w:rPr>
        <w:t>Dapper</w:t>
      </w:r>
      <w:r w:rsidRPr="00BD519F">
        <w:rPr>
          <w:rFonts w:ascii="inherit" w:hAnsi="inherit"/>
          <w:color w:val="FF0000"/>
        </w:rPr>
        <w:t>跟踪模型使用的树形结构，</w:t>
      </w:r>
      <w:r w:rsidRPr="00BD519F">
        <w:rPr>
          <w:rFonts w:ascii="inherit" w:hAnsi="inherit"/>
          <w:color w:val="FF0000"/>
        </w:rPr>
        <w:t>Span</w:t>
      </w:r>
      <w:r w:rsidRPr="00BD519F">
        <w:rPr>
          <w:rFonts w:ascii="inherit" w:hAnsi="inherit"/>
          <w:color w:val="FF0000"/>
        </w:rPr>
        <w:t>以及</w:t>
      </w:r>
      <w:r w:rsidRPr="00BD519F">
        <w:rPr>
          <w:rFonts w:ascii="inherit" w:hAnsi="inherit"/>
          <w:color w:val="FF0000"/>
        </w:rPr>
        <w:t>Annotation</w:t>
      </w:r>
      <w:r w:rsidRPr="00BD519F">
        <w:rPr>
          <w:rFonts w:ascii="inherit" w:hAnsi="inherit"/>
          <w:color w:val="FF0000"/>
        </w:rPr>
        <w:t>。</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2.1 </w:t>
      </w:r>
      <w:r>
        <w:rPr>
          <w:rFonts w:ascii="Helvetica" w:hAnsi="Helvetica" w:cs="Helvetica"/>
          <w:color w:val="474747"/>
          <w:sz w:val="33"/>
          <w:szCs w:val="33"/>
        </w:rPr>
        <w:t>跟踪树和</w:t>
      </w:r>
      <w:r>
        <w:rPr>
          <w:rFonts w:ascii="Helvetica" w:hAnsi="Helvetica" w:cs="Helvetica"/>
          <w:color w:val="474747"/>
          <w:sz w:val="33"/>
          <w:szCs w:val="33"/>
        </w:rPr>
        <w:t>span</w:t>
      </w:r>
    </w:p>
    <w:p w:rsidR="00BD519F" w:rsidRDefault="00EE65E1" w:rsidP="00EE65E1">
      <w:pPr>
        <w:pStyle w:val="a3"/>
        <w:spacing w:before="0" w:beforeAutospacing="0" w:after="300" w:afterAutospacing="0"/>
        <w:textAlignment w:val="baseline"/>
        <w:rPr>
          <w:rFonts w:ascii="inherit" w:hAnsi="inherit" w:hint="eastAsia"/>
        </w:rPr>
      </w:pPr>
      <w:r>
        <w:rPr>
          <w:rFonts w:ascii="inherit" w:hAnsi="inherit"/>
        </w:rPr>
        <w:t>在</w:t>
      </w:r>
      <w:r>
        <w:rPr>
          <w:rFonts w:ascii="inherit" w:hAnsi="inherit"/>
        </w:rPr>
        <w:t>Dapper</w:t>
      </w:r>
      <w:r>
        <w:rPr>
          <w:rFonts w:ascii="inherit" w:hAnsi="inherit"/>
        </w:rPr>
        <w:t>跟踪树结构中，树节点是整个架构的基本单元，而每一个节点又是对</w:t>
      </w:r>
      <w:r>
        <w:rPr>
          <w:rFonts w:ascii="inherit" w:hAnsi="inherit"/>
        </w:rPr>
        <w:t>span</w:t>
      </w:r>
      <w:r>
        <w:rPr>
          <w:rFonts w:ascii="inherit" w:hAnsi="inherit"/>
        </w:rPr>
        <w:t>的引用。节点之间的连线表示的</w:t>
      </w:r>
      <w:r>
        <w:rPr>
          <w:rFonts w:ascii="inherit" w:hAnsi="inherit"/>
        </w:rPr>
        <w:t>span</w:t>
      </w:r>
      <w:r>
        <w:rPr>
          <w:rFonts w:ascii="inherit" w:hAnsi="inherit"/>
        </w:rPr>
        <w:t>和它的父</w:t>
      </w:r>
      <w:r>
        <w:rPr>
          <w:rFonts w:ascii="inherit" w:hAnsi="inherit"/>
        </w:rPr>
        <w:t>span</w:t>
      </w:r>
      <w:r>
        <w:rPr>
          <w:rFonts w:ascii="inherit" w:hAnsi="inherit"/>
        </w:rPr>
        <w:t>直接的关系。虽然</w:t>
      </w:r>
      <w:r>
        <w:rPr>
          <w:rFonts w:ascii="inherit" w:hAnsi="inherit"/>
        </w:rPr>
        <w:t>span</w:t>
      </w:r>
      <w:r>
        <w:rPr>
          <w:rFonts w:ascii="inherit" w:hAnsi="inherit"/>
        </w:rPr>
        <w:t>在日志文件中只是简单的代表</w:t>
      </w:r>
      <w:r>
        <w:rPr>
          <w:rFonts w:ascii="inherit" w:hAnsi="inherit"/>
        </w:rPr>
        <w:t>span</w:t>
      </w:r>
      <w:r>
        <w:rPr>
          <w:rFonts w:ascii="inherit" w:hAnsi="inherit"/>
        </w:rPr>
        <w:t>的开始和结束时间，</w:t>
      </w:r>
    </w:p>
    <w:p w:rsidR="00EE65E1" w:rsidRDefault="00BD519F" w:rsidP="00EE65E1">
      <w:pPr>
        <w:pStyle w:val="a3"/>
        <w:spacing w:before="0" w:beforeAutospacing="0" w:after="300" w:afterAutospacing="0"/>
        <w:textAlignment w:val="baseline"/>
        <w:rPr>
          <w:rFonts w:ascii="inherit" w:hAnsi="inherit" w:hint="eastAsia"/>
        </w:rPr>
      </w:pPr>
      <w:r>
        <w:rPr>
          <w:rFonts w:ascii="inherit" w:hAnsi="inherit" w:hint="eastAsia"/>
        </w:rPr>
        <w:t xml:space="preserve"> </w:t>
      </w:r>
    </w:p>
    <w:p w:rsidR="00EE65E1" w:rsidRDefault="00EE65E1" w:rsidP="00EE65E1">
      <w:pPr>
        <w:rPr>
          <w:rFonts w:ascii="宋体" w:hAnsi="宋体"/>
        </w:rPr>
      </w:pPr>
      <w:r>
        <w:rPr>
          <w:noProof/>
        </w:rPr>
        <w:drawing>
          <wp:inline distT="0" distB="0" distL="0" distR="0">
            <wp:extent cx="5857243" cy="4372048"/>
            <wp:effectExtent l="0" t="0" r="0" b="9525"/>
            <wp:docPr id="8" name="图片 8" descr="http://bigbully.github.io/Dapper-translation/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gbully.github.io/Dapper-translation/images/img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441" cy="4372195"/>
                    </a:xfrm>
                    <a:prstGeom prst="rect">
                      <a:avLst/>
                    </a:prstGeom>
                    <a:noFill/>
                    <a:ln>
                      <a:noFill/>
                    </a:ln>
                  </pic:spPr>
                </pic:pic>
              </a:graphicData>
            </a:graphic>
          </wp:inline>
        </w:drawing>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图</w:t>
      </w:r>
      <w:r>
        <w:rPr>
          <w:rFonts w:ascii="inherit" w:hAnsi="inherit"/>
        </w:rPr>
        <w:t>2</w:t>
      </w:r>
      <w:r>
        <w:rPr>
          <w:rFonts w:ascii="inherit" w:hAnsi="inherit"/>
        </w:rPr>
        <w:t>：</w:t>
      </w:r>
      <w:r>
        <w:rPr>
          <w:rFonts w:ascii="inherit" w:hAnsi="inherit"/>
        </w:rPr>
        <w:t>5</w:t>
      </w:r>
      <w:r>
        <w:rPr>
          <w:rFonts w:ascii="inherit" w:hAnsi="inherit"/>
        </w:rPr>
        <w:t>个</w:t>
      </w:r>
      <w:r>
        <w:rPr>
          <w:rFonts w:ascii="inherit" w:hAnsi="inherit"/>
        </w:rPr>
        <w:t>span</w:t>
      </w:r>
      <w:r>
        <w:rPr>
          <w:rFonts w:ascii="inherit" w:hAnsi="inherit"/>
        </w:rPr>
        <w:t>在</w:t>
      </w:r>
      <w:r>
        <w:rPr>
          <w:rFonts w:ascii="inherit" w:hAnsi="inherit"/>
        </w:rPr>
        <w:t>Dapper</w:t>
      </w:r>
      <w:r>
        <w:rPr>
          <w:rFonts w:ascii="inherit" w:hAnsi="inherit"/>
        </w:rPr>
        <w:t>跟踪树种短暂的关联关系</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在图</w:t>
      </w:r>
      <w:r>
        <w:rPr>
          <w:rFonts w:ascii="inherit" w:hAnsi="inherit"/>
        </w:rPr>
        <w:t>2</w:t>
      </w:r>
      <w:r>
        <w:rPr>
          <w:rFonts w:ascii="inherit" w:hAnsi="inherit"/>
        </w:rPr>
        <w:t>中说明了</w:t>
      </w:r>
      <w:r>
        <w:rPr>
          <w:rFonts w:ascii="inherit" w:hAnsi="inherit"/>
        </w:rPr>
        <w:t>span</w:t>
      </w:r>
      <w:r>
        <w:rPr>
          <w:rFonts w:ascii="inherit" w:hAnsi="inherit"/>
        </w:rPr>
        <w:t>在一个大的跟踪过程中是什么样的。</w:t>
      </w:r>
      <w:r>
        <w:rPr>
          <w:rFonts w:ascii="inherit" w:hAnsi="inherit"/>
        </w:rPr>
        <w:t>Dapper</w:t>
      </w:r>
      <w:r>
        <w:rPr>
          <w:rFonts w:ascii="inherit" w:hAnsi="inherit"/>
        </w:rPr>
        <w:t>记录了</w:t>
      </w:r>
      <w:r>
        <w:rPr>
          <w:rFonts w:ascii="inherit" w:hAnsi="inherit"/>
        </w:rPr>
        <w:t>span</w:t>
      </w:r>
      <w:r>
        <w:rPr>
          <w:rFonts w:ascii="inherit" w:hAnsi="inherit"/>
        </w:rPr>
        <w:t>名称，以及每个</w:t>
      </w:r>
      <w:r>
        <w:rPr>
          <w:rFonts w:ascii="inherit" w:hAnsi="inherit"/>
        </w:rPr>
        <w:t>span</w:t>
      </w:r>
      <w:r>
        <w:rPr>
          <w:rFonts w:ascii="inherit" w:hAnsi="inherit"/>
        </w:rPr>
        <w:t>的</w:t>
      </w:r>
      <w:r>
        <w:rPr>
          <w:rFonts w:ascii="inherit" w:hAnsi="inherit"/>
        </w:rPr>
        <w:t>ID</w:t>
      </w:r>
      <w:r>
        <w:rPr>
          <w:rFonts w:ascii="inherit" w:hAnsi="inherit"/>
        </w:rPr>
        <w:t>和</w:t>
      </w:r>
      <w:proofErr w:type="gramStart"/>
      <w:r>
        <w:rPr>
          <w:rFonts w:ascii="inherit" w:hAnsi="inherit"/>
        </w:rPr>
        <w:t>父</w:t>
      </w:r>
      <w:r>
        <w:rPr>
          <w:rFonts w:ascii="inherit" w:hAnsi="inherit"/>
        </w:rPr>
        <w:t>ID</w:t>
      </w:r>
      <w:proofErr w:type="gramEnd"/>
      <w:r>
        <w:rPr>
          <w:rFonts w:ascii="inherit" w:hAnsi="inherit"/>
        </w:rPr>
        <w:t>，以重建在一次追踪过程中不同</w:t>
      </w:r>
      <w:r>
        <w:rPr>
          <w:rFonts w:ascii="inherit" w:hAnsi="inherit"/>
        </w:rPr>
        <w:t>span</w:t>
      </w:r>
      <w:r>
        <w:rPr>
          <w:rFonts w:ascii="inherit" w:hAnsi="inherit"/>
        </w:rPr>
        <w:t>之间的关系。如果一个</w:t>
      </w:r>
      <w:r>
        <w:rPr>
          <w:rFonts w:ascii="inherit" w:hAnsi="inherit"/>
        </w:rPr>
        <w:t>span</w:t>
      </w:r>
      <w:r>
        <w:rPr>
          <w:rFonts w:ascii="inherit" w:hAnsi="inherit"/>
        </w:rPr>
        <w:t>没有父</w:t>
      </w:r>
      <w:r>
        <w:rPr>
          <w:rFonts w:ascii="inherit" w:hAnsi="inherit"/>
        </w:rPr>
        <w:t>ID</w:t>
      </w:r>
      <w:r>
        <w:rPr>
          <w:rFonts w:ascii="inherit" w:hAnsi="inherit"/>
        </w:rPr>
        <w:t>被称为</w:t>
      </w:r>
      <w:r>
        <w:rPr>
          <w:rFonts w:ascii="inherit" w:hAnsi="inherit"/>
        </w:rPr>
        <w:t>root span</w:t>
      </w:r>
      <w:r>
        <w:rPr>
          <w:rFonts w:ascii="inherit" w:hAnsi="inherit"/>
        </w:rPr>
        <w:t>。所有</w:t>
      </w:r>
      <w:r>
        <w:rPr>
          <w:rFonts w:ascii="inherit" w:hAnsi="inherit"/>
        </w:rPr>
        <w:t>span</w:t>
      </w:r>
      <w:r>
        <w:rPr>
          <w:rFonts w:ascii="inherit" w:hAnsi="inherit"/>
        </w:rPr>
        <w:t>都挂在一个特定的跟踪上，也共用一个跟踪</w:t>
      </w:r>
      <w:r>
        <w:rPr>
          <w:rFonts w:ascii="inherit" w:hAnsi="inherit"/>
        </w:rPr>
        <w:t>id</w:t>
      </w:r>
      <w:r>
        <w:rPr>
          <w:rFonts w:ascii="inherit" w:hAnsi="inherit"/>
        </w:rPr>
        <w:t>（在</w:t>
      </w:r>
      <w:proofErr w:type="gramStart"/>
      <w:r>
        <w:rPr>
          <w:rFonts w:ascii="inherit" w:hAnsi="inherit"/>
        </w:rPr>
        <w:t>图中未示出</w:t>
      </w:r>
      <w:proofErr w:type="gramEnd"/>
      <w:r>
        <w:rPr>
          <w:rFonts w:ascii="inherit" w:hAnsi="inherit"/>
        </w:rPr>
        <w:t>）。所有这些</w:t>
      </w:r>
      <w:r>
        <w:rPr>
          <w:rFonts w:ascii="inherit" w:hAnsi="inherit"/>
        </w:rPr>
        <w:t>ID</w:t>
      </w:r>
      <w:r>
        <w:rPr>
          <w:rFonts w:ascii="inherit" w:hAnsi="inherit"/>
        </w:rPr>
        <w:t>用全局唯一的</w:t>
      </w:r>
      <w:r>
        <w:rPr>
          <w:rFonts w:ascii="inherit" w:hAnsi="inherit"/>
        </w:rPr>
        <w:t>64</w:t>
      </w:r>
      <w:r>
        <w:rPr>
          <w:rFonts w:ascii="inherit" w:hAnsi="inherit"/>
        </w:rPr>
        <w:t>位整数标示。在一个典型的</w:t>
      </w:r>
      <w:r>
        <w:rPr>
          <w:rFonts w:ascii="inherit" w:hAnsi="inherit"/>
        </w:rPr>
        <w:t>Dapper</w:t>
      </w:r>
      <w:r>
        <w:rPr>
          <w:rFonts w:ascii="inherit" w:hAnsi="inherit"/>
        </w:rPr>
        <w:t>跟踪中，我们希望为每一个</w:t>
      </w:r>
      <w:r>
        <w:rPr>
          <w:rFonts w:ascii="inherit" w:hAnsi="inherit"/>
        </w:rPr>
        <w:t>RPC</w:t>
      </w:r>
      <w:r>
        <w:rPr>
          <w:rFonts w:ascii="inherit" w:hAnsi="inherit"/>
        </w:rPr>
        <w:t>对应到一个单一的</w:t>
      </w:r>
      <w:r>
        <w:rPr>
          <w:rFonts w:ascii="inherit" w:hAnsi="inherit"/>
        </w:rPr>
        <w:t>span</w:t>
      </w:r>
      <w:r>
        <w:rPr>
          <w:rFonts w:ascii="inherit" w:hAnsi="inherit"/>
        </w:rPr>
        <w:t>上，而且每一个额外的组件层都对应一个跟踪树型结构的层级。</w:t>
      </w:r>
    </w:p>
    <w:p w:rsidR="00EE65E1" w:rsidRDefault="00EE65E1" w:rsidP="00EE65E1">
      <w:pPr>
        <w:rPr>
          <w:rFonts w:ascii="宋体" w:hAnsi="宋体"/>
        </w:rPr>
      </w:pPr>
      <w:r>
        <w:rPr>
          <w:noProof/>
        </w:rPr>
        <w:lastRenderedPageBreak/>
        <w:drawing>
          <wp:inline distT="0" distB="0" distL="0" distR="0">
            <wp:extent cx="6064370" cy="2687991"/>
            <wp:effectExtent l="0" t="0" r="0" b="0"/>
            <wp:docPr id="7" name="图片 7" descr="http://bigbully.github.io/Dapper-translation/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gbully.github.io/Dapper-translation/images/im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4314" cy="2687966"/>
                    </a:xfrm>
                    <a:prstGeom prst="rect">
                      <a:avLst/>
                    </a:prstGeom>
                    <a:noFill/>
                    <a:ln>
                      <a:noFill/>
                    </a:ln>
                  </pic:spPr>
                </pic:pic>
              </a:graphicData>
            </a:graphic>
          </wp:inline>
        </w:drawing>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图</w:t>
      </w:r>
      <w:r>
        <w:rPr>
          <w:rFonts w:ascii="inherit" w:hAnsi="inherit"/>
        </w:rPr>
        <w:t>3</w:t>
      </w:r>
      <w:r>
        <w:rPr>
          <w:rFonts w:ascii="inherit" w:hAnsi="inherit"/>
        </w:rPr>
        <w:t>：在图</w:t>
      </w:r>
      <w:r>
        <w:rPr>
          <w:rFonts w:ascii="inherit" w:hAnsi="inherit"/>
        </w:rPr>
        <w:t>2</w:t>
      </w:r>
      <w:r>
        <w:rPr>
          <w:rFonts w:ascii="inherit" w:hAnsi="inherit"/>
        </w:rPr>
        <w:t>中所示的一个单独的</w:t>
      </w:r>
      <w:r>
        <w:rPr>
          <w:rFonts w:ascii="inherit" w:hAnsi="inherit"/>
        </w:rPr>
        <w:t>span</w:t>
      </w:r>
      <w:r>
        <w:rPr>
          <w:rFonts w:ascii="inherit" w:hAnsi="inherit"/>
        </w:rPr>
        <w:t>的细节图</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图</w:t>
      </w:r>
      <w:r>
        <w:rPr>
          <w:rFonts w:ascii="inherit" w:hAnsi="inherit"/>
        </w:rPr>
        <w:t>3</w:t>
      </w:r>
      <w:r>
        <w:rPr>
          <w:rFonts w:ascii="inherit" w:hAnsi="inherit"/>
        </w:rPr>
        <w:t>给出了一个更详细的典型的</w:t>
      </w:r>
      <w:r>
        <w:rPr>
          <w:rFonts w:ascii="inherit" w:hAnsi="inherit"/>
        </w:rPr>
        <w:t>Dapper</w:t>
      </w:r>
      <w:r>
        <w:rPr>
          <w:rFonts w:ascii="inherit" w:hAnsi="inherit"/>
        </w:rPr>
        <w:t>跟踪</w:t>
      </w:r>
      <w:r>
        <w:rPr>
          <w:rFonts w:ascii="inherit" w:hAnsi="inherit"/>
        </w:rPr>
        <w:t>span</w:t>
      </w:r>
      <w:r>
        <w:rPr>
          <w:rFonts w:ascii="inherit" w:hAnsi="inherit"/>
        </w:rPr>
        <w:t>的记录点的视图。在图</w:t>
      </w:r>
      <w:r>
        <w:rPr>
          <w:rFonts w:ascii="inherit" w:hAnsi="inherit"/>
        </w:rPr>
        <w:t>2</w:t>
      </w:r>
      <w:r>
        <w:rPr>
          <w:rFonts w:ascii="inherit" w:hAnsi="inherit"/>
        </w:rPr>
        <w:t>中这种某个</w:t>
      </w:r>
      <w:r>
        <w:rPr>
          <w:rFonts w:ascii="inherit" w:hAnsi="inherit"/>
        </w:rPr>
        <w:t>span</w:t>
      </w:r>
      <w:r>
        <w:rPr>
          <w:rFonts w:ascii="inherit" w:hAnsi="inherit"/>
        </w:rPr>
        <w:t>表述了两个</w:t>
      </w:r>
      <w:r>
        <w:rPr>
          <w:rFonts w:ascii="inherit" w:hAnsi="inherit"/>
        </w:rPr>
        <w:t>“</w:t>
      </w:r>
      <w:proofErr w:type="spellStart"/>
      <w:r>
        <w:rPr>
          <w:rFonts w:ascii="inherit" w:hAnsi="inherit"/>
        </w:rPr>
        <w:t>Helper.Call</w:t>
      </w:r>
      <w:proofErr w:type="spellEnd"/>
      <w:r>
        <w:rPr>
          <w:rFonts w:ascii="inherit" w:hAnsi="inherit"/>
        </w:rPr>
        <w:t>”</w:t>
      </w:r>
      <w:r>
        <w:rPr>
          <w:rFonts w:ascii="inherit" w:hAnsi="inherit"/>
        </w:rPr>
        <w:t>的</w:t>
      </w:r>
      <w:r>
        <w:rPr>
          <w:rFonts w:ascii="inherit" w:hAnsi="inherit"/>
        </w:rPr>
        <w:t>RPC(</w:t>
      </w:r>
      <w:r>
        <w:rPr>
          <w:rFonts w:ascii="inherit" w:hAnsi="inherit"/>
        </w:rPr>
        <w:t>分别为</w:t>
      </w:r>
      <w:r>
        <w:rPr>
          <w:rFonts w:ascii="inherit" w:hAnsi="inherit"/>
        </w:rPr>
        <w:t>server</w:t>
      </w:r>
      <w:r>
        <w:rPr>
          <w:rFonts w:ascii="inherit" w:hAnsi="inherit"/>
        </w:rPr>
        <w:t>端和</w:t>
      </w:r>
      <w:r>
        <w:rPr>
          <w:rFonts w:ascii="inherit" w:hAnsi="inherit"/>
        </w:rPr>
        <w:t>client</w:t>
      </w:r>
      <w:r>
        <w:rPr>
          <w:rFonts w:ascii="inherit" w:hAnsi="inherit"/>
        </w:rPr>
        <w:t>端</w:t>
      </w:r>
      <w:r>
        <w:rPr>
          <w:rFonts w:ascii="inherit" w:hAnsi="inherit"/>
        </w:rPr>
        <w:t>)</w:t>
      </w:r>
      <w:r>
        <w:rPr>
          <w:rFonts w:ascii="inherit" w:hAnsi="inherit"/>
        </w:rPr>
        <w:t>。</w:t>
      </w:r>
      <w:r>
        <w:rPr>
          <w:rFonts w:ascii="inherit" w:hAnsi="inherit"/>
        </w:rPr>
        <w:t>span</w:t>
      </w:r>
      <w:r>
        <w:rPr>
          <w:rFonts w:ascii="inherit" w:hAnsi="inherit"/>
        </w:rPr>
        <w:t>的开始时间和结束时间，以及任何</w:t>
      </w:r>
      <w:r>
        <w:rPr>
          <w:rFonts w:ascii="inherit" w:hAnsi="inherit"/>
        </w:rPr>
        <w:t>RPC</w:t>
      </w:r>
      <w:r>
        <w:rPr>
          <w:rFonts w:ascii="inherit" w:hAnsi="inherit"/>
        </w:rPr>
        <w:t>的时间信息都通过</w:t>
      </w:r>
      <w:r>
        <w:rPr>
          <w:rFonts w:ascii="inherit" w:hAnsi="inherit"/>
        </w:rPr>
        <w:t>Dapper</w:t>
      </w:r>
      <w:r>
        <w:rPr>
          <w:rFonts w:ascii="inherit" w:hAnsi="inherit"/>
        </w:rPr>
        <w:t>在</w:t>
      </w:r>
      <w:r>
        <w:rPr>
          <w:rFonts w:ascii="inherit" w:hAnsi="inherit"/>
        </w:rPr>
        <w:t>RPC</w:t>
      </w:r>
      <w:r>
        <w:rPr>
          <w:rFonts w:ascii="inherit" w:hAnsi="inherit"/>
        </w:rPr>
        <w:t>组件库的植入记录下来。如果应用程序开发者选择在跟踪中增加他们自己的注释（如图中</w:t>
      </w:r>
      <w:r>
        <w:rPr>
          <w:rFonts w:ascii="inherit" w:hAnsi="inherit"/>
        </w:rPr>
        <w:t>“foo”</w:t>
      </w:r>
      <w:r>
        <w:rPr>
          <w:rFonts w:ascii="inherit" w:hAnsi="inherit"/>
        </w:rPr>
        <w:t>的注释）</w:t>
      </w:r>
      <w:r>
        <w:rPr>
          <w:rFonts w:ascii="inherit" w:hAnsi="inherit"/>
        </w:rPr>
        <w:t>(</w:t>
      </w:r>
      <w:r>
        <w:rPr>
          <w:rFonts w:ascii="inherit" w:hAnsi="inherit"/>
        </w:rPr>
        <w:t>业务数据</w:t>
      </w:r>
      <w:r>
        <w:rPr>
          <w:rFonts w:ascii="inherit" w:hAnsi="inherit"/>
        </w:rPr>
        <w:t>)</w:t>
      </w:r>
      <w:r>
        <w:rPr>
          <w:rFonts w:ascii="inherit" w:hAnsi="inherit"/>
        </w:rPr>
        <w:t>，这些信息也会和其他</w:t>
      </w:r>
      <w:r>
        <w:rPr>
          <w:rFonts w:ascii="inherit" w:hAnsi="inherit"/>
        </w:rPr>
        <w:t>span</w:t>
      </w:r>
      <w:r>
        <w:rPr>
          <w:rFonts w:ascii="inherit" w:hAnsi="inherit"/>
        </w:rPr>
        <w:t>信息一样记录下来。</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记住，任何一个</w:t>
      </w:r>
      <w:r>
        <w:rPr>
          <w:rFonts w:ascii="inherit" w:hAnsi="inherit"/>
        </w:rPr>
        <w:t>span</w:t>
      </w:r>
      <w:r>
        <w:rPr>
          <w:rFonts w:ascii="inherit" w:hAnsi="inherit"/>
        </w:rPr>
        <w:t>可以包含来自不同的主机信息，这些也要记录下来。事实上，每一个</w:t>
      </w:r>
      <w:r>
        <w:rPr>
          <w:rFonts w:ascii="inherit" w:hAnsi="inherit"/>
        </w:rPr>
        <w:t>RPC span</w:t>
      </w:r>
      <w:r>
        <w:rPr>
          <w:rFonts w:ascii="inherit" w:hAnsi="inherit"/>
        </w:rPr>
        <w:t>可以包含客户端和服务器两个过程的注释，使得链接两个主机的</w:t>
      </w:r>
      <w:r>
        <w:rPr>
          <w:rFonts w:ascii="inherit" w:hAnsi="inherit"/>
        </w:rPr>
        <w:t>span</w:t>
      </w:r>
      <w:r>
        <w:rPr>
          <w:rFonts w:ascii="inherit" w:hAnsi="inherit"/>
        </w:rPr>
        <w:t>会成为模型中所说的</w:t>
      </w:r>
      <w:r>
        <w:rPr>
          <w:rFonts w:ascii="inherit" w:hAnsi="inherit"/>
        </w:rPr>
        <w:t>span</w:t>
      </w:r>
      <w:r>
        <w:rPr>
          <w:rFonts w:ascii="inherit" w:hAnsi="inherit"/>
        </w:rPr>
        <w:t>。由于客户端和服务器上的时间</w:t>
      </w:r>
      <w:proofErr w:type="gramStart"/>
      <w:r>
        <w:rPr>
          <w:rFonts w:ascii="inherit" w:hAnsi="inherit"/>
        </w:rPr>
        <w:t>戳来自</w:t>
      </w:r>
      <w:proofErr w:type="gramEnd"/>
      <w:r>
        <w:rPr>
          <w:rFonts w:ascii="inherit" w:hAnsi="inherit"/>
        </w:rPr>
        <w:t>不同的主机，我们必须考虑到时间偏差。在我们的分析工具，我们利用了这个事实：</w:t>
      </w:r>
      <w:r>
        <w:rPr>
          <w:rFonts w:ascii="inherit" w:hAnsi="inherit"/>
        </w:rPr>
        <w:t>RPC</w:t>
      </w:r>
      <w:r>
        <w:rPr>
          <w:rFonts w:ascii="inherit" w:hAnsi="inherit"/>
        </w:rPr>
        <w:t>客户端发送一个请求之后，服务器端才能接收到，对于响应也是一样的（服务器先响应，然后客户端才能接收到这个</w:t>
      </w:r>
      <w:r w:rsidRPr="00D530BA">
        <w:t>响应）。这样一来，</w:t>
      </w:r>
      <w:r w:rsidRPr="00D530BA">
        <w:rPr>
          <w:highlight w:val="yellow"/>
        </w:rPr>
        <w:t>服务器端的RPC就有一个时间戳的一个上限和下限。</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2.2 </w:t>
      </w:r>
      <w:r>
        <w:rPr>
          <w:rFonts w:ascii="Helvetica" w:hAnsi="Helvetica" w:cs="Helvetica"/>
          <w:color w:val="474747"/>
          <w:sz w:val="33"/>
          <w:szCs w:val="33"/>
        </w:rPr>
        <w:t>植入点</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Dapper</w:t>
      </w:r>
      <w:r>
        <w:rPr>
          <w:rFonts w:ascii="inherit" w:hAnsi="inherit"/>
        </w:rPr>
        <w:t>可以以对应用开发者近乎零浸入的成本对分布式控制路径进行跟踪，几乎完全依赖于基于少量通用组件库的改造。如下：</w:t>
      </w:r>
    </w:p>
    <w:p w:rsidR="00EE65E1" w:rsidRDefault="00EE65E1" w:rsidP="00EE65E1">
      <w:pPr>
        <w:widowControl/>
        <w:numPr>
          <w:ilvl w:val="0"/>
          <w:numId w:val="1"/>
        </w:numPr>
        <w:ind w:left="0"/>
        <w:jc w:val="left"/>
        <w:textAlignment w:val="baseline"/>
        <w:rPr>
          <w:rFonts w:ascii="inherit" w:hAnsi="inherit" w:hint="eastAsia"/>
        </w:rPr>
      </w:pPr>
      <w:r>
        <w:rPr>
          <w:rFonts w:ascii="inherit" w:hAnsi="inherit"/>
        </w:rPr>
        <w:t>当一个线程在处理跟踪控制路径的过程中，</w:t>
      </w:r>
      <w:r>
        <w:rPr>
          <w:rFonts w:ascii="inherit" w:hAnsi="inherit"/>
        </w:rPr>
        <w:t>Dapper</w:t>
      </w:r>
      <w:r>
        <w:rPr>
          <w:rFonts w:ascii="inherit" w:hAnsi="inherit"/>
        </w:rPr>
        <w:t>把这次跟踪的上下文的在</w:t>
      </w:r>
      <w:proofErr w:type="spellStart"/>
      <w:r>
        <w:rPr>
          <w:rFonts w:ascii="inherit" w:hAnsi="inherit"/>
        </w:rPr>
        <w:t>ThreadLocal</w:t>
      </w:r>
      <w:proofErr w:type="spellEnd"/>
      <w:r>
        <w:rPr>
          <w:rFonts w:ascii="inherit" w:hAnsi="inherit"/>
        </w:rPr>
        <w:t>中进行存储。追踪上下文是一个小而且容易复制的容器，其中承载了</w:t>
      </w:r>
      <w:r>
        <w:rPr>
          <w:rFonts w:ascii="inherit" w:hAnsi="inherit"/>
        </w:rPr>
        <w:t>Scan</w:t>
      </w:r>
      <w:r>
        <w:rPr>
          <w:rFonts w:ascii="inherit" w:hAnsi="inherit"/>
        </w:rPr>
        <w:t>的属性比如跟踪</w:t>
      </w:r>
      <w:r>
        <w:rPr>
          <w:rFonts w:ascii="inherit" w:hAnsi="inherit"/>
        </w:rPr>
        <w:t>ID</w:t>
      </w:r>
      <w:r>
        <w:rPr>
          <w:rFonts w:ascii="inherit" w:hAnsi="inherit"/>
        </w:rPr>
        <w:t>和</w:t>
      </w:r>
      <w:r>
        <w:rPr>
          <w:rFonts w:ascii="inherit" w:hAnsi="inherit"/>
        </w:rPr>
        <w:t>span ID</w:t>
      </w:r>
      <w:r>
        <w:rPr>
          <w:rFonts w:ascii="inherit" w:hAnsi="inherit"/>
        </w:rPr>
        <w:t>。</w:t>
      </w:r>
    </w:p>
    <w:p w:rsidR="00EE65E1" w:rsidRDefault="00EE65E1" w:rsidP="00EE65E1">
      <w:pPr>
        <w:widowControl/>
        <w:numPr>
          <w:ilvl w:val="0"/>
          <w:numId w:val="1"/>
        </w:numPr>
        <w:ind w:left="0"/>
        <w:jc w:val="left"/>
        <w:textAlignment w:val="baseline"/>
        <w:rPr>
          <w:rFonts w:ascii="inherit" w:hAnsi="inherit" w:hint="eastAsia"/>
        </w:rPr>
      </w:pPr>
      <w:r>
        <w:rPr>
          <w:rFonts w:ascii="inherit" w:hAnsi="inherit"/>
        </w:rPr>
        <w:t>当计算过程是延迟调用的或是异步的，大多数</w:t>
      </w:r>
      <w:r>
        <w:rPr>
          <w:rFonts w:ascii="inherit" w:hAnsi="inherit"/>
        </w:rPr>
        <w:t>Google</w:t>
      </w:r>
      <w:r>
        <w:rPr>
          <w:rFonts w:ascii="inherit" w:hAnsi="inherit"/>
        </w:rPr>
        <w:t>开发者通过线程池或其他执行器，使用一个通用的控制流库来回调。</w:t>
      </w:r>
      <w:r>
        <w:rPr>
          <w:rFonts w:ascii="inherit" w:hAnsi="inherit"/>
        </w:rPr>
        <w:t>Dapper</w:t>
      </w:r>
      <w:r>
        <w:rPr>
          <w:rFonts w:ascii="inherit" w:hAnsi="inherit"/>
        </w:rPr>
        <w:t>确保所有这样的回调可以存储这次跟踪的上下文，而当回</w:t>
      </w:r>
      <w:proofErr w:type="gramStart"/>
      <w:r>
        <w:rPr>
          <w:rFonts w:ascii="inherit" w:hAnsi="inherit"/>
        </w:rPr>
        <w:t>调函数</w:t>
      </w:r>
      <w:proofErr w:type="gramEnd"/>
      <w:r>
        <w:rPr>
          <w:rFonts w:ascii="inherit" w:hAnsi="inherit"/>
        </w:rPr>
        <w:t>被触发时，这次跟踪的上下文会与适当的线程关联上。在这种方式下，</w:t>
      </w:r>
      <w:r>
        <w:rPr>
          <w:rFonts w:ascii="inherit" w:hAnsi="inherit"/>
        </w:rPr>
        <w:t>Dapper</w:t>
      </w:r>
      <w:r>
        <w:rPr>
          <w:rFonts w:ascii="inherit" w:hAnsi="inherit"/>
        </w:rPr>
        <w:t>可以使用</w:t>
      </w:r>
      <w:r>
        <w:rPr>
          <w:rFonts w:ascii="inherit" w:hAnsi="inherit"/>
        </w:rPr>
        <w:t>trace ID</w:t>
      </w:r>
      <w:r>
        <w:rPr>
          <w:rFonts w:ascii="inherit" w:hAnsi="inherit"/>
        </w:rPr>
        <w:t>和</w:t>
      </w:r>
      <w:r>
        <w:rPr>
          <w:rFonts w:ascii="inherit" w:hAnsi="inherit"/>
        </w:rPr>
        <w:t>span ID</w:t>
      </w:r>
      <w:r>
        <w:rPr>
          <w:rFonts w:ascii="inherit" w:hAnsi="inherit"/>
        </w:rPr>
        <w:t>来辅助构建异步调用的路径。</w:t>
      </w:r>
    </w:p>
    <w:p w:rsidR="00D530BA" w:rsidRDefault="00EE65E1" w:rsidP="00EE65E1">
      <w:pPr>
        <w:widowControl/>
        <w:numPr>
          <w:ilvl w:val="0"/>
          <w:numId w:val="1"/>
        </w:numPr>
        <w:ind w:left="0"/>
        <w:jc w:val="left"/>
        <w:textAlignment w:val="baseline"/>
        <w:rPr>
          <w:rFonts w:ascii="inherit" w:hAnsi="inherit" w:hint="eastAsia"/>
        </w:rPr>
      </w:pPr>
      <w:r>
        <w:rPr>
          <w:rFonts w:ascii="inherit" w:hAnsi="inherit"/>
        </w:rPr>
        <w:t>几乎所有的</w:t>
      </w:r>
      <w:r>
        <w:rPr>
          <w:rFonts w:ascii="inherit" w:hAnsi="inherit"/>
        </w:rPr>
        <w:t>Google</w:t>
      </w:r>
      <w:r>
        <w:rPr>
          <w:rFonts w:ascii="inherit" w:hAnsi="inherit"/>
        </w:rPr>
        <w:t>的进程间通信是建立在一个用</w:t>
      </w:r>
      <w:r>
        <w:rPr>
          <w:rFonts w:ascii="inherit" w:hAnsi="inherit"/>
        </w:rPr>
        <w:t>C++</w:t>
      </w:r>
      <w:r>
        <w:rPr>
          <w:rFonts w:ascii="inherit" w:hAnsi="inherit"/>
        </w:rPr>
        <w:t>和</w:t>
      </w:r>
      <w:r>
        <w:rPr>
          <w:rFonts w:ascii="inherit" w:hAnsi="inherit"/>
        </w:rPr>
        <w:t>Java</w:t>
      </w:r>
      <w:r>
        <w:rPr>
          <w:rFonts w:ascii="inherit" w:hAnsi="inherit"/>
        </w:rPr>
        <w:t>开发的</w:t>
      </w:r>
      <w:r>
        <w:rPr>
          <w:rFonts w:ascii="inherit" w:hAnsi="inherit"/>
        </w:rPr>
        <w:t>RPC</w:t>
      </w:r>
      <w:r>
        <w:rPr>
          <w:rFonts w:ascii="inherit" w:hAnsi="inherit"/>
        </w:rPr>
        <w:t>框架上。我们把跟踪植入该框架来定义</w:t>
      </w:r>
      <w:r>
        <w:rPr>
          <w:rFonts w:ascii="inherit" w:hAnsi="inherit"/>
        </w:rPr>
        <w:t>RPC</w:t>
      </w:r>
      <w:r>
        <w:rPr>
          <w:rFonts w:ascii="inherit" w:hAnsi="inherit"/>
        </w:rPr>
        <w:t>中所有的</w:t>
      </w:r>
      <w:r>
        <w:rPr>
          <w:rFonts w:ascii="inherit" w:hAnsi="inherit"/>
        </w:rPr>
        <w:t>span</w:t>
      </w:r>
      <w:r>
        <w:rPr>
          <w:rFonts w:ascii="inherit" w:hAnsi="inherit"/>
        </w:rPr>
        <w:t>。</w:t>
      </w:r>
      <w:r>
        <w:rPr>
          <w:rFonts w:ascii="inherit" w:hAnsi="inherit"/>
        </w:rPr>
        <w:t>span</w:t>
      </w:r>
      <w:r>
        <w:rPr>
          <w:rFonts w:ascii="inherit" w:hAnsi="inherit"/>
        </w:rPr>
        <w:t>的</w:t>
      </w:r>
      <w:r>
        <w:rPr>
          <w:rFonts w:ascii="inherit" w:hAnsi="inherit"/>
        </w:rPr>
        <w:t>ID</w:t>
      </w:r>
      <w:r>
        <w:rPr>
          <w:rFonts w:ascii="inherit" w:hAnsi="inherit"/>
        </w:rPr>
        <w:t>和跟踪的</w:t>
      </w:r>
      <w:r>
        <w:rPr>
          <w:rFonts w:ascii="inherit" w:hAnsi="inherit"/>
        </w:rPr>
        <w:t>ID</w:t>
      </w:r>
      <w:r>
        <w:rPr>
          <w:rFonts w:ascii="inherit" w:hAnsi="inherit"/>
        </w:rPr>
        <w:t>会从客户端发</w:t>
      </w:r>
    </w:p>
    <w:p w:rsidR="00EE65E1" w:rsidRPr="00D530BA" w:rsidRDefault="00EE65E1" w:rsidP="00D530BA">
      <w:pPr>
        <w:widowControl/>
        <w:numPr>
          <w:ilvl w:val="0"/>
          <w:numId w:val="1"/>
        </w:numPr>
        <w:ind w:left="0"/>
        <w:jc w:val="left"/>
        <w:textAlignment w:val="baseline"/>
        <w:rPr>
          <w:rFonts w:ascii="inherit" w:hAnsi="inherit" w:hint="eastAsia"/>
        </w:rPr>
      </w:pPr>
      <w:r w:rsidRPr="00D530BA">
        <w:rPr>
          <w:rFonts w:ascii="inherit" w:hAnsi="inherit"/>
        </w:rPr>
        <w:lastRenderedPageBreak/>
        <w:t>送到服务端。像那样的基于</w:t>
      </w:r>
      <w:r w:rsidRPr="00D530BA">
        <w:rPr>
          <w:rFonts w:ascii="inherit" w:hAnsi="inherit"/>
        </w:rPr>
        <w:t>RPC</w:t>
      </w:r>
      <w:r w:rsidRPr="00D530BA">
        <w:rPr>
          <w:rFonts w:ascii="inherit" w:hAnsi="inherit"/>
        </w:rPr>
        <w:t>的系统被广泛使用在</w:t>
      </w:r>
      <w:r w:rsidRPr="00D530BA">
        <w:rPr>
          <w:rFonts w:ascii="inherit" w:hAnsi="inherit"/>
        </w:rPr>
        <w:t>Google</w:t>
      </w:r>
      <w:r w:rsidRPr="00D530BA">
        <w:rPr>
          <w:rFonts w:ascii="inherit" w:hAnsi="inherit"/>
        </w:rPr>
        <w:t>中，这是一个重要的植入点。当那些非</w:t>
      </w:r>
      <w:r w:rsidRPr="00D530BA">
        <w:rPr>
          <w:rFonts w:ascii="inherit" w:hAnsi="inherit"/>
        </w:rPr>
        <w:t>RPC</w:t>
      </w:r>
      <w:r w:rsidRPr="00D530BA">
        <w:rPr>
          <w:rFonts w:ascii="inherit" w:hAnsi="inherit"/>
        </w:rPr>
        <w:t>通信框架发展成熟并找到了自己的用户群之后，我们会计划对</w:t>
      </w:r>
      <w:r w:rsidRPr="00D530BA">
        <w:rPr>
          <w:rFonts w:ascii="inherit" w:hAnsi="inherit"/>
        </w:rPr>
        <w:t>RPC</w:t>
      </w:r>
      <w:r w:rsidRPr="00D530BA">
        <w:rPr>
          <w:rFonts w:ascii="inherit" w:hAnsi="inherit"/>
        </w:rPr>
        <w:t>通信框架进行植入。</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Dapper</w:t>
      </w:r>
      <w:r>
        <w:rPr>
          <w:rFonts w:ascii="inherit" w:hAnsi="inherit"/>
        </w:rPr>
        <w:t>的跟踪数据是独立于语言的，很多在生产环境中的跟踪结合了用</w:t>
      </w:r>
      <w:r>
        <w:rPr>
          <w:rFonts w:ascii="inherit" w:hAnsi="inherit"/>
        </w:rPr>
        <w:t>C++</w:t>
      </w:r>
      <w:r>
        <w:rPr>
          <w:rFonts w:ascii="inherit" w:hAnsi="inherit"/>
        </w:rPr>
        <w:t>和</w:t>
      </w:r>
      <w:r>
        <w:rPr>
          <w:rFonts w:ascii="inherit" w:hAnsi="inherit"/>
        </w:rPr>
        <w:t>Java</w:t>
      </w:r>
      <w:r>
        <w:rPr>
          <w:rFonts w:ascii="inherit" w:hAnsi="inherit"/>
        </w:rPr>
        <w:t>写的进程的数据。在</w:t>
      </w:r>
      <w:r>
        <w:rPr>
          <w:rFonts w:ascii="inherit" w:hAnsi="inherit"/>
        </w:rPr>
        <w:t>3.2</w:t>
      </w:r>
      <w:r>
        <w:rPr>
          <w:rFonts w:ascii="inherit" w:hAnsi="inherit"/>
        </w:rPr>
        <w:t>节中，我们讨论应用程序的透明度时我们会把这些理论的是如何实践的进行讨论。</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2.3 Annotation</w:t>
      </w:r>
    </w:p>
    <w:p w:rsidR="00EE65E1" w:rsidRDefault="00EE65E1" w:rsidP="00EE65E1">
      <w:pPr>
        <w:rPr>
          <w:rFonts w:ascii="宋体" w:hAnsi="宋体" w:cs="宋体"/>
          <w:sz w:val="24"/>
          <w:szCs w:val="24"/>
        </w:rPr>
      </w:pPr>
      <w:r>
        <w:rPr>
          <w:noProof/>
        </w:rPr>
        <w:drawing>
          <wp:inline distT="0" distB="0" distL="0" distR="0">
            <wp:extent cx="6538595" cy="3528060"/>
            <wp:effectExtent l="0" t="0" r="0" b="0"/>
            <wp:docPr id="6" name="图片 6" descr="http://bigbully.github.io/Dapper-translation/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igbully.github.io/Dapper-translation/images/img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8595" cy="3528060"/>
                    </a:xfrm>
                    <a:prstGeom prst="rect">
                      <a:avLst/>
                    </a:prstGeom>
                    <a:noFill/>
                    <a:ln>
                      <a:noFill/>
                    </a:ln>
                  </pic:spPr>
                </pic:pic>
              </a:graphicData>
            </a:graphic>
          </wp:inline>
        </w:drawing>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上述植入点足够推导出复杂的分布式系统的跟踪细节，使得</w:t>
      </w:r>
      <w:r>
        <w:rPr>
          <w:rFonts w:ascii="inherit" w:hAnsi="inherit"/>
        </w:rPr>
        <w:t>Dapper</w:t>
      </w:r>
      <w:r>
        <w:rPr>
          <w:rFonts w:ascii="inherit" w:hAnsi="inherit"/>
        </w:rPr>
        <w:t>的核心功能在不改动</w:t>
      </w:r>
      <w:r>
        <w:rPr>
          <w:rFonts w:ascii="inherit" w:hAnsi="inherit"/>
        </w:rPr>
        <w:t>Google</w:t>
      </w:r>
      <w:r>
        <w:rPr>
          <w:rFonts w:ascii="inherit" w:hAnsi="inherit"/>
        </w:rPr>
        <w:t>应用的情况下可用。然而，</w:t>
      </w:r>
      <w:r>
        <w:rPr>
          <w:rFonts w:ascii="inherit" w:hAnsi="inherit"/>
        </w:rPr>
        <w:t>Dapper</w:t>
      </w:r>
      <w:r>
        <w:rPr>
          <w:rFonts w:ascii="inherit" w:hAnsi="inherit"/>
        </w:rPr>
        <w:t>还允许应用程序开发人员在</w:t>
      </w:r>
      <w:r>
        <w:rPr>
          <w:rFonts w:ascii="inherit" w:hAnsi="inherit"/>
        </w:rPr>
        <w:t>Dapper</w:t>
      </w:r>
      <w:r>
        <w:rPr>
          <w:rFonts w:ascii="inherit" w:hAnsi="inherit"/>
        </w:rPr>
        <w:t>跟踪的过程中添加额外的信息，以监控更高级别的系统行为，或帮助调试问题。我们允许用户通过一个简单的</w:t>
      </w:r>
      <w:r>
        <w:rPr>
          <w:rFonts w:ascii="inherit" w:hAnsi="inherit"/>
        </w:rPr>
        <w:t>API</w:t>
      </w:r>
      <w:r>
        <w:rPr>
          <w:rFonts w:ascii="inherit" w:hAnsi="inherit"/>
        </w:rPr>
        <w:t>定义带时间戳的</w:t>
      </w:r>
      <w:r>
        <w:rPr>
          <w:rFonts w:ascii="inherit" w:hAnsi="inherit"/>
        </w:rPr>
        <w:t>Annotation</w:t>
      </w:r>
      <w:r>
        <w:rPr>
          <w:rFonts w:ascii="inherit" w:hAnsi="inherit"/>
        </w:rPr>
        <w:t>，核心的示例代码入图</w:t>
      </w:r>
      <w:r>
        <w:rPr>
          <w:rFonts w:ascii="inherit" w:hAnsi="inherit"/>
        </w:rPr>
        <w:t>4</w:t>
      </w:r>
      <w:r>
        <w:rPr>
          <w:rFonts w:ascii="inherit" w:hAnsi="inherit"/>
        </w:rPr>
        <w:t>所示。这些</w:t>
      </w:r>
      <w:r>
        <w:rPr>
          <w:rFonts w:ascii="inherit" w:hAnsi="inherit"/>
        </w:rPr>
        <w:t>Annotation</w:t>
      </w:r>
      <w:r>
        <w:rPr>
          <w:rFonts w:ascii="inherit" w:hAnsi="inherit"/>
        </w:rPr>
        <w:t>可以添加任意内容。为了保护</w:t>
      </w:r>
      <w:r>
        <w:rPr>
          <w:rFonts w:ascii="inherit" w:hAnsi="inherit"/>
        </w:rPr>
        <w:t>Dapper</w:t>
      </w:r>
      <w:r>
        <w:rPr>
          <w:rFonts w:ascii="inherit" w:hAnsi="inherit"/>
        </w:rPr>
        <w:t>的用户意外的过分热衷于日志的记录，每一个跟踪</w:t>
      </w:r>
      <w:r>
        <w:rPr>
          <w:rFonts w:ascii="inherit" w:hAnsi="inherit"/>
        </w:rPr>
        <w:t>span</w:t>
      </w:r>
      <w:r>
        <w:rPr>
          <w:rFonts w:ascii="inherit" w:hAnsi="inherit"/>
        </w:rPr>
        <w:t>有一个可配置的总</w:t>
      </w:r>
      <w:r>
        <w:rPr>
          <w:rFonts w:ascii="inherit" w:hAnsi="inherit"/>
        </w:rPr>
        <w:t>Annotation</w:t>
      </w:r>
      <w:r>
        <w:rPr>
          <w:rFonts w:ascii="inherit" w:hAnsi="inherit"/>
        </w:rPr>
        <w:t>量的上限。但是，应用程序级的</w:t>
      </w:r>
      <w:r>
        <w:rPr>
          <w:rFonts w:ascii="inherit" w:hAnsi="inherit"/>
        </w:rPr>
        <w:t>Annotation</w:t>
      </w:r>
      <w:r>
        <w:rPr>
          <w:rFonts w:ascii="inherit" w:hAnsi="inherit"/>
        </w:rPr>
        <w:t>是不能替代用于表示</w:t>
      </w:r>
      <w:r>
        <w:rPr>
          <w:rFonts w:ascii="inherit" w:hAnsi="inherit"/>
        </w:rPr>
        <w:t>span</w:t>
      </w:r>
      <w:r>
        <w:rPr>
          <w:rFonts w:ascii="inherit" w:hAnsi="inherit"/>
        </w:rPr>
        <w:t>结构的信息和记录着</w:t>
      </w:r>
      <w:r>
        <w:rPr>
          <w:rFonts w:ascii="inherit" w:hAnsi="inherit"/>
        </w:rPr>
        <w:t>RPC</w:t>
      </w:r>
      <w:r>
        <w:rPr>
          <w:rFonts w:ascii="inherit" w:hAnsi="inherit"/>
        </w:rPr>
        <w:t>相关的信息。</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除了简单的文本</w:t>
      </w:r>
      <w:r>
        <w:rPr>
          <w:rFonts w:ascii="inherit" w:hAnsi="inherit"/>
        </w:rPr>
        <w:t>Annotation</w:t>
      </w:r>
      <w:r>
        <w:rPr>
          <w:rFonts w:ascii="inherit" w:hAnsi="inherit"/>
        </w:rPr>
        <w:t>，</w:t>
      </w:r>
      <w:r>
        <w:rPr>
          <w:rFonts w:ascii="inherit" w:hAnsi="inherit"/>
        </w:rPr>
        <w:t>Dapper</w:t>
      </w:r>
      <w:r>
        <w:rPr>
          <w:rFonts w:ascii="inherit" w:hAnsi="inherit"/>
        </w:rPr>
        <w:t>也支持的</w:t>
      </w:r>
      <w:r>
        <w:rPr>
          <w:rFonts w:ascii="inherit" w:hAnsi="inherit"/>
        </w:rPr>
        <w:t>key-value</w:t>
      </w:r>
      <w:r>
        <w:rPr>
          <w:rFonts w:ascii="inherit" w:hAnsi="inherit"/>
        </w:rPr>
        <w:t>映射的</w:t>
      </w:r>
      <w:r>
        <w:rPr>
          <w:rFonts w:ascii="inherit" w:hAnsi="inherit"/>
        </w:rPr>
        <w:t xml:space="preserve"> Annotation</w:t>
      </w:r>
      <w:r>
        <w:rPr>
          <w:rFonts w:ascii="inherit" w:hAnsi="inherit"/>
        </w:rPr>
        <w:t>，提供给开发人员更强的跟踪能力，如持续的计数器，二进制消息记录和在一个进程上跑着的任意的用户数据。键值对的</w:t>
      </w:r>
      <w:r>
        <w:rPr>
          <w:rFonts w:ascii="inherit" w:hAnsi="inherit"/>
        </w:rPr>
        <w:t>Annotation</w:t>
      </w:r>
      <w:r>
        <w:rPr>
          <w:rFonts w:ascii="inherit" w:hAnsi="inherit"/>
        </w:rPr>
        <w:t>方式用来在分布式追踪的上下文中定义某个特定应用程序的相关类型。</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2.4 </w:t>
      </w:r>
      <w:r>
        <w:rPr>
          <w:rFonts w:ascii="Helvetica" w:hAnsi="Helvetica" w:cs="Helvetica"/>
          <w:color w:val="474747"/>
          <w:sz w:val="33"/>
          <w:szCs w:val="33"/>
        </w:rPr>
        <w:t>采样率</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lastRenderedPageBreak/>
        <w:t>低损耗的是</w:t>
      </w:r>
      <w:r>
        <w:rPr>
          <w:rFonts w:ascii="inherit" w:hAnsi="inherit"/>
        </w:rPr>
        <w:t>Dapper</w:t>
      </w:r>
      <w:r>
        <w:rPr>
          <w:rFonts w:ascii="inherit" w:hAnsi="inherit"/>
        </w:rPr>
        <w:t>的一个关键的设计目标，因为如果这个工具价值未被证实但又对性能有影响的话，你可以理解服务运营人员为什么不愿意部署它。况且，我们想让开</w:t>
      </w:r>
      <w:proofErr w:type="gramStart"/>
      <w:r>
        <w:rPr>
          <w:rFonts w:ascii="inherit" w:hAnsi="inherit"/>
        </w:rPr>
        <w:t>发人员</w:t>
      </w:r>
      <w:proofErr w:type="gramEnd"/>
      <w:r>
        <w:rPr>
          <w:rFonts w:ascii="inherit" w:hAnsi="inherit"/>
        </w:rPr>
        <w:t>使用</w:t>
      </w:r>
      <w:r>
        <w:rPr>
          <w:rFonts w:ascii="inherit" w:hAnsi="inherit"/>
        </w:rPr>
        <w:t>Annotation</w:t>
      </w:r>
      <w:r>
        <w:rPr>
          <w:rFonts w:ascii="inherit" w:hAnsi="inherit"/>
        </w:rPr>
        <w:t>的</w:t>
      </w:r>
      <w:r>
        <w:rPr>
          <w:rFonts w:ascii="inherit" w:hAnsi="inherit"/>
        </w:rPr>
        <w:t>API</w:t>
      </w:r>
      <w:r>
        <w:rPr>
          <w:rFonts w:ascii="inherit" w:hAnsi="inherit"/>
        </w:rPr>
        <w:t>，而不用担心额外的开销。我们还发现，某些类型的</w:t>
      </w:r>
      <w:r>
        <w:rPr>
          <w:rFonts w:ascii="inherit" w:hAnsi="inherit"/>
        </w:rPr>
        <w:t>Web</w:t>
      </w:r>
      <w:r>
        <w:rPr>
          <w:rFonts w:ascii="inherit" w:hAnsi="inherit"/>
        </w:rPr>
        <w:t>服务对植入带来的性能损耗确实非常敏感。因此，除了把</w:t>
      </w:r>
      <w:r>
        <w:rPr>
          <w:rFonts w:ascii="inherit" w:hAnsi="inherit"/>
        </w:rPr>
        <w:t>Dapper</w:t>
      </w:r>
      <w:r>
        <w:rPr>
          <w:rFonts w:ascii="inherit" w:hAnsi="inherit"/>
        </w:rPr>
        <w:t>的收集工作对基本组件的性能损耗限制的尽可能小之外，我们还有进一步控制损耗的办法，那就是遇到大量请求时只记录其中的</w:t>
      </w:r>
      <w:proofErr w:type="gramStart"/>
      <w:r>
        <w:rPr>
          <w:rFonts w:ascii="inherit" w:hAnsi="inherit"/>
        </w:rPr>
        <w:t>一</w:t>
      </w:r>
      <w:proofErr w:type="gramEnd"/>
      <w:r>
        <w:rPr>
          <w:rFonts w:ascii="inherit" w:hAnsi="inherit"/>
        </w:rPr>
        <w:t>小部分。我们将在</w:t>
      </w:r>
      <w:r>
        <w:rPr>
          <w:rFonts w:ascii="inherit" w:hAnsi="inherit"/>
        </w:rPr>
        <w:t>4.4</w:t>
      </w:r>
      <w:r>
        <w:rPr>
          <w:rFonts w:ascii="inherit" w:hAnsi="inherit"/>
        </w:rPr>
        <w:t>节中讨论跟踪的采样率方案的更多细节。</w:t>
      </w:r>
    </w:p>
    <w:p w:rsidR="00EE65E1" w:rsidRDefault="00EE65E1" w:rsidP="00EE65E1">
      <w:pPr>
        <w:rPr>
          <w:rFonts w:ascii="宋体" w:hAnsi="宋体"/>
        </w:rPr>
      </w:pPr>
      <w:r>
        <w:rPr>
          <w:noProof/>
        </w:rPr>
        <w:drawing>
          <wp:inline distT="0" distB="0" distL="0" distR="0">
            <wp:extent cx="6150532" cy="4121635"/>
            <wp:effectExtent l="0" t="0" r="3175" b="0"/>
            <wp:docPr id="5" name="图片 5" descr="http://bigbully.github.io/Dapper-translation/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igbully.github.io/Dapper-translation/images/img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0549" cy="4121646"/>
                    </a:xfrm>
                    <a:prstGeom prst="rect">
                      <a:avLst/>
                    </a:prstGeom>
                    <a:noFill/>
                    <a:ln>
                      <a:noFill/>
                    </a:ln>
                  </pic:spPr>
                </pic:pic>
              </a:graphicData>
            </a:graphic>
          </wp:inline>
        </w:drawing>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图</w:t>
      </w:r>
      <w:r>
        <w:rPr>
          <w:rFonts w:ascii="inherit" w:hAnsi="inherit"/>
        </w:rPr>
        <w:t>5</w:t>
      </w:r>
      <w:r>
        <w:rPr>
          <w:rFonts w:ascii="inherit" w:hAnsi="inherit"/>
        </w:rPr>
        <w:t>：</w:t>
      </w:r>
      <w:r>
        <w:rPr>
          <w:rFonts w:ascii="inherit" w:hAnsi="inherit"/>
        </w:rPr>
        <w:t>Dapper</w:t>
      </w:r>
      <w:r>
        <w:rPr>
          <w:rFonts w:ascii="inherit" w:hAnsi="inherit"/>
        </w:rPr>
        <w:t>收集管道的总</w:t>
      </w:r>
      <w:proofErr w:type="gramStart"/>
      <w:r>
        <w:rPr>
          <w:rFonts w:ascii="inherit" w:hAnsi="inherit"/>
        </w:rPr>
        <w:t>览</w:t>
      </w:r>
      <w:proofErr w:type="gramEnd"/>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2.5 </w:t>
      </w:r>
      <w:r>
        <w:rPr>
          <w:rFonts w:ascii="Helvetica" w:hAnsi="Helvetica" w:cs="Helvetica"/>
          <w:color w:val="474747"/>
          <w:sz w:val="33"/>
          <w:szCs w:val="33"/>
        </w:rPr>
        <w:t>跟踪的收集</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Dapper</w:t>
      </w:r>
      <w:r>
        <w:rPr>
          <w:rFonts w:ascii="inherit" w:hAnsi="inherit"/>
        </w:rPr>
        <w:t>的跟踪记录和收集管道的过程分为三个阶段（参见图</w:t>
      </w:r>
      <w:r>
        <w:rPr>
          <w:rFonts w:ascii="inherit" w:hAnsi="inherit"/>
        </w:rPr>
        <w:t>5</w:t>
      </w:r>
      <w:r>
        <w:rPr>
          <w:rFonts w:ascii="inherit" w:hAnsi="inherit"/>
        </w:rPr>
        <w:t>）。首先，</w:t>
      </w:r>
      <w:r>
        <w:rPr>
          <w:rFonts w:ascii="inherit" w:hAnsi="inherit"/>
        </w:rPr>
        <w:t>span</w:t>
      </w:r>
      <w:r>
        <w:rPr>
          <w:rFonts w:ascii="inherit" w:hAnsi="inherit"/>
        </w:rPr>
        <w:t>数据写入（</w:t>
      </w:r>
      <w:r>
        <w:rPr>
          <w:rFonts w:ascii="inherit" w:hAnsi="inherit"/>
        </w:rPr>
        <w:t>1</w:t>
      </w:r>
      <w:r>
        <w:rPr>
          <w:rFonts w:ascii="inherit" w:hAnsi="inherit"/>
        </w:rPr>
        <w:t>）本地日志文件中。然后</w:t>
      </w:r>
      <w:r>
        <w:rPr>
          <w:rFonts w:ascii="inherit" w:hAnsi="inherit"/>
        </w:rPr>
        <w:t>Dapper</w:t>
      </w:r>
      <w:r>
        <w:rPr>
          <w:rFonts w:ascii="inherit" w:hAnsi="inherit"/>
        </w:rPr>
        <w:t>的守护进程和收集组件把这些数据从生产环境的主机中拉出来（</w:t>
      </w:r>
      <w:r>
        <w:rPr>
          <w:rFonts w:ascii="inherit" w:hAnsi="inherit"/>
        </w:rPr>
        <w:t>2</w:t>
      </w:r>
      <w:r>
        <w:rPr>
          <w:rFonts w:ascii="inherit" w:hAnsi="inherit"/>
        </w:rPr>
        <w:t>），最终写到（</w:t>
      </w:r>
      <w:r>
        <w:rPr>
          <w:rFonts w:ascii="inherit" w:hAnsi="inherit"/>
        </w:rPr>
        <w:t>3</w:t>
      </w:r>
      <w:r>
        <w:rPr>
          <w:rFonts w:ascii="inherit" w:hAnsi="inherit"/>
        </w:rPr>
        <w:t>）</w:t>
      </w:r>
      <w:r>
        <w:rPr>
          <w:rFonts w:ascii="inherit" w:hAnsi="inherit"/>
        </w:rPr>
        <w:t>Dapper</w:t>
      </w:r>
      <w:r>
        <w:rPr>
          <w:rFonts w:ascii="inherit" w:hAnsi="inherit"/>
        </w:rPr>
        <w:t>的</w:t>
      </w:r>
      <w:proofErr w:type="spellStart"/>
      <w:r>
        <w:rPr>
          <w:rFonts w:ascii="inherit" w:hAnsi="inherit"/>
        </w:rPr>
        <w:t>Bigtable</w:t>
      </w:r>
      <w:proofErr w:type="spellEnd"/>
      <w:r>
        <w:rPr>
          <w:rFonts w:ascii="inherit" w:hAnsi="inherit"/>
        </w:rPr>
        <w:t>仓库中。一次跟踪被设计成</w:t>
      </w:r>
      <w:proofErr w:type="spellStart"/>
      <w:r>
        <w:rPr>
          <w:rFonts w:ascii="inherit" w:hAnsi="inherit"/>
        </w:rPr>
        <w:t>Bigtable</w:t>
      </w:r>
      <w:proofErr w:type="spellEnd"/>
      <w:r>
        <w:rPr>
          <w:rFonts w:ascii="inherit" w:hAnsi="inherit"/>
        </w:rPr>
        <w:t>中的一行，每一列相当于一个</w:t>
      </w:r>
      <w:r>
        <w:rPr>
          <w:rFonts w:ascii="inherit" w:hAnsi="inherit"/>
        </w:rPr>
        <w:t>span</w:t>
      </w:r>
      <w:r>
        <w:rPr>
          <w:rFonts w:ascii="inherit" w:hAnsi="inherit"/>
        </w:rPr>
        <w:t>。</w:t>
      </w:r>
      <w:proofErr w:type="spellStart"/>
      <w:r>
        <w:rPr>
          <w:rFonts w:ascii="inherit" w:hAnsi="inherit"/>
        </w:rPr>
        <w:t>Bigtable</w:t>
      </w:r>
      <w:proofErr w:type="spellEnd"/>
      <w:r>
        <w:rPr>
          <w:rFonts w:ascii="inherit" w:hAnsi="inherit"/>
        </w:rPr>
        <w:t>的支持稀疏表格布局正适合这种情况，因为每一次跟踪可以有任意多个</w:t>
      </w:r>
      <w:r>
        <w:rPr>
          <w:rFonts w:ascii="inherit" w:hAnsi="inherit"/>
        </w:rPr>
        <w:t>span</w:t>
      </w:r>
      <w:r>
        <w:rPr>
          <w:rFonts w:ascii="inherit" w:hAnsi="inherit"/>
        </w:rPr>
        <w:t>。跟踪数据收集的平均延迟</w:t>
      </w:r>
      <w:r>
        <w:rPr>
          <w:rFonts w:ascii="inherit" w:hAnsi="inherit"/>
        </w:rPr>
        <w:t>--</w:t>
      </w:r>
      <w:r>
        <w:rPr>
          <w:rFonts w:ascii="inherit" w:hAnsi="inherit"/>
        </w:rPr>
        <w:t>即从应用中的二进制数据传输到中央仓库（</w:t>
      </w:r>
      <w:proofErr w:type="spellStart"/>
      <w:r>
        <w:rPr>
          <w:rFonts w:ascii="inherit" w:hAnsi="inherit"/>
        </w:rPr>
        <w:t>Bigtable</w:t>
      </w:r>
      <w:proofErr w:type="spellEnd"/>
      <w:r>
        <w:rPr>
          <w:rFonts w:ascii="inherit" w:hAnsi="inherit"/>
        </w:rPr>
        <w:t>）所花费的时间</w:t>
      </w:r>
      <w:r>
        <w:rPr>
          <w:rFonts w:ascii="inherit" w:hAnsi="inherit"/>
        </w:rPr>
        <w:t>--</w:t>
      </w:r>
      <w:r>
        <w:rPr>
          <w:rFonts w:ascii="inherit" w:hAnsi="inherit"/>
        </w:rPr>
        <w:t>不多于</w:t>
      </w:r>
      <w:r>
        <w:rPr>
          <w:rFonts w:ascii="inherit" w:hAnsi="inherit"/>
        </w:rPr>
        <w:t>15</w:t>
      </w:r>
      <w:r>
        <w:rPr>
          <w:rFonts w:ascii="inherit" w:hAnsi="inherit"/>
        </w:rPr>
        <w:t>秒。</w:t>
      </w:r>
      <w:r>
        <w:rPr>
          <w:rFonts w:ascii="inherit" w:hAnsi="inherit"/>
        </w:rPr>
        <w:t>The 98th percentile latency is itself bimodal over time; approximately 75% of the time, 98th percentile collection latency is less than two minutes, but the other approximately 25% of the time it can grow to be many hours</w:t>
      </w:r>
      <w:r>
        <w:rPr>
          <w:rFonts w:ascii="inherit" w:hAnsi="inherit"/>
        </w:rPr>
        <w:t>。（统计学相关，不会翻译）</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lastRenderedPageBreak/>
        <w:t>Dapper</w:t>
      </w:r>
      <w:r>
        <w:rPr>
          <w:rFonts w:ascii="inherit" w:hAnsi="inherit"/>
        </w:rPr>
        <w:t>还提供了一个</w:t>
      </w:r>
      <w:r>
        <w:rPr>
          <w:rFonts w:ascii="inherit" w:hAnsi="inherit"/>
        </w:rPr>
        <w:t>API</w:t>
      </w:r>
      <w:r>
        <w:rPr>
          <w:rFonts w:ascii="inherit" w:hAnsi="inherit"/>
        </w:rPr>
        <w:t>来简化访问我们仓库中的跟踪数据。</w:t>
      </w:r>
      <w:r>
        <w:rPr>
          <w:rFonts w:ascii="inherit" w:hAnsi="inherit"/>
        </w:rPr>
        <w:t xml:space="preserve"> Google</w:t>
      </w:r>
      <w:r>
        <w:rPr>
          <w:rFonts w:ascii="inherit" w:hAnsi="inherit"/>
        </w:rPr>
        <w:t>的开发人员用这个</w:t>
      </w:r>
      <w:r>
        <w:rPr>
          <w:rFonts w:ascii="inherit" w:hAnsi="inherit"/>
        </w:rPr>
        <w:t>API</w:t>
      </w:r>
      <w:r>
        <w:rPr>
          <w:rFonts w:ascii="inherit" w:hAnsi="inherit"/>
        </w:rPr>
        <w:t>，以构建通用和特定应用程序的分析工具。第</w:t>
      </w:r>
      <w:r>
        <w:rPr>
          <w:rFonts w:ascii="inherit" w:hAnsi="inherit"/>
        </w:rPr>
        <w:t>5.1</w:t>
      </w:r>
      <w:r>
        <w:rPr>
          <w:rFonts w:ascii="inherit" w:hAnsi="inherit"/>
        </w:rPr>
        <w:t>节包含更多如何使用它的信息。</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2.5.1 </w:t>
      </w:r>
      <w:r>
        <w:rPr>
          <w:rFonts w:ascii="Helvetica" w:hAnsi="Helvetica" w:cs="Helvetica"/>
          <w:color w:val="474747"/>
          <w:sz w:val="33"/>
          <w:szCs w:val="33"/>
        </w:rPr>
        <w:t>带</w:t>
      </w:r>
      <w:proofErr w:type="gramStart"/>
      <w:r>
        <w:rPr>
          <w:rFonts w:ascii="Helvetica" w:hAnsi="Helvetica" w:cs="Helvetica"/>
          <w:color w:val="474747"/>
          <w:sz w:val="33"/>
          <w:szCs w:val="33"/>
        </w:rPr>
        <w:t>外数据</w:t>
      </w:r>
      <w:proofErr w:type="gramEnd"/>
      <w:r>
        <w:rPr>
          <w:rFonts w:ascii="Helvetica" w:hAnsi="Helvetica" w:cs="Helvetica"/>
          <w:color w:val="474747"/>
          <w:sz w:val="33"/>
          <w:szCs w:val="33"/>
        </w:rPr>
        <w:t>跟踪收集</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tip1:</w:t>
      </w:r>
      <w:r>
        <w:rPr>
          <w:rFonts w:ascii="inherit" w:hAnsi="inherit"/>
        </w:rPr>
        <w:t>带</w:t>
      </w:r>
      <w:proofErr w:type="gramStart"/>
      <w:r>
        <w:rPr>
          <w:rFonts w:ascii="inherit" w:hAnsi="inherit"/>
        </w:rPr>
        <w:t>外数据</w:t>
      </w:r>
      <w:proofErr w:type="gramEnd"/>
      <w:r>
        <w:rPr>
          <w:rFonts w:ascii="inherit" w:hAnsi="inherit"/>
        </w:rPr>
        <w:t>:</w:t>
      </w:r>
      <w:r>
        <w:rPr>
          <w:rFonts w:ascii="inherit" w:hAnsi="inherit"/>
        </w:rPr>
        <w:t>传输</w:t>
      </w:r>
      <w:proofErr w:type="gramStart"/>
      <w:r>
        <w:rPr>
          <w:rFonts w:ascii="inherit" w:hAnsi="inherit"/>
        </w:rPr>
        <w:t>层协议</w:t>
      </w:r>
      <w:proofErr w:type="gramEnd"/>
      <w:r>
        <w:rPr>
          <w:rFonts w:ascii="inherit" w:hAnsi="inherit"/>
        </w:rPr>
        <w:t>使用带</w:t>
      </w:r>
      <w:proofErr w:type="gramStart"/>
      <w:r>
        <w:rPr>
          <w:rFonts w:ascii="inherit" w:hAnsi="inherit"/>
        </w:rPr>
        <w:t>外数据</w:t>
      </w:r>
      <w:proofErr w:type="gramEnd"/>
      <w:r>
        <w:rPr>
          <w:rFonts w:ascii="inherit" w:hAnsi="inherit"/>
        </w:rPr>
        <w:t>(out-of-band</w:t>
      </w:r>
      <w:r>
        <w:rPr>
          <w:rFonts w:ascii="inherit" w:hAnsi="inherit"/>
        </w:rPr>
        <w:t>，</w:t>
      </w:r>
      <w:r>
        <w:rPr>
          <w:rFonts w:ascii="inherit" w:hAnsi="inherit"/>
        </w:rPr>
        <w:t>OOB)</w:t>
      </w:r>
      <w:r>
        <w:rPr>
          <w:rFonts w:ascii="inherit" w:hAnsi="inherit"/>
        </w:rPr>
        <w:t>来发送一些重要的数据</w:t>
      </w:r>
      <w:r>
        <w:rPr>
          <w:rFonts w:ascii="inherit" w:hAnsi="inherit"/>
        </w:rPr>
        <w:t>,</w:t>
      </w:r>
      <w:r>
        <w:rPr>
          <w:rFonts w:ascii="inherit" w:hAnsi="inherit"/>
        </w:rPr>
        <w:t>如果通信一方有重要的数据需要通知对方时</w:t>
      </w:r>
      <w:r>
        <w:rPr>
          <w:rFonts w:ascii="inherit" w:hAnsi="inherit"/>
        </w:rPr>
        <w:t>,</w:t>
      </w:r>
      <w:r>
        <w:rPr>
          <w:rFonts w:ascii="inherit" w:hAnsi="inherit"/>
        </w:rPr>
        <w:t>协议能够将这些数据快速地发送到对方。为了发送这些数据，协议一般不使用与普通数据相同的通道</w:t>
      </w:r>
      <w:r>
        <w:rPr>
          <w:rFonts w:ascii="inherit" w:hAnsi="inherit"/>
        </w:rPr>
        <w:t>,</w:t>
      </w:r>
      <w:r>
        <w:rPr>
          <w:rFonts w:ascii="inherit" w:hAnsi="inherit"/>
        </w:rPr>
        <w:t>而是使用另外的通道。</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tip2:</w:t>
      </w:r>
      <w:r>
        <w:rPr>
          <w:rFonts w:ascii="inherit" w:hAnsi="inherit"/>
        </w:rPr>
        <w:t>这里指的</w:t>
      </w:r>
      <w:r>
        <w:rPr>
          <w:rFonts w:ascii="inherit" w:hAnsi="inherit"/>
        </w:rPr>
        <w:t>in-band</w:t>
      </w:r>
      <w:r>
        <w:rPr>
          <w:rFonts w:ascii="inherit" w:hAnsi="inherit"/>
        </w:rPr>
        <w:t>策略是把跟踪数据随着调用链进行传送，</w:t>
      </w:r>
      <w:r>
        <w:rPr>
          <w:rFonts w:ascii="inherit" w:hAnsi="inherit"/>
        </w:rPr>
        <w:t>out-of-band</w:t>
      </w:r>
      <w:r>
        <w:rPr>
          <w:rFonts w:ascii="inherit" w:hAnsi="inherit"/>
        </w:rPr>
        <w:t>是通过其他的链路进行跟踪数据的收集，</w:t>
      </w:r>
      <w:r>
        <w:rPr>
          <w:rFonts w:ascii="inherit" w:hAnsi="inherit"/>
        </w:rPr>
        <w:t>Dapper</w:t>
      </w:r>
      <w:r>
        <w:rPr>
          <w:rFonts w:ascii="inherit" w:hAnsi="inherit"/>
        </w:rPr>
        <w:t>的写日志然后进行日志采集的方式就属于</w:t>
      </w:r>
      <w:r>
        <w:rPr>
          <w:rFonts w:ascii="inherit" w:hAnsi="inherit"/>
        </w:rPr>
        <w:t>out-of-band</w:t>
      </w:r>
      <w:r>
        <w:rPr>
          <w:rFonts w:ascii="inherit" w:hAnsi="inherit"/>
        </w:rPr>
        <w:t>策略</w:t>
      </w:r>
    </w:p>
    <w:p w:rsidR="00463B1D" w:rsidRDefault="00EE65E1" w:rsidP="00EE65E1">
      <w:pPr>
        <w:pStyle w:val="a3"/>
        <w:spacing w:before="0" w:beforeAutospacing="0" w:after="300" w:afterAutospacing="0"/>
        <w:textAlignment w:val="baseline"/>
        <w:rPr>
          <w:rFonts w:ascii="inherit" w:hAnsi="inherit" w:hint="eastAsia"/>
        </w:rPr>
      </w:pPr>
      <w:r>
        <w:rPr>
          <w:rFonts w:ascii="inherit" w:hAnsi="inherit"/>
        </w:rPr>
        <w:t>Dapper</w:t>
      </w:r>
      <w:r>
        <w:rPr>
          <w:rFonts w:ascii="inherit" w:hAnsi="inherit"/>
        </w:rPr>
        <w:t>系统请求树树自身进行跟踪记录和收集带外数据。这样做是为两个不相关的原因。</w:t>
      </w:r>
    </w:p>
    <w:p w:rsidR="00463B1D" w:rsidRDefault="00EE65E1" w:rsidP="00EE65E1">
      <w:pPr>
        <w:pStyle w:val="a3"/>
        <w:spacing w:before="0" w:beforeAutospacing="0" w:after="300" w:afterAutospacing="0"/>
        <w:textAlignment w:val="baseline"/>
        <w:rPr>
          <w:rFonts w:ascii="inherit" w:hAnsi="inherit" w:hint="eastAsia"/>
        </w:rPr>
      </w:pPr>
      <w:r>
        <w:rPr>
          <w:rFonts w:ascii="inherit" w:hAnsi="inherit"/>
        </w:rPr>
        <w:t>首先，带内收集方案</w:t>
      </w:r>
      <w:r>
        <w:rPr>
          <w:rFonts w:ascii="inherit" w:hAnsi="inherit"/>
        </w:rPr>
        <w:t>--</w:t>
      </w:r>
      <w:r>
        <w:rPr>
          <w:rFonts w:ascii="inherit" w:hAnsi="inherit"/>
        </w:rPr>
        <w:t>这里跟踪数据会以</w:t>
      </w:r>
      <w:r>
        <w:rPr>
          <w:rFonts w:ascii="inherit" w:hAnsi="inherit"/>
        </w:rPr>
        <w:t>RPC</w:t>
      </w:r>
      <w:r>
        <w:rPr>
          <w:rFonts w:ascii="inherit" w:hAnsi="inherit"/>
        </w:rPr>
        <w:t>响应头的形式被返回</w:t>
      </w:r>
      <w:r>
        <w:rPr>
          <w:rFonts w:ascii="inherit" w:hAnsi="inherit"/>
        </w:rPr>
        <w:t>--</w:t>
      </w:r>
      <w:r>
        <w:rPr>
          <w:rFonts w:ascii="inherit" w:hAnsi="inherit"/>
        </w:rPr>
        <w:t>会影响应用程序网络动态。在</w:t>
      </w:r>
      <w:r>
        <w:rPr>
          <w:rFonts w:ascii="inherit" w:hAnsi="inherit"/>
        </w:rPr>
        <w:t>Google</w:t>
      </w:r>
      <w:r>
        <w:rPr>
          <w:rFonts w:ascii="inherit" w:hAnsi="inherit"/>
        </w:rPr>
        <w:t>里的许多规模较大的系统中，一次跟踪成千上万的</w:t>
      </w:r>
      <w:r>
        <w:rPr>
          <w:rFonts w:ascii="inherit" w:hAnsi="inherit"/>
        </w:rPr>
        <w:t>span</w:t>
      </w:r>
      <w:r>
        <w:rPr>
          <w:rFonts w:ascii="inherit" w:hAnsi="inherit"/>
        </w:rPr>
        <w:t>并不少见。然而，</w:t>
      </w:r>
      <w:r>
        <w:rPr>
          <w:rFonts w:ascii="inherit" w:hAnsi="inherit"/>
        </w:rPr>
        <w:t>RPC</w:t>
      </w:r>
      <w:r>
        <w:rPr>
          <w:rFonts w:ascii="inherit" w:hAnsi="inherit"/>
        </w:rPr>
        <w:t>回应大小</w:t>
      </w:r>
      <w:r>
        <w:rPr>
          <w:rFonts w:ascii="inherit" w:hAnsi="inherit"/>
        </w:rPr>
        <w:t>--</w:t>
      </w:r>
      <w:r>
        <w:rPr>
          <w:rFonts w:ascii="inherit" w:hAnsi="inherit"/>
        </w:rPr>
        <w:t>甚至是接近大型分布式的跟踪的根节点的这种情况下</w:t>
      </w:r>
      <w:r>
        <w:rPr>
          <w:rFonts w:ascii="inherit" w:hAnsi="inherit"/>
        </w:rPr>
        <w:t xml:space="preserve">-- </w:t>
      </w:r>
      <w:r>
        <w:rPr>
          <w:rFonts w:ascii="inherit" w:hAnsi="inherit"/>
        </w:rPr>
        <w:t>仍然是比较小的：通常小于</w:t>
      </w:r>
      <w:r>
        <w:rPr>
          <w:rFonts w:ascii="inherit" w:hAnsi="inherit"/>
        </w:rPr>
        <w:t>10K</w:t>
      </w:r>
      <w:r>
        <w:rPr>
          <w:rFonts w:ascii="inherit" w:hAnsi="inherit"/>
        </w:rPr>
        <w:t>。在这种情况下，带内</w:t>
      </w:r>
      <w:r>
        <w:rPr>
          <w:rFonts w:ascii="inherit" w:hAnsi="inherit"/>
        </w:rPr>
        <w:t>Dapper</w:t>
      </w:r>
      <w:r>
        <w:rPr>
          <w:rFonts w:ascii="inherit" w:hAnsi="inherit"/>
        </w:rPr>
        <w:t>的跟踪数据会让应用程序数据和倾向于使用后续分析结果的数据量相形见绌。</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其次，带内收集方案假定所有的</w:t>
      </w:r>
      <w:r>
        <w:rPr>
          <w:rFonts w:ascii="inherit" w:hAnsi="inherit"/>
        </w:rPr>
        <w:t>RPC</w:t>
      </w:r>
      <w:r>
        <w:rPr>
          <w:rFonts w:ascii="inherit" w:hAnsi="inherit"/>
        </w:rPr>
        <w:t>是完美嵌套的。我们发现，在所有的后端的系统返回的最终结果之前，有许多</w:t>
      </w:r>
      <w:proofErr w:type="gramStart"/>
      <w:r>
        <w:rPr>
          <w:rFonts w:ascii="inherit" w:hAnsi="inherit"/>
        </w:rPr>
        <w:t>中间件会把</w:t>
      </w:r>
      <w:proofErr w:type="gramEnd"/>
      <w:r>
        <w:rPr>
          <w:rFonts w:ascii="inherit" w:hAnsi="inherit"/>
        </w:rPr>
        <w:t>结果返回给他们的调用者。带内收集系统是无法解释这种非嵌套的分布式执行模式的。</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2.6 </w:t>
      </w:r>
      <w:r>
        <w:rPr>
          <w:rFonts w:ascii="Helvetica" w:hAnsi="Helvetica" w:cs="Helvetica"/>
          <w:color w:val="474747"/>
          <w:sz w:val="33"/>
          <w:szCs w:val="33"/>
        </w:rPr>
        <w:t>安全和隐私考虑</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记录一定量的</w:t>
      </w:r>
      <w:r>
        <w:rPr>
          <w:rFonts w:ascii="inherit" w:hAnsi="inherit"/>
        </w:rPr>
        <w:t>RPC</w:t>
      </w:r>
      <w:r>
        <w:rPr>
          <w:rFonts w:ascii="inherit" w:hAnsi="inherit"/>
        </w:rPr>
        <w:t>有效负载信息将丰富</w:t>
      </w:r>
      <w:r>
        <w:rPr>
          <w:rFonts w:ascii="inherit" w:hAnsi="inherit"/>
        </w:rPr>
        <w:t>Dapper</w:t>
      </w:r>
      <w:r>
        <w:rPr>
          <w:rFonts w:ascii="inherit" w:hAnsi="inherit"/>
        </w:rPr>
        <w:t>的跟踪能力，因为分析工具能够在有效载荷数据（方法传递的参数）中找到相关的样例，这些样例可以解释被监控系统的为何表现异常。然而，有些情况下，有效载荷数据可能包含的一些不应该透露给未经授权用户</w:t>
      </w:r>
      <w:r>
        <w:rPr>
          <w:rFonts w:ascii="inherit" w:hAnsi="inherit"/>
        </w:rPr>
        <w:t>(</w:t>
      </w:r>
      <w:r>
        <w:rPr>
          <w:rFonts w:ascii="inherit" w:hAnsi="inherit"/>
        </w:rPr>
        <w:t>包括正在</w:t>
      </w:r>
      <w:r>
        <w:rPr>
          <w:rFonts w:ascii="inherit" w:hAnsi="inherit"/>
        </w:rPr>
        <w:t>debug</w:t>
      </w:r>
      <w:r>
        <w:rPr>
          <w:rFonts w:ascii="inherit" w:hAnsi="inherit"/>
        </w:rPr>
        <w:t>的工程师</w:t>
      </w:r>
      <w:r>
        <w:rPr>
          <w:rFonts w:ascii="inherit" w:hAnsi="inherit"/>
        </w:rPr>
        <w:t>)</w:t>
      </w:r>
      <w:r>
        <w:rPr>
          <w:rFonts w:ascii="inherit" w:hAnsi="inherit"/>
        </w:rPr>
        <w:t>的内部信息。</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由于安全和隐私问题是不可忽略的，</w:t>
      </w:r>
      <w:r>
        <w:rPr>
          <w:rFonts w:ascii="inherit" w:hAnsi="inherit"/>
        </w:rPr>
        <w:t>dapper</w:t>
      </w:r>
      <w:r>
        <w:rPr>
          <w:rFonts w:ascii="inherit" w:hAnsi="inherit"/>
        </w:rPr>
        <w:t>中的虽然存储</w:t>
      </w:r>
      <w:r>
        <w:rPr>
          <w:rFonts w:ascii="inherit" w:hAnsi="inherit"/>
        </w:rPr>
        <w:t>RPC</w:t>
      </w:r>
      <w:r>
        <w:rPr>
          <w:rFonts w:ascii="inherit" w:hAnsi="inherit"/>
        </w:rPr>
        <w:t>方法的名称，但在这个时候不记录任何有效载荷数据。相反，应用程序级别的</w:t>
      </w:r>
      <w:r>
        <w:rPr>
          <w:rFonts w:ascii="inherit" w:hAnsi="inherit"/>
        </w:rPr>
        <w:t>Annotation</w:t>
      </w:r>
      <w:r>
        <w:rPr>
          <w:rFonts w:ascii="inherit" w:hAnsi="inherit"/>
        </w:rPr>
        <w:t>提供了一个方便的可选机制：应用程序开发人员可以在</w:t>
      </w:r>
      <w:r>
        <w:rPr>
          <w:rFonts w:ascii="inherit" w:hAnsi="inherit"/>
        </w:rPr>
        <w:t>span</w:t>
      </w:r>
      <w:r>
        <w:rPr>
          <w:rFonts w:ascii="inherit" w:hAnsi="inherit"/>
        </w:rPr>
        <w:t>中选择关联那些为以后分析提供价值的数据。</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Dapper</w:t>
      </w:r>
      <w:r>
        <w:rPr>
          <w:rFonts w:ascii="inherit" w:hAnsi="inherit"/>
        </w:rPr>
        <w:t>还提供了一些安全上的便利，是它的设计者事先没有预料到的。通过跟踪公开的安全协议参数，</w:t>
      </w:r>
      <w:r>
        <w:rPr>
          <w:rFonts w:ascii="inherit" w:hAnsi="inherit"/>
        </w:rPr>
        <w:t>Dapper</w:t>
      </w:r>
      <w:r>
        <w:rPr>
          <w:rFonts w:ascii="inherit" w:hAnsi="inherit"/>
        </w:rPr>
        <w:t>可以通过相应级别的认证或加密，来监视应用程序是否满足安全策略。例如。</w:t>
      </w:r>
      <w:r>
        <w:rPr>
          <w:rFonts w:ascii="inherit" w:hAnsi="inherit"/>
        </w:rPr>
        <w:t>Dapper</w:t>
      </w:r>
      <w:r>
        <w:rPr>
          <w:rFonts w:ascii="inherit" w:hAnsi="inherit"/>
        </w:rPr>
        <w:t>还可以提供信息，以基于策略的</w:t>
      </w:r>
      <w:proofErr w:type="gramStart"/>
      <w:r>
        <w:rPr>
          <w:rFonts w:ascii="inherit" w:hAnsi="inherit"/>
        </w:rPr>
        <w:t>的</w:t>
      </w:r>
      <w:proofErr w:type="gramEnd"/>
      <w:r>
        <w:rPr>
          <w:rFonts w:ascii="inherit" w:hAnsi="inherit"/>
        </w:rPr>
        <w:t>隔离</w:t>
      </w:r>
      <w:r>
        <w:rPr>
          <w:rFonts w:ascii="inherit" w:hAnsi="inherit"/>
        </w:rPr>
        <w:lastRenderedPageBreak/>
        <w:t>系统按预期执行，例如支撑敏感数据的应用程序不与未经授权的系统组件进行了交互。这样的测算提供了比源码审核更强大的保障。</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3. Dapper</w:t>
      </w:r>
      <w:r>
        <w:rPr>
          <w:rFonts w:ascii="Helvetica" w:hAnsi="Helvetica" w:cs="Helvetica"/>
          <w:color w:val="474747"/>
          <w:sz w:val="33"/>
          <w:szCs w:val="33"/>
        </w:rPr>
        <w:t>部署状况</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Dapper</w:t>
      </w:r>
      <w:r>
        <w:rPr>
          <w:rFonts w:ascii="inherit" w:hAnsi="inherit"/>
        </w:rPr>
        <w:t>作为我们生产环境下的跟踪系统已经超过两年。在本节中，我们会汇报系统状态，把重点放在</w:t>
      </w:r>
      <w:r>
        <w:rPr>
          <w:rFonts w:ascii="inherit" w:hAnsi="inherit"/>
        </w:rPr>
        <w:t>Dapper</w:t>
      </w:r>
      <w:r>
        <w:rPr>
          <w:rFonts w:ascii="inherit" w:hAnsi="inherit"/>
        </w:rPr>
        <w:t>如何满足了我们的目标</w:t>
      </w:r>
      <w:r>
        <w:rPr>
          <w:rFonts w:ascii="inherit" w:hAnsi="inherit"/>
        </w:rPr>
        <w:t>——</w:t>
      </w:r>
      <w:r>
        <w:rPr>
          <w:rFonts w:ascii="inherit" w:hAnsi="inherit"/>
        </w:rPr>
        <w:t>无处不在的部署和应用级的透明。</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3.1 Dapper</w:t>
      </w:r>
      <w:r>
        <w:rPr>
          <w:rFonts w:ascii="Helvetica" w:hAnsi="Helvetica" w:cs="Helvetica"/>
          <w:color w:val="474747"/>
          <w:sz w:val="33"/>
          <w:szCs w:val="33"/>
        </w:rPr>
        <w:t>运行库</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也许</w:t>
      </w:r>
      <w:r>
        <w:rPr>
          <w:rFonts w:ascii="inherit" w:hAnsi="inherit"/>
        </w:rPr>
        <w:t>Dapper</w:t>
      </w:r>
      <w:r>
        <w:rPr>
          <w:rFonts w:ascii="inherit" w:hAnsi="inherit"/>
        </w:rPr>
        <w:t>代码中</w:t>
      </w:r>
      <w:proofErr w:type="gramStart"/>
      <w:r>
        <w:rPr>
          <w:rFonts w:ascii="inherit" w:hAnsi="inherit"/>
        </w:rPr>
        <w:t>中最</w:t>
      </w:r>
      <w:proofErr w:type="gramEnd"/>
      <w:r>
        <w:rPr>
          <w:rFonts w:ascii="inherit" w:hAnsi="inherit"/>
        </w:rPr>
        <w:t>关键的部分，就是对基础</w:t>
      </w:r>
      <w:r>
        <w:rPr>
          <w:rFonts w:ascii="inherit" w:hAnsi="inherit"/>
        </w:rPr>
        <w:t>RPC</w:t>
      </w:r>
      <w:r>
        <w:rPr>
          <w:rFonts w:ascii="inherit" w:hAnsi="inherit"/>
        </w:rPr>
        <w:t>、线程控制和流程控制的组件库的植入，其中包括</w:t>
      </w:r>
      <w:r>
        <w:rPr>
          <w:rFonts w:ascii="inherit" w:hAnsi="inherit"/>
        </w:rPr>
        <w:t>span</w:t>
      </w:r>
      <w:r>
        <w:rPr>
          <w:rFonts w:ascii="inherit" w:hAnsi="inherit"/>
        </w:rPr>
        <w:t>的创建，采样率的设置，以及把日志写入本地磁盘。除了做到轻量级，植入的代码更需要稳定和健壮，因为它与海量的应用对接，维护和</w:t>
      </w:r>
      <w:r>
        <w:rPr>
          <w:rFonts w:ascii="inherit" w:hAnsi="inherit"/>
        </w:rPr>
        <w:t>bug</w:t>
      </w:r>
      <w:r>
        <w:rPr>
          <w:rFonts w:ascii="inherit" w:hAnsi="inherit"/>
        </w:rPr>
        <w:t>修复变得困难。植入的核心代码是由未超过</w:t>
      </w:r>
      <w:r>
        <w:rPr>
          <w:rFonts w:ascii="inherit" w:hAnsi="inherit"/>
        </w:rPr>
        <w:t>1000</w:t>
      </w:r>
      <w:r>
        <w:rPr>
          <w:rFonts w:ascii="inherit" w:hAnsi="inherit"/>
        </w:rPr>
        <w:t>行的</w:t>
      </w:r>
      <w:r>
        <w:rPr>
          <w:rFonts w:ascii="inherit" w:hAnsi="inherit"/>
        </w:rPr>
        <w:t>C++</w:t>
      </w:r>
      <w:r>
        <w:rPr>
          <w:rFonts w:ascii="inherit" w:hAnsi="inherit"/>
        </w:rPr>
        <w:t>和不超过</w:t>
      </w:r>
      <w:r>
        <w:rPr>
          <w:rFonts w:ascii="inherit" w:hAnsi="inherit"/>
        </w:rPr>
        <w:t>800</w:t>
      </w:r>
      <w:r>
        <w:rPr>
          <w:rFonts w:ascii="inherit" w:hAnsi="inherit"/>
        </w:rPr>
        <w:t>行</w:t>
      </w:r>
      <w:r>
        <w:rPr>
          <w:rFonts w:ascii="inherit" w:hAnsi="inherit"/>
        </w:rPr>
        <w:t>Java</w:t>
      </w:r>
      <w:r>
        <w:rPr>
          <w:rFonts w:ascii="inherit" w:hAnsi="inherit"/>
        </w:rPr>
        <w:t>代码组成。为了支持键值对的</w:t>
      </w:r>
      <w:r>
        <w:rPr>
          <w:rFonts w:ascii="inherit" w:hAnsi="inherit"/>
        </w:rPr>
        <w:t>Annotation</w:t>
      </w:r>
      <w:r>
        <w:rPr>
          <w:rFonts w:ascii="inherit" w:hAnsi="inherit"/>
        </w:rPr>
        <w:t>还添加了额外的</w:t>
      </w:r>
      <w:r>
        <w:rPr>
          <w:rFonts w:ascii="inherit" w:hAnsi="inherit"/>
        </w:rPr>
        <w:t>500</w:t>
      </w:r>
      <w:r>
        <w:rPr>
          <w:rFonts w:ascii="inherit" w:hAnsi="inherit"/>
        </w:rPr>
        <w:t>行代码。</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3.2 </w:t>
      </w:r>
      <w:r>
        <w:rPr>
          <w:rFonts w:ascii="Helvetica" w:hAnsi="Helvetica" w:cs="Helvetica"/>
          <w:color w:val="474747"/>
          <w:sz w:val="33"/>
          <w:szCs w:val="33"/>
        </w:rPr>
        <w:t>生产环境下的涵盖面</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Dapper</w:t>
      </w:r>
      <w:r>
        <w:rPr>
          <w:rFonts w:ascii="inherit" w:hAnsi="inherit"/>
        </w:rPr>
        <w:t>的渗透可以总结为两个方面：一方面是可以创建</w:t>
      </w:r>
      <w:r>
        <w:rPr>
          <w:rFonts w:ascii="inherit" w:hAnsi="inherit"/>
        </w:rPr>
        <w:t>Dapper</w:t>
      </w:r>
      <w:r>
        <w:rPr>
          <w:rFonts w:ascii="inherit" w:hAnsi="inherit"/>
        </w:rPr>
        <w:t>跟踪的过程</w:t>
      </w:r>
      <w:r>
        <w:rPr>
          <w:rFonts w:ascii="inherit" w:hAnsi="inherit"/>
        </w:rPr>
        <w:t>(</w:t>
      </w:r>
      <w:r>
        <w:rPr>
          <w:rFonts w:ascii="inherit" w:hAnsi="inherit"/>
        </w:rPr>
        <w:t>与</w:t>
      </w:r>
      <w:r>
        <w:rPr>
          <w:rFonts w:ascii="inherit" w:hAnsi="inherit"/>
        </w:rPr>
        <w:t>Dapper</w:t>
      </w:r>
      <w:r>
        <w:rPr>
          <w:rFonts w:ascii="inherit" w:hAnsi="inherit"/>
        </w:rPr>
        <w:t>植入的组件</w:t>
      </w:r>
      <w:proofErr w:type="gramStart"/>
      <w:r>
        <w:rPr>
          <w:rFonts w:ascii="inherit" w:hAnsi="inherit"/>
        </w:rPr>
        <w:t>库相关</w:t>
      </w:r>
      <w:proofErr w:type="gramEnd"/>
      <w:r>
        <w:rPr>
          <w:rFonts w:ascii="inherit" w:hAnsi="inherit"/>
        </w:rPr>
        <w:t>)</w:t>
      </w:r>
      <w:r>
        <w:rPr>
          <w:rFonts w:ascii="inherit" w:hAnsi="inherit"/>
        </w:rPr>
        <w:t>，和生产环境下的服务器上在运行</w:t>
      </w:r>
      <w:r>
        <w:rPr>
          <w:rFonts w:ascii="inherit" w:hAnsi="inherit"/>
        </w:rPr>
        <w:t>Dapper</w:t>
      </w:r>
      <w:r>
        <w:rPr>
          <w:rFonts w:ascii="inherit" w:hAnsi="inherit"/>
        </w:rPr>
        <w:t>跟踪收集守护进程。</w:t>
      </w:r>
      <w:r>
        <w:rPr>
          <w:rFonts w:ascii="inherit" w:hAnsi="inherit"/>
        </w:rPr>
        <w:t>Dapper</w:t>
      </w:r>
      <w:r>
        <w:rPr>
          <w:rFonts w:ascii="inherit" w:hAnsi="inherit"/>
        </w:rPr>
        <w:t>的守护进程的分布相当于我们服务器的简单的拓扑图，它存在于</w:t>
      </w:r>
      <w:r>
        <w:rPr>
          <w:rFonts w:ascii="inherit" w:hAnsi="inherit"/>
        </w:rPr>
        <w:t>Google</w:t>
      </w:r>
      <w:r>
        <w:rPr>
          <w:rFonts w:ascii="inherit" w:hAnsi="inherit"/>
        </w:rPr>
        <w:t>几乎所有的服务器上。这很难确定精确的</w:t>
      </w:r>
      <w:r>
        <w:rPr>
          <w:rFonts w:ascii="inherit" w:hAnsi="inherit"/>
        </w:rPr>
        <w:t>Dapper-ready</w:t>
      </w:r>
      <w:r>
        <w:rPr>
          <w:rFonts w:ascii="inherit" w:hAnsi="inherit"/>
        </w:rPr>
        <w:t>进程部分，因为过程即便不产生跟踪信息</w:t>
      </w:r>
      <w:r>
        <w:rPr>
          <w:rFonts w:ascii="inherit" w:hAnsi="inherit"/>
        </w:rPr>
        <w:t>Dapper</w:t>
      </w:r>
      <w:r>
        <w:rPr>
          <w:rFonts w:ascii="inherit" w:hAnsi="inherit"/>
        </w:rPr>
        <w:t>也是无从知晓的。尽管如此，考虑到无处不在</w:t>
      </w:r>
      <w:r>
        <w:rPr>
          <w:rFonts w:ascii="inherit" w:hAnsi="inherit"/>
        </w:rPr>
        <w:t>Dapper</w:t>
      </w:r>
      <w:r>
        <w:rPr>
          <w:rFonts w:ascii="inherit" w:hAnsi="inherit"/>
        </w:rPr>
        <w:t>组件的植入库，我们估计几乎每一个</w:t>
      </w:r>
      <w:r>
        <w:rPr>
          <w:rFonts w:ascii="inherit" w:hAnsi="inherit"/>
        </w:rPr>
        <w:t>Google</w:t>
      </w:r>
      <w:r>
        <w:rPr>
          <w:rFonts w:ascii="inherit" w:hAnsi="inherit"/>
        </w:rPr>
        <w:t>的生产进程都是支持跟踪的。</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在某些情况下</w:t>
      </w:r>
      <w:r>
        <w:rPr>
          <w:rFonts w:ascii="inherit" w:hAnsi="inherit"/>
        </w:rPr>
        <w:t>Dapper</w:t>
      </w:r>
      <w:r>
        <w:rPr>
          <w:rFonts w:ascii="inherit" w:hAnsi="inherit"/>
        </w:rPr>
        <w:t>的是不能正确的跟踪控制路径的。这些通常源于使用非标准的控制流，或是</w:t>
      </w:r>
      <w:r>
        <w:rPr>
          <w:rFonts w:ascii="inherit" w:hAnsi="inherit"/>
        </w:rPr>
        <w:t>Dapper</w:t>
      </w:r>
      <w:r>
        <w:rPr>
          <w:rFonts w:ascii="inherit" w:hAnsi="inherit"/>
        </w:rPr>
        <w:t>的错误的把路径关联归到不相关的事件上。</w:t>
      </w:r>
      <w:r>
        <w:rPr>
          <w:rFonts w:ascii="inherit" w:hAnsi="inherit"/>
        </w:rPr>
        <w:t>Dapper</w:t>
      </w:r>
      <w:r>
        <w:rPr>
          <w:rFonts w:ascii="inherit" w:hAnsi="inherit"/>
        </w:rPr>
        <w:t>提供了一个简单的库来帮助开发者手动控制跟踪传播作为一种变通方法。目前有</w:t>
      </w:r>
      <w:r>
        <w:rPr>
          <w:rFonts w:ascii="inherit" w:hAnsi="inherit"/>
        </w:rPr>
        <w:t>40</w:t>
      </w:r>
      <w:r>
        <w:rPr>
          <w:rFonts w:ascii="inherit" w:hAnsi="inherit"/>
        </w:rPr>
        <w:t>个</w:t>
      </w:r>
      <w:r>
        <w:rPr>
          <w:rFonts w:ascii="inherit" w:hAnsi="inherit"/>
        </w:rPr>
        <w:t>C++</w:t>
      </w:r>
      <w:r>
        <w:rPr>
          <w:rFonts w:ascii="inherit" w:hAnsi="inherit"/>
        </w:rPr>
        <w:t>应用程序和</w:t>
      </w:r>
      <w:r>
        <w:rPr>
          <w:rFonts w:ascii="inherit" w:hAnsi="inherit"/>
        </w:rPr>
        <w:t>33</w:t>
      </w:r>
      <w:r>
        <w:rPr>
          <w:rFonts w:ascii="inherit" w:hAnsi="inherit"/>
        </w:rPr>
        <w:t>个</w:t>
      </w:r>
      <w:r>
        <w:rPr>
          <w:rFonts w:ascii="inherit" w:hAnsi="inherit"/>
        </w:rPr>
        <w:t>Java</w:t>
      </w:r>
      <w:r>
        <w:rPr>
          <w:rFonts w:ascii="inherit" w:hAnsi="inherit"/>
        </w:rPr>
        <w:t>应用程序需要一些手动控制的追踪传播，不过这只是上千</w:t>
      </w:r>
      <w:proofErr w:type="gramStart"/>
      <w:r>
        <w:rPr>
          <w:rFonts w:ascii="inherit" w:hAnsi="inherit"/>
        </w:rPr>
        <w:t>个</w:t>
      </w:r>
      <w:proofErr w:type="gramEnd"/>
      <w:r>
        <w:rPr>
          <w:rFonts w:ascii="inherit" w:hAnsi="inherit"/>
        </w:rPr>
        <w:t>的跟踪中的</w:t>
      </w:r>
      <w:proofErr w:type="gramStart"/>
      <w:r>
        <w:rPr>
          <w:rFonts w:ascii="inherit" w:hAnsi="inherit"/>
        </w:rPr>
        <w:t>一</w:t>
      </w:r>
      <w:proofErr w:type="gramEnd"/>
      <w:r>
        <w:rPr>
          <w:rFonts w:ascii="inherit" w:hAnsi="inherit"/>
        </w:rPr>
        <w:t>小部分。也有非常小的一部分程序使用的非组件性质的通信库（比如原生的</w:t>
      </w:r>
      <w:r>
        <w:rPr>
          <w:rFonts w:ascii="inherit" w:hAnsi="inherit"/>
        </w:rPr>
        <w:t>TCP Socket</w:t>
      </w:r>
      <w:r>
        <w:rPr>
          <w:rFonts w:ascii="inherit" w:hAnsi="inherit"/>
        </w:rPr>
        <w:t>或</w:t>
      </w:r>
      <w:r>
        <w:rPr>
          <w:rFonts w:ascii="inherit" w:hAnsi="inherit"/>
        </w:rPr>
        <w:t>SOAP RPC</w:t>
      </w:r>
      <w:r>
        <w:rPr>
          <w:rFonts w:ascii="inherit" w:hAnsi="inherit"/>
        </w:rPr>
        <w:t>），因此不能直接支持</w:t>
      </w:r>
      <w:r>
        <w:rPr>
          <w:rFonts w:ascii="inherit" w:hAnsi="inherit"/>
        </w:rPr>
        <w:t>Dapper</w:t>
      </w:r>
      <w:r>
        <w:rPr>
          <w:rFonts w:ascii="inherit" w:hAnsi="inherit"/>
        </w:rPr>
        <w:t>的跟踪。但是这些应用可以单独接入到</w:t>
      </w:r>
      <w:r>
        <w:rPr>
          <w:rFonts w:ascii="inherit" w:hAnsi="inherit"/>
        </w:rPr>
        <w:t>Dapper</w:t>
      </w:r>
      <w:r>
        <w:rPr>
          <w:rFonts w:ascii="inherit" w:hAnsi="inherit"/>
        </w:rPr>
        <w:t>中，如果需要的话。</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考虑到生产环境的安全，</w:t>
      </w:r>
      <w:r>
        <w:rPr>
          <w:rFonts w:ascii="inherit" w:hAnsi="inherit"/>
        </w:rPr>
        <w:t>Dapper</w:t>
      </w:r>
      <w:r>
        <w:rPr>
          <w:rFonts w:ascii="inherit" w:hAnsi="inherit"/>
        </w:rPr>
        <w:t>的跟踪也可以关闭。事实上，它在部署的早起就是默认关闭的，直到我们对</w:t>
      </w:r>
      <w:r>
        <w:rPr>
          <w:rFonts w:ascii="inherit" w:hAnsi="inherit"/>
        </w:rPr>
        <w:t>Dapper</w:t>
      </w:r>
      <w:r>
        <w:rPr>
          <w:rFonts w:ascii="inherit" w:hAnsi="inherit"/>
        </w:rPr>
        <w:t>的稳定性和低损耗有了足够的信心之后才把它开启。</w:t>
      </w:r>
      <w:r>
        <w:rPr>
          <w:rFonts w:ascii="inherit" w:hAnsi="inherit"/>
        </w:rPr>
        <w:t>Dapper</w:t>
      </w:r>
      <w:r>
        <w:rPr>
          <w:rFonts w:ascii="inherit" w:hAnsi="inherit"/>
        </w:rPr>
        <w:t>的团队偶尔会执行审查寻找跟踪配置的变化，来看看那些服务关闭了</w:t>
      </w:r>
      <w:r>
        <w:rPr>
          <w:rFonts w:ascii="inherit" w:hAnsi="inherit"/>
        </w:rPr>
        <w:t>Dapper</w:t>
      </w:r>
      <w:r>
        <w:rPr>
          <w:rFonts w:ascii="inherit" w:hAnsi="inherit"/>
        </w:rPr>
        <w:t>的跟踪。但这种情况不多见，而且通常是源于对监控对性能消耗的担忧。经过了对实际性能消耗的进一步调查和测量，所有这些关闭</w:t>
      </w:r>
      <w:r>
        <w:rPr>
          <w:rFonts w:ascii="inherit" w:hAnsi="inherit"/>
        </w:rPr>
        <w:t>Dapper</w:t>
      </w:r>
      <w:r>
        <w:rPr>
          <w:rFonts w:ascii="inherit" w:hAnsi="inherit"/>
        </w:rPr>
        <w:t>跟踪都已经恢复开启了，不过这些已经不重要了。</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3.3 </w:t>
      </w:r>
      <w:r>
        <w:rPr>
          <w:rFonts w:ascii="Helvetica" w:hAnsi="Helvetica" w:cs="Helvetica"/>
          <w:color w:val="474747"/>
          <w:sz w:val="33"/>
          <w:szCs w:val="33"/>
        </w:rPr>
        <w:t>跟踪</w:t>
      </w:r>
      <w:r>
        <w:rPr>
          <w:rFonts w:ascii="Helvetica" w:hAnsi="Helvetica" w:cs="Helvetica"/>
          <w:color w:val="474747"/>
          <w:sz w:val="33"/>
          <w:szCs w:val="33"/>
        </w:rPr>
        <w:t>Annotation</w:t>
      </w:r>
      <w:r>
        <w:rPr>
          <w:rFonts w:ascii="Helvetica" w:hAnsi="Helvetica" w:cs="Helvetica"/>
          <w:color w:val="474747"/>
          <w:sz w:val="33"/>
          <w:szCs w:val="33"/>
        </w:rPr>
        <w:t>的使用</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lastRenderedPageBreak/>
        <w:t>程序员倾向于使用特定应用程序的</w:t>
      </w:r>
      <w:r>
        <w:rPr>
          <w:rFonts w:ascii="inherit" w:hAnsi="inherit"/>
        </w:rPr>
        <w:t>Annotation</w:t>
      </w:r>
      <w:r>
        <w:rPr>
          <w:rFonts w:ascii="inherit" w:hAnsi="inherit"/>
        </w:rPr>
        <w:t>，无论是作为一种分布式调试日志文件，还是通过一些应用程序特定的功能对跟踪进行分类。例如，所有的</w:t>
      </w:r>
      <w:proofErr w:type="spellStart"/>
      <w:r>
        <w:rPr>
          <w:rFonts w:ascii="inherit" w:hAnsi="inherit"/>
        </w:rPr>
        <w:t>Bigtable</w:t>
      </w:r>
      <w:proofErr w:type="spellEnd"/>
      <w:r>
        <w:rPr>
          <w:rFonts w:ascii="inherit" w:hAnsi="inherit"/>
        </w:rPr>
        <w:t>的请求会把被访问的表名也记录到</w:t>
      </w:r>
      <w:r>
        <w:rPr>
          <w:rFonts w:ascii="inherit" w:hAnsi="inherit"/>
        </w:rPr>
        <w:t>Annotation</w:t>
      </w:r>
      <w:r>
        <w:rPr>
          <w:rFonts w:ascii="inherit" w:hAnsi="inherit"/>
        </w:rPr>
        <w:t>中。目前，</w:t>
      </w:r>
      <w:r>
        <w:rPr>
          <w:rFonts w:ascii="inherit" w:hAnsi="inherit"/>
        </w:rPr>
        <w:t>70</w:t>
      </w:r>
      <w:r>
        <w:rPr>
          <w:rFonts w:ascii="inherit" w:hAnsi="inherit"/>
        </w:rPr>
        <w:t>％的</w:t>
      </w:r>
      <w:r>
        <w:rPr>
          <w:rFonts w:ascii="inherit" w:hAnsi="inherit"/>
        </w:rPr>
        <w:t>Dapper span</w:t>
      </w:r>
      <w:r>
        <w:rPr>
          <w:rFonts w:ascii="inherit" w:hAnsi="inherit"/>
        </w:rPr>
        <w:t>和</w:t>
      </w:r>
      <w:r>
        <w:rPr>
          <w:rFonts w:ascii="inherit" w:hAnsi="inherit"/>
        </w:rPr>
        <w:t>90</w:t>
      </w:r>
      <w:r>
        <w:rPr>
          <w:rFonts w:ascii="inherit" w:hAnsi="inherit"/>
        </w:rPr>
        <w:t>％的所有</w:t>
      </w:r>
      <w:r>
        <w:rPr>
          <w:rFonts w:ascii="inherit" w:hAnsi="inherit"/>
        </w:rPr>
        <w:t>Dapper</w:t>
      </w:r>
      <w:r>
        <w:rPr>
          <w:rFonts w:ascii="inherit" w:hAnsi="inherit"/>
        </w:rPr>
        <w:t>跟踪都至少有一个特殊应用的</w:t>
      </w:r>
      <w:r>
        <w:rPr>
          <w:rFonts w:ascii="inherit" w:hAnsi="inherit"/>
        </w:rPr>
        <w:t>Annotation</w:t>
      </w:r>
      <w:r>
        <w:rPr>
          <w:rFonts w:ascii="inherit" w:hAnsi="inherit"/>
        </w:rPr>
        <w:t>。</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41</w:t>
      </w:r>
      <w:r>
        <w:rPr>
          <w:rFonts w:ascii="inherit" w:hAnsi="inherit"/>
        </w:rPr>
        <w:t>个</w:t>
      </w:r>
      <w:r>
        <w:rPr>
          <w:rFonts w:ascii="inherit" w:hAnsi="inherit"/>
        </w:rPr>
        <w:t>Java</w:t>
      </w:r>
      <w:r>
        <w:rPr>
          <w:rFonts w:ascii="inherit" w:hAnsi="inherit"/>
        </w:rPr>
        <w:t>应用和</w:t>
      </w:r>
      <w:r>
        <w:rPr>
          <w:rFonts w:ascii="inherit" w:hAnsi="inherit"/>
        </w:rPr>
        <w:t>68</w:t>
      </w:r>
      <w:r>
        <w:rPr>
          <w:rFonts w:ascii="inherit" w:hAnsi="inherit"/>
        </w:rPr>
        <w:t>个</w:t>
      </w:r>
      <w:r>
        <w:rPr>
          <w:rFonts w:ascii="inherit" w:hAnsi="inherit"/>
        </w:rPr>
        <w:t>C++</w:t>
      </w:r>
      <w:r>
        <w:rPr>
          <w:rFonts w:ascii="inherit" w:hAnsi="inherit"/>
        </w:rPr>
        <w:t>应用中都添加自定义的</w:t>
      </w:r>
      <w:r>
        <w:rPr>
          <w:rFonts w:ascii="inherit" w:hAnsi="inherit"/>
        </w:rPr>
        <w:t>Annotation</w:t>
      </w:r>
      <w:r>
        <w:rPr>
          <w:rFonts w:ascii="inherit" w:hAnsi="inherit"/>
        </w:rPr>
        <w:t>为了更好地理解应用程序中的</w:t>
      </w:r>
      <w:r>
        <w:rPr>
          <w:rFonts w:ascii="inherit" w:hAnsi="inherit"/>
        </w:rPr>
        <w:t>span</w:t>
      </w:r>
      <w:r>
        <w:rPr>
          <w:rFonts w:ascii="inherit" w:hAnsi="inherit"/>
        </w:rPr>
        <w:t>在他们的服务中的行为。值得注意的是，迄今为止我们的</w:t>
      </w:r>
      <w:r>
        <w:rPr>
          <w:rFonts w:ascii="inherit" w:hAnsi="inherit"/>
        </w:rPr>
        <w:t>Java</w:t>
      </w:r>
      <w:r>
        <w:rPr>
          <w:rFonts w:ascii="inherit" w:hAnsi="inherit"/>
        </w:rPr>
        <w:t>开发者比</w:t>
      </w:r>
      <w:r>
        <w:rPr>
          <w:rFonts w:ascii="inherit" w:hAnsi="inherit"/>
        </w:rPr>
        <w:t>C++</w:t>
      </w:r>
      <w:r>
        <w:rPr>
          <w:rFonts w:ascii="inherit" w:hAnsi="inherit"/>
        </w:rPr>
        <w:t>开发者更多的在每一个跟踪</w:t>
      </w:r>
      <w:r>
        <w:rPr>
          <w:rFonts w:ascii="inherit" w:hAnsi="inherit"/>
        </w:rPr>
        <w:t>span</w:t>
      </w:r>
      <w:r>
        <w:rPr>
          <w:rFonts w:ascii="inherit" w:hAnsi="inherit"/>
        </w:rPr>
        <w:t>上采用</w:t>
      </w:r>
      <w:r>
        <w:rPr>
          <w:rFonts w:ascii="inherit" w:hAnsi="inherit"/>
        </w:rPr>
        <w:t>Annotation</w:t>
      </w:r>
      <w:r>
        <w:rPr>
          <w:rFonts w:ascii="inherit" w:hAnsi="inherit"/>
        </w:rPr>
        <w:t>的</w:t>
      </w:r>
      <w:r>
        <w:rPr>
          <w:rFonts w:ascii="inherit" w:hAnsi="inherit"/>
        </w:rPr>
        <w:t>API</w:t>
      </w:r>
      <w:r>
        <w:rPr>
          <w:rFonts w:ascii="inherit" w:hAnsi="inherit"/>
        </w:rPr>
        <w:t>。这可能是因为我们的</w:t>
      </w:r>
      <w:r>
        <w:rPr>
          <w:rFonts w:ascii="inherit" w:hAnsi="inherit"/>
        </w:rPr>
        <w:t>Java</w:t>
      </w:r>
      <w:r>
        <w:rPr>
          <w:rFonts w:ascii="inherit" w:hAnsi="inherit"/>
        </w:rPr>
        <w:t>应用的作用域往往是更接近最终用户</w:t>
      </w:r>
      <w:r>
        <w:rPr>
          <w:rFonts w:ascii="inherit" w:hAnsi="inherit"/>
        </w:rPr>
        <w:t>(C++</w:t>
      </w:r>
      <w:r>
        <w:rPr>
          <w:rFonts w:ascii="inherit" w:hAnsi="inherit"/>
        </w:rPr>
        <w:t>偏底层</w:t>
      </w:r>
      <w:r>
        <w:rPr>
          <w:rFonts w:ascii="inherit" w:hAnsi="inherit"/>
        </w:rPr>
        <w:t>);</w:t>
      </w:r>
      <w:r>
        <w:rPr>
          <w:rFonts w:ascii="inherit" w:hAnsi="inherit"/>
        </w:rPr>
        <w:t>这些类型的应用程序经常处理更广泛的请求组合，因此具有比较复杂的控制路径。</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4. </w:t>
      </w:r>
      <w:r>
        <w:rPr>
          <w:rFonts w:ascii="Helvetica" w:hAnsi="Helvetica" w:cs="Helvetica"/>
          <w:color w:val="474747"/>
          <w:sz w:val="33"/>
          <w:szCs w:val="33"/>
        </w:rPr>
        <w:t>处理跟踪损耗</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跟踪系统的成本由两部分组成：</w:t>
      </w:r>
      <w:r>
        <w:rPr>
          <w:rFonts w:ascii="inherit" w:hAnsi="inherit"/>
        </w:rPr>
        <w:t>1.</w:t>
      </w:r>
      <w:r>
        <w:rPr>
          <w:rFonts w:ascii="inherit" w:hAnsi="inherit"/>
        </w:rPr>
        <w:t>正在被监控的系统在生成追踪和收集追踪数据的消耗导致系统性能下降，</w:t>
      </w:r>
      <w:r>
        <w:rPr>
          <w:rFonts w:ascii="inherit" w:hAnsi="inherit"/>
        </w:rPr>
        <w:t>2</w:t>
      </w:r>
      <w:r>
        <w:rPr>
          <w:rFonts w:ascii="inherit" w:hAnsi="inherit"/>
        </w:rPr>
        <w:t>。需要使用一部分资源来存储和分析跟踪数据。虽然你可以说一个有价值的组件植入跟踪带来一部分性能损耗是值得的，我们相信如果基本损耗能达到可以忽略的程度，那么对跟踪系统最初的推广会有极大的帮助。</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在本节中，我们会展现一下三个方面：</w:t>
      </w:r>
      <w:r>
        <w:rPr>
          <w:rFonts w:ascii="inherit" w:hAnsi="inherit"/>
        </w:rPr>
        <w:t>Dapper</w:t>
      </w:r>
      <w:r>
        <w:rPr>
          <w:rFonts w:ascii="inherit" w:hAnsi="inherit"/>
        </w:rPr>
        <w:t>组件操作的消耗，跟踪收集的消耗，以及</w:t>
      </w:r>
      <w:r>
        <w:rPr>
          <w:rFonts w:ascii="inherit" w:hAnsi="inherit"/>
        </w:rPr>
        <w:t>Dapper</w:t>
      </w:r>
      <w:r>
        <w:rPr>
          <w:rFonts w:ascii="inherit" w:hAnsi="inherit"/>
        </w:rPr>
        <w:t>对生产环境负载的影响。我们还介绍了</w:t>
      </w:r>
      <w:r>
        <w:rPr>
          <w:rFonts w:ascii="inherit" w:hAnsi="inherit"/>
        </w:rPr>
        <w:t>Dapper</w:t>
      </w:r>
      <w:r>
        <w:rPr>
          <w:rFonts w:ascii="inherit" w:hAnsi="inherit"/>
        </w:rPr>
        <w:t>可调节的采样率机制如何帮我们处理低损耗和跟踪代表性之间的平衡和取舍。</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4.1 </w:t>
      </w:r>
      <w:r>
        <w:rPr>
          <w:rFonts w:ascii="Helvetica" w:hAnsi="Helvetica" w:cs="Helvetica"/>
          <w:color w:val="474747"/>
          <w:sz w:val="33"/>
          <w:szCs w:val="33"/>
        </w:rPr>
        <w:t>生成跟踪的损耗</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生成跟踪的开销是</w:t>
      </w:r>
      <w:r>
        <w:rPr>
          <w:rFonts w:ascii="inherit" w:hAnsi="inherit"/>
        </w:rPr>
        <w:t>Dapper</w:t>
      </w:r>
      <w:r>
        <w:rPr>
          <w:rFonts w:ascii="inherit" w:hAnsi="inherit"/>
        </w:rPr>
        <w:t>性能影响中</w:t>
      </w:r>
      <w:proofErr w:type="gramStart"/>
      <w:r>
        <w:rPr>
          <w:rFonts w:ascii="inherit" w:hAnsi="inherit"/>
        </w:rPr>
        <w:t>最</w:t>
      </w:r>
      <w:proofErr w:type="gramEnd"/>
      <w:r>
        <w:rPr>
          <w:rFonts w:ascii="inherit" w:hAnsi="inherit"/>
        </w:rPr>
        <w:t>关键的部分，因为收集和分析可以更容易在紧急情况下被关闭。</w:t>
      </w:r>
      <w:r>
        <w:rPr>
          <w:rFonts w:ascii="inherit" w:hAnsi="inherit"/>
        </w:rPr>
        <w:t>Dapper</w:t>
      </w:r>
      <w:r>
        <w:rPr>
          <w:rFonts w:ascii="inherit" w:hAnsi="inherit"/>
        </w:rPr>
        <w:t>运行库中最重要的跟踪生成消耗在于创建和销毁</w:t>
      </w:r>
      <w:r>
        <w:rPr>
          <w:rFonts w:ascii="inherit" w:hAnsi="inherit"/>
        </w:rPr>
        <w:t>span</w:t>
      </w:r>
      <w:r>
        <w:rPr>
          <w:rFonts w:ascii="inherit" w:hAnsi="inherit"/>
        </w:rPr>
        <w:t>和</w:t>
      </w:r>
      <w:r>
        <w:rPr>
          <w:rFonts w:ascii="inherit" w:hAnsi="inherit"/>
        </w:rPr>
        <w:t>annotation</w:t>
      </w:r>
      <w:r>
        <w:rPr>
          <w:rFonts w:ascii="inherit" w:hAnsi="inherit"/>
        </w:rPr>
        <w:t>，并记录到本地磁盘供后续的收集。根</w:t>
      </w:r>
      <w:r>
        <w:rPr>
          <w:rFonts w:ascii="inherit" w:hAnsi="inherit"/>
        </w:rPr>
        <w:t>span</w:t>
      </w:r>
      <w:r>
        <w:rPr>
          <w:rFonts w:ascii="inherit" w:hAnsi="inherit"/>
        </w:rPr>
        <w:t>的创建和销毁需要损耗平均</w:t>
      </w:r>
      <w:r>
        <w:rPr>
          <w:rFonts w:ascii="inherit" w:hAnsi="inherit"/>
        </w:rPr>
        <w:t>204</w:t>
      </w:r>
      <w:r>
        <w:rPr>
          <w:rFonts w:ascii="inherit" w:hAnsi="inherit"/>
        </w:rPr>
        <w:t>纳秒的时间，而同样的操作在其他</w:t>
      </w:r>
      <w:r>
        <w:rPr>
          <w:rFonts w:ascii="inherit" w:hAnsi="inherit"/>
        </w:rPr>
        <w:t>span</w:t>
      </w:r>
      <w:r>
        <w:rPr>
          <w:rFonts w:ascii="inherit" w:hAnsi="inherit"/>
        </w:rPr>
        <w:t>上需要消耗</w:t>
      </w:r>
      <w:r>
        <w:rPr>
          <w:rFonts w:ascii="inherit" w:hAnsi="inherit"/>
        </w:rPr>
        <w:t>176</w:t>
      </w:r>
      <w:r>
        <w:rPr>
          <w:rFonts w:ascii="inherit" w:hAnsi="inherit"/>
        </w:rPr>
        <w:t>纳秒。时间上的差别主要在于需要在跟</w:t>
      </w:r>
      <w:r>
        <w:rPr>
          <w:rFonts w:ascii="inherit" w:hAnsi="inherit"/>
        </w:rPr>
        <w:t>span</w:t>
      </w:r>
      <w:r>
        <w:rPr>
          <w:rFonts w:ascii="inherit" w:hAnsi="inherit"/>
        </w:rPr>
        <w:t>上给这次跟踪分配一个全局唯一的</w:t>
      </w:r>
      <w:r>
        <w:rPr>
          <w:rFonts w:ascii="inherit" w:hAnsi="inherit"/>
        </w:rPr>
        <w:t>ID</w:t>
      </w:r>
      <w:r>
        <w:rPr>
          <w:rFonts w:ascii="inherit" w:hAnsi="inherit"/>
        </w:rPr>
        <w:t>。</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如果一个</w:t>
      </w:r>
      <w:r>
        <w:rPr>
          <w:rFonts w:ascii="inherit" w:hAnsi="inherit"/>
        </w:rPr>
        <w:t>span</w:t>
      </w:r>
      <w:r>
        <w:rPr>
          <w:rFonts w:ascii="inherit" w:hAnsi="inherit"/>
        </w:rPr>
        <w:t>没有被采样的话，那么这个额外的</w:t>
      </w:r>
      <w:r>
        <w:rPr>
          <w:rFonts w:ascii="inherit" w:hAnsi="inherit"/>
        </w:rPr>
        <w:t>span</w:t>
      </w:r>
      <w:r>
        <w:rPr>
          <w:rFonts w:ascii="inherit" w:hAnsi="inherit"/>
        </w:rPr>
        <w:t>下创建</w:t>
      </w:r>
      <w:r>
        <w:rPr>
          <w:rFonts w:ascii="inherit" w:hAnsi="inherit"/>
        </w:rPr>
        <w:t>annotation</w:t>
      </w:r>
      <w:r>
        <w:rPr>
          <w:rFonts w:ascii="inherit" w:hAnsi="inherit"/>
        </w:rPr>
        <w:t>的成本几乎可以忽略不计，他由在</w:t>
      </w:r>
      <w:r>
        <w:rPr>
          <w:rFonts w:ascii="inherit" w:hAnsi="inherit"/>
        </w:rPr>
        <w:t>Dapper</w:t>
      </w:r>
      <w:r>
        <w:rPr>
          <w:rFonts w:ascii="inherit" w:hAnsi="inherit"/>
        </w:rPr>
        <w:t>运行期对</w:t>
      </w:r>
      <w:proofErr w:type="spellStart"/>
      <w:r>
        <w:rPr>
          <w:rFonts w:ascii="inherit" w:hAnsi="inherit"/>
        </w:rPr>
        <w:t>ThreadLocal</w:t>
      </w:r>
      <w:proofErr w:type="spellEnd"/>
      <w:r>
        <w:rPr>
          <w:rFonts w:ascii="inherit" w:hAnsi="inherit"/>
        </w:rPr>
        <w:t>查找操作构成，这平均只消耗</w:t>
      </w:r>
      <w:r>
        <w:rPr>
          <w:rFonts w:ascii="inherit" w:hAnsi="inherit"/>
        </w:rPr>
        <w:t>9</w:t>
      </w:r>
      <w:r>
        <w:rPr>
          <w:rFonts w:ascii="inherit" w:hAnsi="inherit"/>
        </w:rPr>
        <w:t>纳秒。如果这个</w:t>
      </w:r>
      <w:r>
        <w:rPr>
          <w:rFonts w:ascii="inherit" w:hAnsi="inherit"/>
        </w:rPr>
        <w:t>span</w:t>
      </w:r>
      <w:r>
        <w:rPr>
          <w:rFonts w:ascii="inherit" w:hAnsi="inherit"/>
        </w:rPr>
        <w:t>被计入采样的话，会用一个用字符串进行标注</w:t>
      </w:r>
      <w:r>
        <w:rPr>
          <w:rFonts w:ascii="inherit" w:hAnsi="inherit"/>
        </w:rPr>
        <w:t>--</w:t>
      </w:r>
      <w:r>
        <w:rPr>
          <w:rFonts w:ascii="inherit" w:hAnsi="inherit"/>
        </w:rPr>
        <w:t>在图</w:t>
      </w:r>
      <w:r>
        <w:rPr>
          <w:rFonts w:ascii="inherit" w:hAnsi="inherit"/>
        </w:rPr>
        <w:t>4</w:t>
      </w:r>
      <w:r>
        <w:rPr>
          <w:rFonts w:ascii="inherit" w:hAnsi="inherit"/>
        </w:rPr>
        <w:t>中有展现</w:t>
      </w:r>
      <w:r>
        <w:rPr>
          <w:rFonts w:ascii="inherit" w:hAnsi="inherit"/>
        </w:rPr>
        <w:t>--</w:t>
      </w:r>
      <w:r>
        <w:rPr>
          <w:rFonts w:ascii="inherit" w:hAnsi="inherit"/>
        </w:rPr>
        <w:t>平均需要消耗</w:t>
      </w:r>
      <w:r>
        <w:rPr>
          <w:rFonts w:ascii="inherit" w:hAnsi="inherit"/>
        </w:rPr>
        <w:t>40</w:t>
      </w:r>
      <w:r>
        <w:rPr>
          <w:rFonts w:ascii="inherit" w:hAnsi="inherit"/>
        </w:rPr>
        <w:t>纳秒。这些数据都是在</w:t>
      </w:r>
      <w:r>
        <w:rPr>
          <w:rFonts w:ascii="inherit" w:hAnsi="inherit"/>
        </w:rPr>
        <w:t>2.2GHz</w:t>
      </w:r>
      <w:r>
        <w:rPr>
          <w:rFonts w:ascii="inherit" w:hAnsi="inherit"/>
        </w:rPr>
        <w:t>的</w:t>
      </w:r>
      <w:r>
        <w:rPr>
          <w:rFonts w:ascii="inherit" w:hAnsi="inherit"/>
        </w:rPr>
        <w:t>x86</w:t>
      </w:r>
      <w:r>
        <w:rPr>
          <w:rFonts w:ascii="inherit" w:hAnsi="inherit"/>
        </w:rPr>
        <w:t>服务器上采集的。</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在</w:t>
      </w:r>
      <w:r>
        <w:rPr>
          <w:rFonts w:ascii="inherit" w:hAnsi="inherit"/>
        </w:rPr>
        <w:t>Dapper</w:t>
      </w:r>
      <w:r>
        <w:rPr>
          <w:rFonts w:ascii="inherit" w:hAnsi="inherit"/>
        </w:rPr>
        <w:t>运行期写入到本地磁盘是最昂贵的操作，但是他们的可见损耗大大减少，因为写入日志文件和操作相对于被跟踪的应用系统来说都是异步的。不过，日志写入的操作如果在大流量的情况，尤其是每一个请求都被跟踪的情况下就会变得可以察觉到。我们记录了在</w:t>
      </w:r>
      <w:r>
        <w:rPr>
          <w:rFonts w:ascii="inherit" w:hAnsi="inherit"/>
        </w:rPr>
        <w:t>4.3</w:t>
      </w:r>
      <w:r>
        <w:rPr>
          <w:rFonts w:ascii="inherit" w:hAnsi="inherit"/>
        </w:rPr>
        <w:t>节展示了一次</w:t>
      </w:r>
      <w:r>
        <w:rPr>
          <w:rFonts w:ascii="inherit" w:hAnsi="inherit"/>
        </w:rPr>
        <w:t>Web</w:t>
      </w:r>
      <w:r>
        <w:rPr>
          <w:rFonts w:ascii="inherit" w:hAnsi="inherit"/>
        </w:rPr>
        <w:t>搜索的负载下的性能消耗。</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lastRenderedPageBreak/>
        <w:t xml:space="preserve">4.2 </w:t>
      </w:r>
      <w:r>
        <w:rPr>
          <w:rFonts w:ascii="Helvetica" w:hAnsi="Helvetica" w:cs="Helvetica"/>
          <w:color w:val="474747"/>
          <w:sz w:val="33"/>
          <w:szCs w:val="33"/>
        </w:rPr>
        <w:t>跟踪收集的消耗</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读出跟踪数据也会对正在被监控的负载产生干扰。表</w:t>
      </w:r>
      <w:r>
        <w:rPr>
          <w:rFonts w:ascii="inherit" w:hAnsi="inherit"/>
        </w:rPr>
        <w:t>1</w:t>
      </w:r>
      <w:r>
        <w:rPr>
          <w:rFonts w:ascii="inherit" w:hAnsi="inherit"/>
        </w:rPr>
        <w:t>展示的是最坏情况下，</w:t>
      </w:r>
      <w:r>
        <w:rPr>
          <w:rFonts w:ascii="inherit" w:hAnsi="inherit"/>
        </w:rPr>
        <w:t>Dapper</w:t>
      </w:r>
      <w:r>
        <w:rPr>
          <w:rFonts w:ascii="inherit" w:hAnsi="inherit"/>
        </w:rPr>
        <w:t>收集日志的守护进程在高于实际情况的负载基准下进行测试时的</w:t>
      </w:r>
      <w:proofErr w:type="spellStart"/>
      <w:r>
        <w:rPr>
          <w:rFonts w:ascii="inherit" w:hAnsi="inherit"/>
        </w:rPr>
        <w:t>cpu</w:t>
      </w:r>
      <w:proofErr w:type="spellEnd"/>
      <w:r>
        <w:rPr>
          <w:rFonts w:ascii="inherit" w:hAnsi="inherit"/>
        </w:rPr>
        <w:t>使用率。在生产环境下，跟踪数据处理中，这个守护进程从来没有超过</w:t>
      </w:r>
      <w:r>
        <w:rPr>
          <w:rFonts w:ascii="inherit" w:hAnsi="inherit"/>
        </w:rPr>
        <w:t>0.3%</w:t>
      </w:r>
      <w:r>
        <w:rPr>
          <w:rFonts w:ascii="inherit" w:hAnsi="inherit"/>
        </w:rPr>
        <w:t>的单核</w:t>
      </w:r>
      <w:proofErr w:type="spellStart"/>
      <w:r>
        <w:rPr>
          <w:rFonts w:ascii="inherit" w:hAnsi="inherit"/>
        </w:rPr>
        <w:t>cpu</w:t>
      </w:r>
      <w:proofErr w:type="spellEnd"/>
      <w:r>
        <w:rPr>
          <w:rFonts w:ascii="inherit" w:hAnsi="inherit"/>
        </w:rPr>
        <w:t>使用率，而且只有很少量的内存使用（以及堆碎片的噪音）。我们还限制了</w:t>
      </w:r>
      <w:r>
        <w:rPr>
          <w:rFonts w:ascii="inherit" w:hAnsi="inherit"/>
        </w:rPr>
        <w:t>Dapper</w:t>
      </w:r>
      <w:r>
        <w:rPr>
          <w:rFonts w:ascii="inherit" w:hAnsi="inherit"/>
        </w:rPr>
        <w:t>守护进程为内核</w:t>
      </w:r>
      <w:r>
        <w:rPr>
          <w:rFonts w:ascii="inherit" w:hAnsi="inherit"/>
        </w:rPr>
        <w:t>scheduler</w:t>
      </w:r>
      <w:r>
        <w:rPr>
          <w:rFonts w:ascii="inherit" w:hAnsi="inherit"/>
        </w:rPr>
        <w:t>最低的优先级，以防在一台高负载的服务器上发生</w:t>
      </w:r>
      <w:proofErr w:type="spellStart"/>
      <w:r>
        <w:rPr>
          <w:rFonts w:ascii="inherit" w:hAnsi="inherit"/>
        </w:rPr>
        <w:t>cpu</w:t>
      </w:r>
      <w:proofErr w:type="spellEnd"/>
      <w:r>
        <w:rPr>
          <w:rFonts w:ascii="inherit" w:hAnsi="inherit"/>
        </w:rPr>
        <w:t>竞争。</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Dapper</w:t>
      </w:r>
      <w:r>
        <w:rPr>
          <w:rFonts w:ascii="inherit" w:hAnsi="inherit"/>
        </w:rPr>
        <w:t>也是一个带宽资源的轻量级的消费者，每一个</w:t>
      </w:r>
      <w:r>
        <w:rPr>
          <w:rFonts w:ascii="inherit" w:hAnsi="inherit"/>
        </w:rPr>
        <w:t>span</w:t>
      </w:r>
      <w:r>
        <w:rPr>
          <w:rFonts w:ascii="inherit" w:hAnsi="inherit"/>
        </w:rPr>
        <w:t>在我们的仓库中传输只占用了平均</w:t>
      </w:r>
      <w:r>
        <w:rPr>
          <w:rFonts w:ascii="inherit" w:hAnsi="inherit"/>
        </w:rPr>
        <w:t>426</w:t>
      </w:r>
      <w:r>
        <w:rPr>
          <w:rFonts w:ascii="inherit" w:hAnsi="inherit"/>
        </w:rPr>
        <w:t>的</w:t>
      </w:r>
      <w:r>
        <w:rPr>
          <w:rFonts w:ascii="inherit" w:hAnsi="inherit"/>
        </w:rPr>
        <w:t>byte</w:t>
      </w:r>
      <w:r>
        <w:rPr>
          <w:rFonts w:ascii="inherit" w:hAnsi="inherit"/>
        </w:rPr>
        <w:t>。作为网络行为中的极小部分，</w:t>
      </w:r>
      <w:r>
        <w:rPr>
          <w:rFonts w:ascii="inherit" w:hAnsi="inherit"/>
        </w:rPr>
        <w:t>Dapper</w:t>
      </w:r>
      <w:r>
        <w:rPr>
          <w:rFonts w:ascii="inherit" w:hAnsi="inherit"/>
        </w:rPr>
        <w:t>的数据收集在</w:t>
      </w:r>
      <w:r>
        <w:rPr>
          <w:rFonts w:ascii="inherit" w:hAnsi="inherit"/>
        </w:rPr>
        <w:t>Google</w:t>
      </w:r>
      <w:r>
        <w:rPr>
          <w:rFonts w:ascii="inherit" w:hAnsi="inherit"/>
        </w:rPr>
        <w:t>的生产环境中的只占用了</w:t>
      </w:r>
      <w:r>
        <w:rPr>
          <w:rFonts w:ascii="inherit" w:hAnsi="inherit"/>
        </w:rPr>
        <w:t>0.01%</w:t>
      </w:r>
      <w:r>
        <w:rPr>
          <w:rFonts w:ascii="inherit" w:hAnsi="inherit"/>
        </w:rPr>
        <w:t>的网络资源。</w:t>
      </w:r>
    </w:p>
    <w:p w:rsidR="00EE65E1" w:rsidRDefault="00EE65E1" w:rsidP="00EE65E1">
      <w:pPr>
        <w:rPr>
          <w:rFonts w:ascii="宋体" w:hAnsi="宋体"/>
        </w:rPr>
      </w:pPr>
      <w:r>
        <w:rPr>
          <w:noProof/>
        </w:rPr>
        <w:drawing>
          <wp:inline distT="0" distB="0" distL="0" distR="0">
            <wp:extent cx="5201728" cy="1742521"/>
            <wp:effectExtent l="0" t="0" r="0" b="0"/>
            <wp:docPr id="4" name="图片 4" descr="http://bigbully.github.io/Dapper-translation/image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igbully.github.io/Dapper-translation/images/tabl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548" cy="1745141"/>
                    </a:xfrm>
                    <a:prstGeom prst="rect">
                      <a:avLst/>
                    </a:prstGeom>
                    <a:noFill/>
                    <a:ln>
                      <a:noFill/>
                    </a:ln>
                  </pic:spPr>
                </pic:pic>
              </a:graphicData>
            </a:graphic>
          </wp:inline>
        </w:drawing>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表</w:t>
      </w:r>
      <w:r>
        <w:rPr>
          <w:rFonts w:ascii="inherit" w:hAnsi="inherit"/>
        </w:rPr>
        <w:t>1</w:t>
      </w:r>
      <w:r>
        <w:rPr>
          <w:rFonts w:ascii="inherit" w:hAnsi="inherit"/>
        </w:rPr>
        <w:t>：</w:t>
      </w:r>
      <w:r>
        <w:rPr>
          <w:rFonts w:ascii="inherit" w:hAnsi="inherit"/>
        </w:rPr>
        <w:t>Dapper</w:t>
      </w:r>
      <w:r>
        <w:rPr>
          <w:rFonts w:ascii="inherit" w:hAnsi="inherit"/>
        </w:rPr>
        <w:t>守护进程在负载测试时的</w:t>
      </w:r>
      <w:r>
        <w:rPr>
          <w:rFonts w:ascii="inherit" w:hAnsi="inherit"/>
        </w:rPr>
        <w:t>CPU</w:t>
      </w:r>
      <w:r>
        <w:rPr>
          <w:rFonts w:ascii="inherit" w:hAnsi="inherit"/>
        </w:rPr>
        <w:t>资源使用率</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4.3 </w:t>
      </w:r>
      <w:r>
        <w:rPr>
          <w:rFonts w:ascii="Helvetica" w:hAnsi="Helvetica" w:cs="Helvetica"/>
          <w:color w:val="474747"/>
          <w:sz w:val="33"/>
          <w:szCs w:val="33"/>
        </w:rPr>
        <w:t>在生产环境下对负载的影响</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每个请求都会利用到大量的服务器的高吞吐量的线上服务，这是对有效跟踪最主要的需求之一；这种情况需要生成大量的跟踪数据，并且他们对性能的影响是最敏感的。在表</w:t>
      </w:r>
      <w:r>
        <w:rPr>
          <w:rFonts w:ascii="inherit" w:hAnsi="inherit"/>
        </w:rPr>
        <w:t>2</w:t>
      </w:r>
      <w:r>
        <w:rPr>
          <w:rFonts w:ascii="inherit" w:hAnsi="inherit"/>
        </w:rPr>
        <w:t>中我们用集群下的网络搜索服务作为例子，我们通过调整采样率，来衡量</w:t>
      </w:r>
      <w:r>
        <w:rPr>
          <w:rFonts w:ascii="inherit" w:hAnsi="inherit"/>
        </w:rPr>
        <w:t>Dapper</w:t>
      </w:r>
      <w:r>
        <w:rPr>
          <w:rFonts w:ascii="inherit" w:hAnsi="inherit"/>
        </w:rPr>
        <w:t>在延迟和吞吐量方面对性能的影响。</w:t>
      </w:r>
    </w:p>
    <w:p w:rsidR="00EE65E1" w:rsidRDefault="00EE65E1" w:rsidP="00EE65E1">
      <w:pPr>
        <w:rPr>
          <w:rFonts w:ascii="宋体" w:hAnsi="宋体"/>
        </w:rPr>
      </w:pPr>
      <w:r>
        <w:rPr>
          <w:noProof/>
        </w:rPr>
        <w:drawing>
          <wp:inline distT="0" distB="0" distL="0" distR="0">
            <wp:extent cx="4917056" cy="2464809"/>
            <wp:effectExtent l="0" t="0" r="0" b="0"/>
            <wp:docPr id="3" name="图片 3" descr="http://bigbully.github.io/Dapper-translation/image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igbully.github.io/Dapper-translation/images/tabl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7030" cy="2464796"/>
                    </a:xfrm>
                    <a:prstGeom prst="rect">
                      <a:avLst/>
                    </a:prstGeom>
                    <a:noFill/>
                    <a:ln>
                      <a:noFill/>
                    </a:ln>
                  </pic:spPr>
                </pic:pic>
              </a:graphicData>
            </a:graphic>
          </wp:inline>
        </w:drawing>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lastRenderedPageBreak/>
        <w:t>表</w:t>
      </w:r>
      <w:r>
        <w:rPr>
          <w:rFonts w:ascii="inherit" w:hAnsi="inherit"/>
        </w:rPr>
        <w:t>2</w:t>
      </w:r>
      <w:r>
        <w:rPr>
          <w:rFonts w:ascii="inherit" w:hAnsi="inherit"/>
        </w:rPr>
        <w:t>：网络搜索集群中，对不同采样率对网络延迟和吞吐的影响。延迟和吞吐的实验误差分别是</w:t>
      </w:r>
      <w:r>
        <w:rPr>
          <w:rFonts w:ascii="inherit" w:hAnsi="inherit"/>
        </w:rPr>
        <w:t>2.5%</w:t>
      </w:r>
      <w:r>
        <w:rPr>
          <w:rFonts w:ascii="inherit" w:hAnsi="inherit"/>
        </w:rPr>
        <w:t>和</w:t>
      </w:r>
      <w:r>
        <w:rPr>
          <w:rFonts w:ascii="inherit" w:hAnsi="inherit"/>
        </w:rPr>
        <w:t>0.15%</w:t>
      </w:r>
      <w:r>
        <w:rPr>
          <w:rFonts w:ascii="inherit" w:hAnsi="inherit"/>
        </w:rPr>
        <w:t>。</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我们看到，虽然对吞吐量的影响不是很明显，但为了避免明显的延迟，跟踪的采样还是必要的。然而，延迟和吞吐量的带来的损失在把采样率调整到小于</w:t>
      </w:r>
      <w:r>
        <w:rPr>
          <w:rFonts w:ascii="inherit" w:hAnsi="inherit"/>
        </w:rPr>
        <w:t>1/16</w:t>
      </w:r>
      <w:r>
        <w:rPr>
          <w:rFonts w:ascii="inherit" w:hAnsi="inherit"/>
        </w:rPr>
        <w:t>之后就全部在实验误差范围内。在实践中，我们发现即便采样率调整到</w:t>
      </w:r>
      <w:r>
        <w:rPr>
          <w:rFonts w:ascii="inherit" w:hAnsi="inherit"/>
        </w:rPr>
        <w:t>1/1024</w:t>
      </w:r>
      <w:r>
        <w:rPr>
          <w:rFonts w:ascii="inherit" w:hAnsi="inherit"/>
        </w:rPr>
        <w:t>仍然是有足够量的跟踪数据的用来跟踪大量的服务。保持</w:t>
      </w:r>
      <w:r>
        <w:rPr>
          <w:rFonts w:ascii="inherit" w:hAnsi="inherit"/>
        </w:rPr>
        <w:t>Dapper</w:t>
      </w:r>
      <w:r>
        <w:rPr>
          <w:rFonts w:ascii="inherit" w:hAnsi="inherit"/>
        </w:rPr>
        <w:t>的性能损耗基线在一个非常低的水平是很重要的，因为它为那些应用提供了一个宽松的环境使用完整的</w:t>
      </w:r>
      <w:r>
        <w:rPr>
          <w:rFonts w:ascii="inherit" w:hAnsi="inherit"/>
        </w:rPr>
        <w:t>Annotation API</w:t>
      </w:r>
      <w:r>
        <w:rPr>
          <w:rFonts w:ascii="inherit" w:hAnsi="inherit"/>
        </w:rPr>
        <w:t>而无惧性能损失。使用较低的采样率还有额外的好处，可以让持久化到硬盘中的跟踪数据在垃圾回收机制处理之前保留更长的时间，这样为</w:t>
      </w:r>
      <w:r>
        <w:rPr>
          <w:rFonts w:ascii="inherit" w:hAnsi="inherit"/>
        </w:rPr>
        <w:t>Dapper</w:t>
      </w:r>
      <w:r>
        <w:rPr>
          <w:rFonts w:ascii="inherit" w:hAnsi="inherit"/>
        </w:rPr>
        <w:t>的收集组件给了更多的灵活性。</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4.4 </w:t>
      </w:r>
      <w:r>
        <w:rPr>
          <w:rFonts w:ascii="Helvetica" w:hAnsi="Helvetica" w:cs="Helvetica"/>
          <w:color w:val="474747"/>
          <w:sz w:val="33"/>
          <w:szCs w:val="33"/>
        </w:rPr>
        <w:t>可变采样</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任何给定进程的</w:t>
      </w:r>
      <w:r>
        <w:rPr>
          <w:rFonts w:ascii="inherit" w:hAnsi="inherit"/>
        </w:rPr>
        <w:t>Dapper</w:t>
      </w:r>
      <w:r>
        <w:rPr>
          <w:rFonts w:ascii="inherit" w:hAnsi="inherit"/>
        </w:rPr>
        <w:t>的消耗和每个进程单位时间的跟踪的采样率成正比。</w:t>
      </w:r>
      <w:r>
        <w:rPr>
          <w:rFonts w:ascii="inherit" w:hAnsi="inherit"/>
        </w:rPr>
        <w:t>Dapper</w:t>
      </w:r>
      <w:r>
        <w:rPr>
          <w:rFonts w:ascii="inherit" w:hAnsi="inherit"/>
        </w:rPr>
        <w:t>的第一个生产版本在</w:t>
      </w:r>
      <w:r>
        <w:rPr>
          <w:rFonts w:ascii="inherit" w:hAnsi="inherit"/>
        </w:rPr>
        <w:t>Google</w:t>
      </w:r>
      <w:r>
        <w:rPr>
          <w:rFonts w:ascii="inherit" w:hAnsi="inherit"/>
        </w:rPr>
        <w:t>内部的所有进程上使用统一的采样率，为</w:t>
      </w:r>
      <w:r>
        <w:rPr>
          <w:rFonts w:ascii="inherit" w:hAnsi="inherit"/>
        </w:rPr>
        <w:t>1/1024</w:t>
      </w:r>
      <w:r>
        <w:rPr>
          <w:rFonts w:ascii="inherit" w:hAnsi="inherit"/>
        </w:rPr>
        <w:t>。这个简单的方案是对我们的高吞吐量的线上服务来说是非常有用，因为那些感兴趣的事件</w:t>
      </w:r>
      <w:r>
        <w:rPr>
          <w:rFonts w:ascii="inherit" w:hAnsi="inherit"/>
        </w:rPr>
        <w:t>(</w:t>
      </w:r>
      <w:r>
        <w:rPr>
          <w:rFonts w:ascii="inherit" w:hAnsi="inherit"/>
        </w:rPr>
        <w:t>在大吞吐量的情况下</w:t>
      </w:r>
      <w:r>
        <w:rPr>
          <w:rFonts w:ascii="inherit" w:hAnsi="inherit"/>
        </w:rPr>
        <w:t>)</w:t>
      </w:r>
      <w:r>
        <w:rPr>
          <w:rFonts w:ascii="inherit" w:hAnsi="inherit"/>
        </w:rPr>
        <w:t>仍然很有可能经常出现，并且通常足以被捕捉到。</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然而，在较低的采样率和较低的传输负载下可能会导致错过重要事件，而想用较高的采样率就需要能接受的性能损耗。对于这样的系统的解决方案就是覆盖默认的采样率，这需要手动干预的，这种情况是我们试图避免在</w:t>
      </w:r>
      <w:r>
        <w:rPr>
          <w:rFonts w:ascii="inherit" w:hAnsi="inherit"/>
        </w:rPr>
        <w:t>dapper</w:t>
      </w:r>
      <w:r>
        <w:rPr>
          <w:rFonts w:ascii="inherit" w:hAnsi="inherit"/>
        </w:rPr>
        <w:t>中出现的。</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我们在部署可变采样的过程中，参数化配置采样率时，不是使用一个统一的采样方案，而是使用一个采样期望率来标识单位时间内采样的追踪。这样一来，低流量低负载自动提高采样率，而在高流量高负载的情况下会降低采样率，使损耗一直保持在控制之下。实际使用的采样率会随着跟踪本身记录下来，这有利于从</w:t>
      </w:r>
      <w:r>
        <w:rPr>
          <w:rFonts w:ascii="inherit" w:hAnsi="inherit"/>
        </w:rPr>
        <w:t>Dapper</w:t>
      </w:r>
      <w:r>
        <w:rPr>
          <w:rFonts w:ascii="inherit" w:hAnsi="inherit"/>
        </w:rPr>
        <w:t>的跟踪数据中准确的分析。</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4.5 </w:t>
      </w:r>
      <w:r>
        <w:rPr>
          <w:rFonts w:ascii="Helvetica" w:hAnsi="Helvetica" w:cs="Helvetica"/>
          <w:color w:val="474747"/>
          <w:sz w:val="33"/>
          <w:szCs w:val="33"/>
        </w:rPr>
        <w:t>应对积极采样</w:t>
      </w:r>
      <w:r>
        <w:rPr>
          <w:rFonts w:ascii="Helvetica" w:hAnsi="Helvetica" w:cs="Helvetica"/>
          <w:color w:val="474747"/>
          <w:sz w:val="33"/>
          <w:szCs w:val="33"/>
        </w:rPr>
        <w:t>(Coping with aggressive sampling)</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新的</w:t>
      </w:r>
      <w:r>
        <w:rPr>
          <w:rFonts w:ascii="inherit" w:hAnsi="inherit"/>
        </w:rPr>
        <w:t>Dapper</w:t>
      </w:r>
      <w:r>
        <w:rPr>
          <w:rFonts w:ascii="inherit" w:hAnsi="inherit"/>
        </w:rPr>
        <w:t>用户往往</w:t>
      </w:r>
      <w:proofErr w:type="gramStart"/>
      <w:r>
        <w:rPr>
          <w:rFonts w:ascii="inherit" w:hAnsi="inherit"/>
        </w:rPr>
        <w:t>觉得低</w:t>
      </w:r>
      <w:proofErr w:type="gramEnd"/>
      <w:r>
        <w:rPr>
          <w:rFonts w:ascii="inherit" w:hAnsi="inherit"/>
        </w:rPr>
        <w:t>采样率</w:t>
      </w:r>
      <w:r>
        <w:rPr>
          <w:rFonts w:ascii="inherit" w:hAnsi="inherit"/>
        </w:rPr>
        <w:t>--</w:t>
      </w:r>
      <w:r>
        <w:rPr>
          <w:rFonts w:ascii="inherit" w:hAnsi="inherit"/>
        </w:rPr>
        <w:t>在高吞吐量的服务下经常低至</w:t>
      </w:r>
      <w:r>
        <w:rPr>
          <w:rFonts w:ascii="inherit" w:hAnsi="inherit"/>
        </w:rPr>
        <w:t>0.01</w:t>
      </w:r>
      <w:r>
        <w:rPr>
          <w:rFonts w:ascii="inherit" w:hAnsi="inherit"/>
        </w:rPr>
        <w:t>％</w:t>
      </w:r>
      <w:r>
        <w:rPr>
          <w:rFonts w:ascii="inherit" w:hAnsi="inherit"/>
        </w:rPr>
        <w:t>--</w:t>
      </w:r>
      <w:r>
        <w:rPr>
          <w:rFonts w:ascii="inherit" w:hAnsi="inherit"/>
        </w:rPr>
        <w:t>将会不利于他们的分析。我们在</w:t>
      </w:r>
      <w:r>
        <w:rPr>
          <w:rFonts w:ascii="inherit" w:hAnsi="inherit"/>
        </w:rPr>
        <w:t>Google</w:t>
      </w:r>
      <w:r>
        <w:rPr>
          <w:rFonts w:ascii="inherit" w:hAnsi="inherit"/>
        </w:rPr>
        <w:t>的经验使我们相信，对于高吞吐量服务，积极采样</w:t>
      </w:r>
      <w:r>
        <w:rPr>
          <w:rFonts w:ascii="inherit" w:hAnsi="inherit"/>
        </w:rPr>
        <w:t>(aggressive sampling)</w:t>
      </w:r>
      <w:r>
        <w:rPr>
          <w:rFonts w:ascii="inherit" w:hAnsi="inherit"/>
        </w:rPr>
        <w:t>并不妨碍最重要的分析。如果一个显着的操作在系统中出现一次，他就会出现上千次。低吞吐量的服务</w:t>
      </w:r>
      <w:r>
        <w:rPr>
          <w:rFonts w:ascii="inherit" w:hAnsi="inherit"/>
        </w:rPr>
        <w:t>--</w:t>
      </w:r>
      <w:r>
        <w:rPr>
          <w:rFonts w:ascii="inherit" w:hAnsi="inherit"/>
        </w:rPr>
        <w:t>也许是每秒请求几十次，而不是几十万</w:t>
      </w:r>
      <w:r>
        <w:rPr>
          <w:rFonts w:ascii="inherit" w:hAnsi="inherit"/>
        </w:rPr>
        <w:t>--</w:t>
      </w:r>
      <w:r>
        <w:rPr>
          <w:rFonts w:ascii="inherit" w:hAnsi="inherit"/>
        </w:rPr>
        <w:t>可以负担得起跟踪每一个请求，这是促使我们下决心使用自适应采样率的原因。</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4.6 </w:t>
      </w:r>
      <w:r>
        <w:rPr>
          <w:rFonts w:ascii="Helvetica" w:hAnsi="Helvetica" w:cs="Helvetica"/>
          <w:color w:val="474747"/>
          <w:sz w:val="33"/>
          <w:szCs w:val="33"/>
        </w:rPr>
        <w:t>在收集过程中额外的采样</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lastRenderedPageBreak/>
        <w:t>上述采样机制被设计为尽量减少与</w:t>
      </w:r>
      <w:r>
        <w:rPr>
          <w:rFonts w:ascii="inherit" w:hAnsi="inherit"/>
        </w:rPr>
        <w:t>Dapper</w:t>
      </w:r>
      <w:r>
        <w:rPr>
          <w:rFonts w:ascii="inherit" w:hAnsi="inherit"/>
        </w:rPr>
        <w:t>运行库协作的应用程序中明显的性能损耗。</w:t>
      </w:r>
      <w:r>
        <w:rPr>
          <w:rFonts w:ascii="inherit" w:hAnsi="inherit"/>
        </w:rPr>
        <w:t>Dapper</w:t>
      </w:r>
      <w:r>
        <w:rPr>
          <w:rFonts w:ascii="inherit" w:hAnsi="inherit"/>
        </w:rPr>
        <w:t>的团队还需要控制写入中央资料库的数据的总规模，因此为达到这个目的，我们结合了二级采样。</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目前我们的生产集群每天产生超过</w:t>
      </w:r>
      <w:r>
        <w:rPr>
          <w:rFonts w:ascii="inherit" w:hAnsi="inherit"/>
        </w:rPr>
        <w:t>1TB</w:t>
      </w:r>
      <w:r>
        <w:rPr>
          <w:rFonts w:ascii="inherit" w:hAnsi="inherit"/>
        </w:rPr>
        <w:t>的采样跟踪数据。</w:t>
      </w:r>
      <w:r>
        <w:rPr>
          <w:rFonts w:ascii="inherit" w:hAnsi="inherit"/>
        </w:rPr>
        <w:t>Dapper</w:t>
      </w:r>
      <w:r>
        <w:rPr>
          <w:rFonts w:ascii="inherit" w:hAnsi="inherit"/>
        </w:rPr>
        <w:t>的用户希望生产环境下的进程的跟踪数据从被记录之后能保存至少两周的时间。逐渐增长的追踪数据的密度必须和</w:t>
      </w:r>
      <w:r>
        <w:rPr>
          <w:rFonts w:ascii="inherit" w:hAnsi="inherit"/>
        </w:rPr>
        <w:t>Dapper</w:t>
      </w:r>
      <w:r>
        <w:rPr>
          <w:rFonts w:ascii="inherit" w:hAnsi="inherit"/>
        </w:rPr>
        <w:t>中央仓库所消耗的服务器及硬盘存储进行权衡。对请求的高采样率还使得</w:t>
      </w:r>
      <w:r>
        <w:rPr>
          <w:rFonts w:ascii="inherit" w:hAnsi="inherit"/>
        </w:rPr>
        <w:t>Dapper</w:t>
      </w:r>
      <w:r>
        <w:rPr>
          <w:rFonts w:ascii="inherit" w:hAnsi="inherit"/>
        </w:rPr>
        <w:t>收集器接近写入吞吐量的上限。</w:t>
      </w:r>
    </w:p>
    <w:p w:rsidR="006E6DA4" w:rsidRDefault="00EE65E1" w:rsidP="00EE65E1">
      <w:pPr>
        <w:pStyle w:val="a3"/>
        <w:spacing w:before="0" w:beforeAutospacing="0" w:after="300" w:afterAutospacing="0"/>
        <w:textAlignment w:val="baseline"/>
        <w:rPr>
          <w:rFonts w:ascii="inherit" w:hAnsi="inherit" w:hint="eastAsia"/>
        </w:rPr>
      </w:pPr>
      <w:r>
        <w:rPr>
          <w:rFonts w:ascii="inherit" w:hAnsi="inherit"/>
        </w:rPr>
        <w:t>为了维持物质资源的需求和渐增的</w:t>
      </w:r>
      <w:proofErr w:type="spellStart"/>
      <w:r>
        <w:rPr>
          <w:rFonts w:ascii="inherit" w:hAnsi="inherit"/>
        </w:rPr>
        <w:t>Bigtable</w:t>
      </w:r>
      <w:proofErr w:type="spellEnd"/>
      <w:r>
        <w:rPr>
          <w:rFonts w:ascii="inherit" w:hAnsi="inherit"/>
        </w:rPr>
        <w:t>的吞吐之间的灵活性，我们在收集系统自身上增加了额外的采样率的支持。</w:t>
      </w:r>
    </w:p>
    <w:p w:rsidR="006E6DA4" w:rsidRDefault="006E6DA4" w:rsidP="00EE65E1">
      <w:pPr>
        <w:pStyle w:val="a3"/>
        <w:spacing w:before="0" w:beforeAutospacing="0" w:after="300" w:afterAutospacing="0"/>
        <w:textAlignment w:val="baseline"/>
        <w:rPr>
          <w:rFonts w:ascii="inherit" w:hAnsi="inherit" w:hint="eastAsia"/>
        </w:rPr>
      </w:pP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我们充分利用所有</w:t>
      </w:r>
      <w:r>
        <w:rPr>
          <w:rFonts w:ascii="inherit" w:hAnsi="inherit"/>
        </w:rPr>
        <w:t>span</w:t>
      </w:r>
      <w:r>
        <w:rPr>
          <w:rFonts w:ascii="inherit" w:hAnsi="inherit"/>
        </w:rPr>
        <w:t>都来自一个特定的跟踪并分享同一个跟踪</w:t>
      </w:r>
      <w:r>
        <w:rPr>
          <w:rFonts w:ascii="inherit" w:hAnsi="inherit"/>
        </w:rPr>
        <w:t>ID</w:t>
      </w:r>
      <w:r>
        <w:rPr>
          <w:rFonts w:ascii="inherit" w:hAnsi="inherit"/>
        </w:rPr>
        <w:t>这个事实，虽然这些</w:t>
      </w:r>
      <w:r>
        <w:rPr>
          <w:rFonts w:ascii="inherit" w:hAnsi="inherit"/>
        </w:rPr>
        <w:t>span</w:t>
      </w:r>
      <w:r>
        <w:rPr>
          <w:rFonts w:ascii="inherit" w:hAnsi="inherit"/>
        </w:rPr>
        <w:t>有可能横跨了数千个主机。</w:t>
      </w:r>
      <w:r w:rsidRPr="006E6DA4">
        <w:rPr>
          <w:rFonts w:ascii="inherit" w:hAnsi="inherit"/>
          <w:highlight w:val="yellow"/>
        </w:rPr>
        <w:t>对于在收集系统中的每一个</w:t>
      </w:r>
      <w:r w:rsidRPr="006E6DA4">
        <w:rPr>
          <w:rFonts w:ascii="inherit" w:hAnsi="inherit"/>
          <w:highlight w:val="yellow"/>
        </w:rPr>
        <w:t>span</w:t>
      </w:r>
      <w:r w:rsidRPr="006E6DA4">
        <w:rPr>
          <w:rFonts w:ascii="inherit" w:hAnsi="inherit"/>
          <w:highlight w:val="yellow"/>
        </w:rPr>
        <w:t>，我们用</w:t>
      </w:r>
      <w:r w:rsidRPr="006E6DA4">
        <w:rPr>
          <w:rFonts w:ascii="inherit" w:hAnsi="inherit"/>
          <w:highlight w:val="yellow"/>
        </w:rPr>
        <w:t>hash</w:t>
      </w:r>
      <w:r w:rsidRPr="006E6DA4">
        <w:rPr>
          <w:rFonts w:ascii="inherit" w:hAnsi="inherit"/>
          <w:highlight w:val="yellow"/>
        </w:rPr>
        <w:t>算法把跟踪</w:t>
      </w:r>
      <w:r w:rsidRPr="006E6DA4">
        <w:rPr>
          <w:rFonts w:ascii="inherit" w:hAnsi="inherit"/>
          <w:highlight w:val="yellow"/>
        </w:rPr>
        <w:t>ID</w:t>
      </w:r>
      <w:r w:rsidRPr="006E6DA4">
        <w:rPr>
          <w:rFonts w:ascii="inherit" w:hAnsi="inherit"/>
          <w:highlight w:val="yellow"/>
        </w:rPr>
        <w:t>转成一个标量</w:t>
      </w:r>
      <w:r w:rsidRPr="006E6DA4">
        <w:rPr>
          <w:rFonts w:ascii="inherit" w:hAnsi="inherit"/>
          <w:highlight w:val="yellow"/>
        </w:rPr>
        <w:t>Z</w:t>
      </w:r>
      <w:r>
        <w:rPr>
          <w:rFonts w:ascii="inherit" w:hAnsi="inherit"/>
        </w:rPr>
        <w:t>，这里</w:t>
      </w:r>
      <w:r>
        <w:rPr>
          <w:rFonts w:ascii="inherit" w:hAnsi="inherit"/>
        </w:rPr>
        <w:t>0&lt;=Z&lt;=1</w:t>
      </w:r>
      <w:r>
        <w:rPr>
          <w:rFonts w:ascii="inherit" w:hAnsi="inherit"/>
        </w:rPr>
        <w:t>。如果</w:t>
      </w:r>
      <w:r>
        <w:rPr>
          <w:rFonts w:ascii="inherit" w:hAnsi="inherit"/>
        </w:rPr>
        <w:t>Z</w:t>
      </w:r>
      <w:r>
        <w:rPr>
          <w:rFonts w:ascii="inherit" w:hAnsi="inherit"/>
        </w:rPr>
        <w:t>比我们收集系统中的系数低的话，我们就保留这个</w:t>
      </w:r>
      <w:r>
        <w:rPr>
          <w:rFonts w:ascii="inherit" w:hAnsi="inherit"/>
        </w:rPr>
        <w:t>span</w:t>
      </w:r>
      <w:r>
        <w:rPr>
          <w:rFonts w:ascii="inherit" w:hAnsi="inherit"/>
        </w:rPr>
        <w:t>信息，并写入到</w:t>
      </w:r>
      <w:proofErr w:type="spellStart"/>
      <w:r>
        <w:rPr>
          <w:rFonts w:ascii="inherit" w:hAnsi="inherit"/>
        </w:rPr>
        <w:t>Bigtable</w:t>
      </w:r>
      <w:proofErr w:type="spellEnd"/>
      <w:r>
        <w:rPr>
          <w:rFonts w:ascii="inherit" w:hAnsi="inherit"/>
        </w:rPr>
        <w:t>中。反之，我们就抛弃他。通过在采样决策中的跟踪</w:t>
      </w:r>
      <w:r>
        <w:rPr>
          <w:rFonts w:ascii="inherit" w:hAnsi="inherit"/>
        </w:rPr>
        <w:t>ID</w:t>
      </w:r>
      <w:r>
        <w:rPr>
          <w:rFonts w:ascii="inherit" w:hAnsi="inherit"/>
        </w:rPr>
        <w:t>，我们要么保存、要么抛弃整个跟踪，而不是单独处理跟踪内的</w:t>
      </w:r>
      <w:r>
        <w:rPr>
          <w:rFonts w:ascii="inherit" w:hAnsi="inherit"/>
        </w:rPr>
        <w:t>span</w:t>
      </w:r>
      <w:r>
        <w:rPr>
          <w:rFonts w:ascii="inherit" w:hAnsi="inherit"/>
        </w:rPr>
        <w:t>。我们发现，有了这个额外的配置参数使管理我们的收集管道变得简单多了，因为我们可以很容易地在配置文件中调整我们的全局写入率这个参数。</w:t>
      </w:r>
    </w:p>
    <w:p w:rsidR="00EE65E1" w:rsidRDefault="00EE65E1" w:rsidP="00EE65E1">
      <w:pPr>
        <w:pStyle w:val="a3"/>
        <w:spacing w:before="0" w:beforeAutospacing="0" w:after="300" w:afterAutospacing="0"/>
        <w:textAlignment w:val="baseline"/>
        <w:rPr>
          <w:rFonts w:ascii="inherit" w:hAnsi="inherit" w:hint="eastAsia"/>
        </w:rPr>
      </w:pPr>
      <w:commentRangeStart w:id="2"/>
      <w:r w:rsidRPr="006E6DA4">
        <w:rPr>
          <w:rFonts w:ascii="inherit" w:hAnsi="inherit"/>
          <w:highlight w:val="yellow"/>
        </w:rPr>
        <w:t>如果</w:t>
      </w:r>
      <w:commentRangeEnd w:id="2"/>
      <w:r w:rsidR="006E6DA4">
        <w:rPr>
          <w:rStyle w:val="a8"/>
          <w:rFonts w:asciiTheme="minorHAnsi" w:eastAsiaTheme="minorEastAsia" w:hAnsiTheme="minorHAnsi" w:cstheme="minorBidi"/>
          <w:kern w:val="2"/>
        </w:rPr>
        <w:commentReference w:id="2"/>
      </w:r>
      <w:r w:rsidRPr="006E6DA4">
        <w:rPr>
          <w:rFonts w:ascii="inherit" w:hAnsi="inherit"/>
          <w:highlight w:val="yellow"/>
        </w:rPr>
        <w:t>整个跟踪过程和收集系统只使用一个采样率参数确实会简单一些，但是这就不能应对快速调整在所有部署的节点上的运行期采样率配置的这个要求。我们选择了运行期采样率，这样就可以优雅的去掉我们无法写入到仓库中的多余数据，我们还可以通过调节收集系统中的二级采样率系数来调整这个运行期采样率。</w:t>
      </w:r>
      <w:r w:rsidRPr="006E6DA4">
        <w:rPr>
          <w:rFonts w:ascii="inherit" w:hAnsi="inherit"/>
          <w:highlight w:val="yellow"/>
        </w:rPr>
        <w:t>Dapper</w:t>
      </w:r>
      <w:r w:rsidRPr="006E6DA4">
        <w:rPr>
          <w:rFonts w:ascii="inherit" w:hAnsi="inherit"/>
          <w:highlight w:val="yellow"/>
        </w:rPr>
        <w:t>的管道维护变得更容易，因为我们就可以通过修改我们的二级采样率的配置，直接增加或减少我们的全局覆盖率和写入速度。</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5. </w:t>
      </w:r>
      <w:r>
        <w:rPr>
          <w:rFonts w:ascii="Helvetica" w:hAnsi="Helvetica" w:cs="Helvetica"/>
          <w:color w:val="474747"/>
          <w:sz w:val="33"/>
          <w:szCs w:val="33"/>
        </w:rPr>
        <w:t>通用的</w:t>
      </w:r>
      <w:r>
        <w:rPr>
          <w:rFonts w:ascii="Helvetica" w:hAnsi="Helvetica" w:cs="Helvetica"/>
          <w:color w:val="474747"/>
          <w:sz w:val="33"/>
          <w:szCs w:val="33"/>
        </w:rPr>
        <w:t>Dapper</w:t>
      </w:r>
      <w:r>
        <w:rPr>
          <w:rFonts w:ascii="Helvetica" w:hAnsi="Helvetica" w:cs="Helvetica"/>
          <w:color w:val="474747"/>
          <w:sz w:val="33"/>
          <w:szCs w:val="33"/>
        </w:rPr>
        <w:t>工具</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几年前，当</w:t>
      </w:r>
      <w:r>
        <w:rPr>
          <w:rFonts w:ascii="inherit" w:hAnsi="inherit"/>
        </w:rPr>
        <w:t>Dapper</w:t>
      </w:r>
      <w:r>
        <w:rPr>
          <w:rFonts w:ascii="inherit" w:hAnsi="inherit"/>
        </w:rPr>
        <w:t>还只是个原型的时候，它只能在</w:t>
      </w:r>
      <w:r>
        <w:rPr>
          <w:rFonts w:ascii="inherit" w:hAnsi="inherit"/>
        </w:rPr>
        <w:t>Dapper</w:t>
      </w:r>
      <w:r>
        <w:rPr>
          <w:rFonts w:ascii="inherit" w:hAnsi="inherit"/>
        </w:rPr>
        <w:t>开发者耐心的支持下使用。从那时起，我们逐渐迭代的建立了收集组件，编程接口，和基于</w:t>
      </w:r>
      <w:r>
        <w:rPr>
          <w:rFonts w:ascii="inherit" w:hAnsi="inherit"/>
        </w:rPr>
        <w:t>Web</w:t>
      </w:r>
      <w:r>
        <w:rPr>
          <w:rFonts w:ascii="inherit" w:hAnsi="inherit"/>
        </w:rPr>
        <w:t>的交互式用户界面，帮助</w:t>
      </w:r>
      <w:r>
        <w:rPr>
          <w:rFonts w:ascii="inherit" w:hAnsi="inherit"/>
        </w:rPr>
        <w:t>Dapper</w:t>
      </w:r>
      <w:r>
        <w:rPr>
          <w:rFonts w:ascii="inherit" w:hAnsi="inherit"/>
        </w:rPr>
        <w:t>的用户独立解决自己的问题。在本节中，我们会总结一下</w:t>
      </w:r>
      <w:proofErr w:type="gramStart"/>
      <w:r>
        <w:rPr>
          <w:rFonts w:ascii="inherit" w:hAnsi="inherit"/>
        </w:rPr>
        <w:t>哪些的</w:t>
      </w:r>
      <w:proofErr w:type="gramEnd"/>
      <w:r>
        <w:rPr>
          <w:rFonts w:ascii="inherit" w:hAnsi="inherit"/>
        </w:rPr>
        <w:t>方法有用，哪些用处不大，我们还提供关于这些通用的分析工具的基本的使用信息。</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5.1 Dapper Depot API</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Dapper</w:t>
      </w:r>
      <w:r>
        <w:rPr>
          <w:rFonts w:ascii="inherit" w:hAnsi="inherit"/>
        </w:rPr>
        <w:t>的</w:t>
      </w:r>
      <w:r>
        <w:rPr>
          <w:rFonts w:ascii="inherit" w:hAnsi="inherit"/>
        </w:rPr>
        <w:t>“Depot API”</w:t>
      </w:r>
      <w:r>
        <w:rPr>
          <w:rFonts w:ascii="inherit" w:hAnsi="inherit"/>
        </w:rPr>
        <w:t>或称作</w:t>
      </w:r>
      <w:r>
        <w:rPr>
          <w:rFonts w:ascii="inherit" w:hAnsi="inherit"/>
        </w:rPr>
        <w:t>DAPI</w:t>
      </w:r>
      <w:r>
        <w:rPr>
          <w:rFonts w:ascii="inherit" w:hAnsi="inherit"/>
        </w:rPr>
        <w:t>，提供在</w:t>
      </w:r>
      <w:r>
        <w:rPr>
          <w:rFonts w:ascii="inherit" w:hAnsi="inherit"/>
        </w:rPr>
        <w:t>Dapper</w:t>
      </w:r>
      <w:r>
        <w:rPr>
          <w:rFonts w:ascii="inherit" w:hAnsi="inherit"/>
        </w:rPr>
        <w:t>的区域仓库中对分布式跟踪数据一个直接访问。</w:t>
      </w:r>
      <w:r>
        <w:rPr>
          <w:rFonts w:ascii="inherit" w:hAnsi="inherit"/>
        </w:rPr>
        <w:t>DAPI</w:t>
      </w:r>
      <w:r>
        <w:rPr>
          <w:rFonts w:ascii="inherit" w:hAnsi="inherit"/>
        </w:rPr>
        <w:t>和</w:t>
      </w:r>
      <w:r>
        <w:rPr>
          <w:rFonts w:ascii="inherit" w:hAnsi="inherit"/>
        </w:rPr>
        <w:t>Dapper</w:t>
      </w:r>
      <w:r>
        <w:rPr>
          <w:rFonts w:ascii="inherit" w:hAnsi="inherit"/>
        </w:rPr>
        <w:t>跟踪仓库被设计成串联的，而且</w:t>
      </w:r>
      <w:r>
        <w:rPr>
          <w:rFonts w:ascii="inherit" w:hAnsi="inherit"/>
        </w:rPr>
        <w:t>DAPI</w:t>
      </w:r>
      <w:r>
        <w:rPr>
          <w:rFonts w:ascii="inherit" w:hAnsi="inherit"/>
        </w:rPr>
        <w:t>意味着对</w:t>
      </w:r>
      <w:r>
        <w:rPr>
          <w:rFonts w:ascii="inherit" w:hAnsi="inherit"/>
        </w:rPr>
        <w:t>Dapper</w:t>
      </w:r>
      <w:r>
        <w:rPr>
          <w:rFonts w:ascii="inherit" w:hAnsi="inherit"/>
        </w:rPr>
        <w:t>仓库中的元数据暴露一个干净和直观的</w:t>
      </w:r>
      <w:proofErr w:type="gramStart"/>
      <w:r>
        <w:rPr>
          <w:rFonts w:ascii="inherit" w:hAnsi="inherit"/>
        </w:rPr>
        <w:t>的</w:t>
      </w:r>
      <w:proofErr w:type="gramEnd"/>
      <w:r>
        <w:rPr>
          <w:rFonts w:ascii="inherit" w:hAnsi="inherit"/>
        </w:rPr>
        <w:t>接口。我们使用了以下推荐的三种方式去暴露这样的接口：</w:t>
      </w:r>
    </w:p>
    <w:p w:rsidR="00EE65E1" w:rsidRDefault="00EE65E1" w:rsidP="00EE65E1">
      <w:pPr>
        <w:widowControl/>
        <w:numPr>
          <w:ilvl w:val="0"/>
          <w:numId w:val="2"/>
        </w:numPr>
        <w:ind w:left="0"/>
        <w:jc w:val="left"/>
        <w:textAlignment w:val="baseline"/>
        <w:rPr>
          <w:rFonts w:ascii="inherit" w:hAnsi="inherit" w:hint="eastAsia"/>
        </w:rPr>
      </w:pPr>
      <w:r>
        <w:rPr>
          <w:rFonts w:ascii="inherit" w:hAnsi="inherit"/>
        </w:rPr>
        <w:lastRenderedPageBreak/>
        <w:t>通过跟踪</w:t>
      </w:r>
      <w:r>
        <w:rPr>
          <w:rFonts w:ascii="inherit" w:hAnsi="inherit"/>
        </w:rPr>
        <w:t>ID</w:t>
      </w:r>
      <w:r>
        <w:rPr>
          <w:rFonts w:ascii="inherit" w:hAnsi="inherit"/>
        </w:rPr>
        <w:t>来访问：</w:t>
      </w:r>
      <w:r>
        <w:rPr>
          <w:rFonts w:ascii="inherit" w:hAnsi="inherit"/>
        </w:rPr>
        <w:t>DAPI</w:t>
      </w:r>
      <w:r>
        <w:rPr>
          <w:rFonts w:ascii="inherit" w:hAnsi="inherit"/>
        </w:rPr>
        <w:t>可以通过他的全局唯一的跟踪</w:t>
      </w:r>
      <w:r>
        <w:rPr>
          <w:rFonts w:ascii="inherit" w:hAnsi="inherit"/>
        </w:rPr>
        <w:t>ID</w:t>
      </w:r>
      <w:r>
        <w:rPr>
          <w:rFonts w:ascii="inherit" w:hAnsi="inherit"/>
        </w:rPr>
        <w:t>读取任何一次跟踪信息。</w:t>
      </w:r>
    </w:p>
    <w:p w:rsidR="00EE65E1" w:rsidRDefault="00EE65E1" w:rsidP="00EE65E1">
      <w:pPr>
        <w:widowControl/>
        <w:numPr>
          <w:ilvl w:val="0"/>
          <w:numId w:val="2"/>
        </w:numPr>
        <w:ind w:left="0"/>
        <w:jc w:val="left"/>
        <w:textAlignment w:val="baseline"/>
        <w:rPr>
          <w:rFonts w:ascii="inherit" w:hAnsi="inherit" w:hint="eastAsia"/>
        </w:rPr>
      </w:pPr>
      <w:r>
        <w:rPr>
          <w:rFonts w:ascii="inherit" w:hAnsi="inherit"/>
        </w:rPr>
        <w:t>批量访问：</w:t>
      </w:r>
      <w:r>
        <w:rPr>
          <w:rFonts w:ascii="inherit" w:hAnsi="inherit"/>
        </w:rPr>
        <w:t>DAPI</w:t>
      </w:r>
      <w:r>
        <w:rPr>
          <w:rFonts w:ascii="inherit" w:hAnsi="inherit"/>
        </w:rPr>
        <w:t>可以利用的</w:t>
      </w:r>
      <w:proofErr w:type="spellStart"/>
      <w:r>
        <w:rPr>
          <w:rFonts w:ascii="inherit" w:hAnsi="inherit"/>
        </w:rPr>
        <w:t>MapReduce</w:t>
      </w:r>
      <w:proofErr w:type="spellEnd"/>
      <w:r>
        <w:rPr>
          <w:rFonts w:ascii="inherit" w:hAnsi="inherit"/>
        </w:rPr>
        <w:t>提供对上亿条</w:t>
      </w:r>
      <w:r>
        <w:rPr>
          <w:rFonts w:ascii="inherit" w:hAnsi="inherit"/>
        </w:rPr>
        <w:t>Dapper</w:t>
      </w:r>
      <w:r>
        <w:rPr>
          <w:rFonts w:ascii="inherit" w:hAnsi="inherit"/>
        </w:rPr>
        <w:t>跟踪数据的并行读取。用户重写一个虚拟函数，它接受一个</w:t>
      </w:r>
      <w:r>
        <w:rPr>
          <w:rFonts w:ascii="inherit" w:hAnsi="inherit"/>
        </w:rPr>
        <w:t>Dapper</w:t>
      </w:r>
      <w:r>
        <w:rPr>
          <w:rFonts w:ascii="inherit" w:hAnsi="inherit"/>
        </w:rPr>
        <w:t>的跟踪信息作为其唯一的参数，该框架将在用户指定的时间窗口中调用每一次收集到的跟踪信息。</w:t>
      </w:r>
    </w:p>
    <w:p w:rsidR="00EE65E1" w:rsidRDefault="00EE65E1" w:rsidP="00EE65E1">
      <w:pPr>
        <w:widowControl/>
        <w:numPr>
          <w:ilvl w:val="0"/>
          <w:numId w:val="2"/>
        </w:numPr>
        <w:ind w:left="0"/>
        <w:jc w:val="left"/>
        <w:textAlignment w:val="baseline"/>
        <w:rPr>
          <w:rFonts w:ascii="inherit" w:hAnsi="inherit" w:hint="eastAsia"/>
        </w:rPr>
      </w:pPr>
      <w:r>
        <w:rPr>
          <w:rFonts w:ascii="inherit" w:hAnsi="inherit"/>
        </w:rPr>
        <w:t>索引访问：</w:t>
      </w:r>
      <w:r>
        <w:rPr>
          <w:rFonts w:ascii="inherit" w:hAnsi="inherit"/>
        </w:rPr>
        <w:t>Dapper</w:t>
      </w:r>
      <w:r>
        <w:rPr>
          <w:rFonts w:ascii="inherit" w:hAnsi="inherit"/>
        </w:rPr>
        <w:t>的仓库支持一个符合我们通用调用模板的唯一索引。该索引根据通用请求跟踪特性</w:t>
      </w:r>
      <w:r>
        <w:rPr>
          <w:rFonts w:ascii="inherit" w:hAnsi="inherit"/>
        </w:rPr>
        <w:t>(commonly-requested trace features)</w:t>
      </w:r>
      <w:r>
        <w:rPr>
          <w:rFonts w:ascii="inherit" w:hAnsi="inherit"/>
        </w:rPr>
        <w:t>进行绘制来识别</w:t>
      </w:r>
      <w:r>
        <w:rPr>
          <w:rFonts w:ascii="inherit" w:hAnsi="inherit"/>
        </w:rPr>
        <w:t>Dapper</w:t>
      </w:r>
      <w:r>
        <w:rPr>
          <w:rFonts w:ascii="inherit" w:hAnsi="inherit"/>
        </w:rPr>
        <w:t>的跟踪信息。因为跟踪</w:t>
      </w:r>
      <w:r>
        <w:rPr>
          <w:rFonts w:ascii="inherit" w:hAnsi="inherit"/>
        </w:rPr>
        <w:t>ID</w:t>
      </w:r>
      <w:r>
        <w:rPr>
          <w:rFonts w:ascii="inherit" w:hAnsi="inherit"/>
        </w:rPr>
        <w:t>是根据伪随机的规则创建的，这是最好的办法去访问跟</w:t>
      </w:r>
      <w:proofErr w:type="gramStart"/>
      <w:r>
        <w:rPr>
          <w:rFonts w:ascii="inherit" w:hAnsi="inherit"/>
        </w:rPr>
        <w:t>某个服务</w:t>
      </w:r>
      <w:proofErr w:type="gramEnd"/>
      <w:r>
        <w:rPr>
          <w:rFonts w:ascii="inherit" w:hAnsi="inherit"/>
        </w:rPr>
        <w:t>或主机相关的跟踪数据。</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所有这三种访问模式把用户指向不同的</w:t>
      </w:r>
      <w:r>
        <w:rPr>
          <w:rFonts w:ascii="inherit" w:hAnsi="inherit"/>
        </w:rPr>
        <w:t>Dapper</w:t>
      </w:r>
      <w:r>
        <w:rPr>
          <w:rFonts w:ascii="inherit" w:hAnsi="inherit"/>
        </w:rPr>
        <w:t>跟踪记录。正如第</w:t>
      </w:r>
      <w:r>
        <w:rPr>
          <w:rFonts w:ascii="inherit" w:hAnsi="inherit"/>
        </w:rPr>
        <w:t>2.1</w:t>
      </w:r>
      <w:r>
        <w:rPr>
          <w:rFonts w:ascii="inherit" w:hAnsi="inherit"/>
        </w:rPr>
        <w:t>节所述的，</w:t>
      </w:r>
      <w:r>
        <w:rPr>
          <w:rFonts w:ascii="inherit" w:hAnsi="inherit"/>
        </w:rPr>
        <w:t>Dapper</w:t>
      </w:r>
      <w:r>
        <w:rPr>
          <w:rFonts w:ascii="inherit" w:hAnsi="inherit"/>
        </w:rPr>
        <w:t>的由</w:t>
      </w:r>
      <w:r>
        <w:rPr>
          <w:rFonts w:ascii="inherit" w:hAnsi="inherit"/>
        </w:rPr>
        <w:t>span</w:t>
      </w:r>
      <w:r>
        <w:rPr>
          <w:rFonts w:ascii="inherit" w:hAnsi="inherit"/>
        </w:rPr>
        <w:t>组成的跟踪数据是用树形结构建模的，因此，跟踪数据的数据结构，也是一个简单的由</w:t>
      </w:r>
      <w:r>
        <w:rPr>
          <w:rFonts w:ascii="inherit" w:hAnsi="inherit"/>
        </w:rPr>
        <w:t>span</w:t>
      </w:r>
      <w:r>
        <w:rPr>
          <w:rFonts w:ascii="inherit" w:hAnsi="inherit"/>
        </w:rPr>
        <w:t>组成遍历树。</w:t>
      </w:r>
      <w:r>
        <w:rPr>
          <w:rFonts w:ascii="inherit" w:hAnsi="inherit"/>
        </w:rPr>
        <w:t>Span</w:t>
      </w:r>
      <w:r>
        <w:rPr>
          <w:rFonts w:ascii="inherit" w:hAnsi="inherit"/>
        </w:rPr>
        <w:t>就相当于</w:t>
      </w:r>
      <w:r>
        <w:rPr>
          <w:rFonts w:ascii="inherit" w:hAnsi="inherit"/>
        </w:rPr>
        <w:t>RPC</w:t>
      </w:r>
      <w:r>
        <w:rPr>
          <w:rFonts w:ascii="inherit" w:hAnsi="inherit"/>
        </w:rPr>
        <w:t>调用，在这种情况下，</w:t>
      </w:r>
      <w:r>
        <w:rPr>
          <w:rFonts w:ascii="inherit" w:hAnsi="inherit"/>
        </w:rPr>
        <w:t>RPC</w:t>
      </w:r>
      <w:r>
        <w:rPr>
          <w:rFonts w:ascii="inherit" w:hAnsi="inherit"/>
        </w:rPr>
        <w:t>的时间信息是可用的。带时间戳的特殊的应用标注也是可以通过这个</w:t>
      </w:r>
      <w:r>
        <w:rPr>
          <w:rFonts w:ascii="inherit" w:hAnsi="inherit"/>
        </w:rPr>
        <w:t>span</w:t>
      </w:r>
      <w:r>
        <w:rPr>
          <w:rFonts w:ascii="inherit" w:hAnsi="inherit"/>
        </w:rPr>
        <w:t>结构来访问的。</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选择一个合适的自定义索引是</w:t>
      </w:r>
      <w:r>
        <w:rPr>
          <w:rFonts w:ascii="inherit" w:hAnsi="inherit"/>
        </w:rPr>
        <w:t>DAPI</w:t>
      </w:r>
      <w:r>
        <w:rPr>
          <w:rFonts w:ascii="inherit" w:hAnsi="inherit"/>
        </w:rPr>
        <w:t>设计中最具挑战性的部分。压缩存储要求在跟踪数据种建立一个索引的情况只比实际数据小</w:t>
      </w:r>
      <w:r>
        <w:rPr>
          <w:rFonts w:ascii="inherit" w:hAnsi="inherit"/>
        </w:rPr>
        <w:t>26%</w:t>
      </w:r>
      <w:r>
        <w:rPr>
          <w:rFonts w:ascii="inherit" w:hAnsi="inherit"/>
        </w:rPr>
        <w:t>，所以消耗是巨大的。最初，我们部署了两个索引：第一个是主机索引，另一个是服务名的索引。然而，我们并没有找到主机索引和存储成本之间的利害关系。当用户对每一台主机感兴趣的时候，他们也会对特定的服务感兴趣，所以我们最终选择把两者相结合，成为一个组合索引，它允许以服务名称，主机，和时间戳的顺序进行有效的查找。</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5.1.1 DAPI</w:t>
      </w:r>
      <w:r>
        <w:rPr>
          <w:rFonts w:ascii="Helvetica" w:hAnsi="Helvetica" w:cs="Helvetica"/>
          <w:color w:val="474747"/>
          <w:sz w:val="33"/>
          <w:szCs w:val="33"/>
        </w:rPr>
        <w:t>在</w:t>
      </w:r>
      <w:r>
        <w:rPr>
          <w:rFonts w:ascii="Helvetica" w:hAnsi="Helvetica" w:cs="Helvetica"/>
          <w:color w:val="474747"/>
          <w:sz w:val="33"/>
          <w:szCs w:val="33"/>
        </w:rPr>
        <w:t>Google</w:t>
      </w:r>
      <w:r>
        <w:rPr>
          <w:rFonts w:ascii="Helvetica" w:hAnsi="Helvetica" w:cs="Helvetica"/>
          <w:color w:val="474747"/>
          <w:sz w:val="33"/>
          <w:szCs w:val="33"/>
        </w:rPr>
        <w:t>内部的使用</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DAPI</w:t>
      </w:r>
      <w:proofErr w:type="gramStart"/>
      <w:r>
        <w:rPr>
          <w:rFonts w:ascii="inherit" w:hAnsi="inherit"/>
        </w:rPr>
        <w:t>在谷歌的</w:t>
      </w:r>
      <w:proofErr w:type="gramEnd"/>
      <w:r>
        <w:rPr>
          <w:rFonts w:ascii="inherit" w:hAnsi="inherit"/>
        </w:rPr>
        <w:t>使用有三类：使利用</w:t>
      </w:r>
      <w:r>
        <w:rPr>
          <w:rFonts w:ascii="inherit" w:hAnsi="inherit"/>
        </w:rPr>
        <w:t>DAPI</w:t>
      </w:r>
      <w:r>
        <w:rPr>
          <w:rFonts w:ascii="inherit" w:hAnsi="inherit"/>
        </w:rPr>
        <w:t>的持续的线上</w:t>
      </w:r>
      <w:r>
        <w:rPr>
          <w:rFonts w:ascii="inherit" w:hAnsi="inherit"/>
        </w:rPr>
        <w:t>Web</w:t>
      </w:r>
      <w:r>
        <w:rPr>
          <w:rFonts w:ascii="inherit" w:hAnsi="inherit"/>
        </w:rPr>
        <w:t>应用，维护良好的可以在控制台上调用的基于</w:t>
      </w:r>
      <w:r>
        <w:rPr>
          <w:rFonts w:ascii="inherit" w:hAnsi="inherit"/>
        </w:rPr>
        <w:t>DAPI</w:t>
      </w:r>
      <w:r>
        <w:rPr>
          <w:rFonts w:ascii="inherit" w:hAnsi="inherit"/>
        </w:rPr>
        <w:t>的工具，可以被写入，运行、不过大部分已经被忘记了的一次性分析工具。我们知道的有</w:t>
      </w:r>
      <w:r>
        <w:rPr>
          <w:rFonts w:ascii="inherit" w:hAnsi="inherit"/>
        </w:rPr>
        <w:t>3</w:t>
      </w:r>
      <w:r>
        <w:rPr>
          <w:rFonts w:ascii="inherit" w:hAnsi="inherit"/>
        </w:rPr>
        <w:t>个持久性的基于</w:t>
      </w:r>
      <w:r>
        <w:rPr>
          <w:rFonts w:ascii="inherit" w:hAnsi="inherit"/>
        </w:rPr>
        <w:t>DAPI</w:t>
      </w:r>
      <w:r>
        <w:rPr>
          <w:rFonts w:ascii="inherit" w:hAnsi="inherit"/>
        </w:rPr>
        <w:t>的应用程序，</w:t>
      </w:r>
      <w:r>
        <w:rPr>
          <w:rFonts w:ascii="inherit" w:hAnsi="inherit"/>
        </w:rPr>
        <w:t>8</w:t>
      </w:r>
      <w:r>
        <w:rPr>
          <w:rFonts w:ascii="inherit" w:hAnsi="inherit"/>
        </w:rPr>
        <w:t>个额外的按需定制的基于</w:t>
      </w:r>
      <w:r>
        <w:rPr>
          <w:rFonts w:ascii="inherit" w:hAnsi="inherit"/>
        </w:rPr>
        <w:t>DAPI</w:t>
      </w:r>
      <w:r>
        <w:rPr>
          <w:rFonts w:ascii="inherit" w:hAnsi="inherit"/>
        </w:rPr>
        <w:t>分析工具，以及使用</w:t>
      </w:r>
      <w:r>
        <w:rPr>
          <w:rFonts w:ascii="inherit" w:hAnsi="inherit"/>
        </w:rPr>
        <w:t>DAPI</w:t>
      </w:r>
      <w:r>
        <w:rPr>
          <w:rFonts w:ascii="inherit" w:hAnsi="inherit"/>
        </w:rPr>
        <w:t>框架构建的约</w:t>
      </w:r>
      <w:r>
        <w:rPr>
          <w:rFonts w:ascii="inherit" w:hAnsi="inherit"/>
        </w:rPr>
        <w:t>15~20</w:t>
      </w:r>
      <w:r>
        <w:rPr>
          <w:rFonts w:ascii="inherit" w:hAnsi="inherit"/>
        </w:rPr>
        <w:t>一次性的分析工具。在这之后的工具就这是很难说明了，因为开发者可以构建、运行和丢弃这些项目，而不需要</w:t>
      </w:r>
      <w:r>
        <w:rPr>
          <w:rFonts w:ascii="inherit" w:hAnsi="inherit"/>
        </w:rPr>
        <w:t>Dapper</w:t>
      </w:r>
      <w:r>
        <w:rPr>
          <w:rFonts w:ascii="inherit" w:hAnsi="inherit"/>
        </w:rPr>
        <w:t>团队的技术支持。</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5.2 Dapper</w:t>
      </w:r>
      <w:r>
        <w:rPr>
          <w:rFonts w:ascii="Helvetica" w:hAnsi="Helvetica" w:cs="Helvetica"/>
          <w:color w:val="474747"/>
          <w:sz w:val="33"/>
          <w:szCs w:val="33"/>
        </w:rPr>
        <w:t>的用户接口</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绝大多数用户使用发生在基于</w:t>
      </w:r>
      <w:r>
        <w:rPr>
          <w:rFonts w:ascii="inherit" w:hAnsi="inherit"/>
        </w:rPr>
        <w:t>web</w:t>
      </w:r>
      <w:r>
        <w:rPr>
          <w:rFonts w:ascii="inherit" w:hAnsi="inherit"/>
        </w:rPr>
        <w:t>的用户交互接口。篇幅有限，我们不能列出每一个特点，而只能把典型的用户工作流在图</w:t>
      </w:r>
      <w:r>
        <w:rPr>
          <w:rFonts w:ascii="inherit" w:hAnsi="inherit"/>
        </w:rPr>
        <w:t>6</w:t>
      </w:r>
      <w:r>
        <w:rPr>
          <w:rFonts w:ascii="inherit" w:hAnsi="inherit"/>
        </w:rPr>
        <w:t>中展示。</w:t>
      </w:r>
    </w:p>
    <w:p w:rsidR="00EE65E1" w:rsidRDefault="00EE65E1" w:rsidP="00EE65E1">
      <w:pPr>
        <w:rPr>
          <w:rFonts w:ascii="宋体" w:hAnsi="宋体"/>
        </w:rPr>
      </w:pPr>
      <w:r>
        <w:rPr>
          <w:noProof/>
        </w:rPr>
        <w:lastRenderedPageBreak/>
        <w:drawing>
          <wp:inline distT="0" distB="0" distL="0" distR="0">
            <wp:extent cx="6156898" cy="3597216"/>
            <wp:effectExtent l="0" t="0" r="0" b="3810"/>
            <wp:docPr id="2" name="图片 2" descr="http://bigbully.github.io/Dapper-translation/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igbully.github.io/Dapper-translation/images/img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571" cy="3606373"/>
                    </a:xfrm>
                    <a:prstGeom prst="rect">
                      <a:avLst/>
                    </a:prstGeom>
                    <a:noFill/>
                    <a:ln>
                      <a:noFill/>
                    </a:ln>
                  </pic:spPr>
                </pic:pic>
              </a:graphicData>
            </a:graphic>
          </wp:inline>
        </w:drawing>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图</w:t>
      </w:r>
      <w:r>
        <w:rPr>
          <w:rFonts w:ascii="inherit" w:hAnsi="inherit"/>
        </w:rPr>
        <w:t>6</w:t>
      </w:r>
    </w:p>
    <w:p w:rsidR="00EE65E1" w:rsidRDefault="00EE65E1" w:rsidP="00EE65E1">
      <w:pPr>
        <w:widowControl/>
        <w:numPr>
          <w:ilvl w:val="0"/>
          <w:numId w:val="3"/>
        </w:numPr>
        <w:ind w:left="0"/>
        <w:jc w:val="left"/>
        <w:textAlignment w:val="baseline"/>
        <w:rPr>
          <w:rFonts w:ascii="inherit" w:hAnsi="inherit" w:hint="eastAsia"/>
        </w:rPr>
      </w:pPr>
      <w:r>
        <w:rPr>
          <w:rFonts w:ascii="inherit" w:hAnsi="inherit"/>
        </w:rPr>
        <w:t>用户描述的他们关心的服务和时间，和其他任何他们可以用来区分跟踪模板的信息（比如，</w:t>
      </w:r>
      <w:r>
        <w:rPr>
          <w:rFonts w:ascii="inherit" w:hAnsi="inherit"/>
        </w:rPr>
        <w:t>span</w:t>
      </w:r>
      <w:r>
        <w:rPr>
          <w:rFonts w:ascii="inherit" w:hAnsi="inherit"/>
        </w:rPr>
        <w:t>的名称）。他们还可以指定与他们的搜索最相关的成本度量</w:t>
      </w:r>
      <w:r>
        <w:rPr>
          <w:rFonts w:ascii="inherit" w:hAnsi="inherit"/>
        </w:rPr>
        <w:t>(cost metric)(</w:t>
      </w:r>
      <w:r>
        <w:rPr>
          <w:rFonts w:ascii="inherit" w:hAnsi="inherit"/>
        </w:rPr>
        <w:t>比如，服务响应时间</w:t>
      </w:r>
      <w:r>
        <w:rPr>
          <w:rFonts w:ascii="inherit" w:hAnsi="inherit"/>
        </w:rPr>
        <w:t>)</w:t>
      </w:r>
      <w:r>
        <w:rPr>
          <w:rFonts w:ascii="inherit" w:hAnsi="inherit"/>
        </w:rPr>
        <w:t>。</w:t>
      </w:r>
    </w:p>
    <w:p w:rsidR="00EE65E1" w:rsidRDefault="00EE65E1" w:rsidP="00EE65E1">
      <w:pPr>
        <w:widowControl/>
        <w:numPr>
          <w:ilvl w:val="0"/>
          <w:numId w:val="3"/>
        </w:numPr>
        <w:ind w:left="0"/>
        <w:jc w:val="left"/>
        <w:textAlignment w:val="baseline"/>
        <w:rPr>
          <w:rFonts w:ascii="inherit" w:hAnsi="inherit" w:hint="eastAsia"/>
        </w:rPr>
      </w:pPr>
      <w:r>
        <w:rPr>
          <w:rFonts w:ascii="inherit" w:hAnsi="inherit"/>
        </w:rPr>
        <w:t>一个关于性能概要的大表格，对应确定的服务关联的所有分布式处理图表。用户可以把这些执行图标排序成他们想要的，并选择一种直方图去展现出更多的细节。</w:t>
      </w:r>
    </w:p>
    <w:p w:rsidR="00EE65E1" w:rsidRDefault="00EE65E1" w:rsidP="00EE65E1">
      <w:pPr>
        <w:widowControl/>
        <w:numPr>
          <w:ilvl w:val="0"/>
          <w:numId w:val="3"/>
        </w:numPr>
        <w:ind w:left="0"/>
        <w:jc w:val="left"/>
        <w:textAlignment w:val="baseline"/>
        <w:rPr>
          <w:rFonts w:ascii="inherit" w:hAnsi="inherit" w:hint="eastAsia"/>
        </w:rPr>
      </w:pPr>
      <w:r>
        <w:rPr>
          <w:rFonts w:ascii="inherit" w:hAnsi="inherit"/>
        </w:rPr>
        <w:t>一旦某个单一的分布式执行部分被选中后，用户能看到关于执行部分的</w:t>
      </w:r>
      <w:proofErr w:type="gramStart"/>
      <w:r>
        <w:rPr>
          <w:rFonts w:ascii="inherit" w:hAnsi="inherit"/>
        </w:rPr>
        <w:t>的</w:t>
      </w:r>
      <w:proofErr w:type="gramEnd"/>
      <w:r>
        <w:rPr>
          <w:rFonts w:ascii="inherit" w:hAnsi="inherit"/>
        </w:rPr>
        <w:t>图形化描述。被选中的服务被高</w:t>
      </w:r>
      <w:proofErr w:type="gramStart"/>
      <w:r>
        <w:rPr>
          <w:rFonts w:ascii="inherit" w:hAnsi="inherit"/>
        </w:rPr>
        <w:t>亮展示</w:t>
      </w:r>
      <w:proofErr w:type="gramEnd"/>
      <w:r>
        <w:rPr>
          <w:rFonts w:ascii="inherit" w:hAnsi="inherit"/>
        </w:rPr>
        <w:t>在该图的中心。</w:t>
      </w:r>
    </w:p>
    <w:p w:rsidR="00EE65E1" w:rsidRDefault="00EE65E1" w:rsidP="00EE65E1">
      <w:pPr>
        <w:widowControl/>
        <w:numPr>
          <w:ilvl w:val="0"/>
          <w:numId w:val="3"/>
        </w:numPr>
        <w:ind w:left="0"/>
        <w:jc w:val="left"/>
        <w:textAlignment w:val="baseline"/>
        <w:rPr>
          <w:rFonts w:ascii="inherit" w:hAnsi="inherit" w:hint="eastAsia"/>
        </w:rPr>
      </w:pPr>
      <w:r>
        <w:rPr>
          <w:rFonts w:ascii="inherit" w:hAnsi="inherit"/>
        </w:rPr>
        <w:t>在生成与步骤</w:t>
      </w:r>
      <w:r>
        <w:rPr>
          <w:rFonts w:ascii="inherit" w:hAnsi="inherit"/>
        </w:rPr>
        <w:t>1</w:t>
      </w:r>
      <w:r>
        <w:rPr>
          <w:rFonts w:ascii="inherit" w:hAnsi="inherit"/>
        </w:rPr>
        <w:t>中选中的成本度量</w:t>
      </w:r>
      <w:r>
        <w:rPr>
          <w:rFonts w:ascii="inherit" w:hAnsi="inherit"/>
        </w:rPr>
        <w:t>(cost metric)</w:t>
      </w:r>
      <w:r>
        <w:rPr>
          <w:rFonts w:ascii="inherit" w:hAnsi="inherit"/>
        </w:rPr>
        <w:t>维</w:t>
      </w:r>
      <w:proofErr w:type="gramStart"/>
      <w:r>
        <w:rPr>
          <w:rFonts w:ascii="inherit" w:hAnsi="inherit"/>
        </w:rPr>
        <w:t>度相关</w:t>
      </w:r>
      <w:proofErr w:type="gramEnd"/>
      <w:r>
        <w:rPr>
          <w:rFonts w:ascii="inherit" w:hAnsi="inherit"/>
        </w:rPr>
        <w:t>的统计信息之后，</w:t>
      </w:r>
      <w:r>
        <w:rPr>
          <w:rFonts w:ascii="inherit" w:hAnsi="inherit"/>
        </w:rPr>
        <w:t>Dapper</w:t>
      </w:r>
      <w:r>
        <w:rPr>
          <w:rFonts w:ascii="inherit" w:hAnsi="inherit"/>
        </w:rPr>
        <w:t>的用户界面会提供了一个简单的直方图。在这个例子中，我们可以看到一个大致的所选中部分的分布式响应时间分布图。用户还会看到一个关于具体的跟踪信息的列表，展现跟踪信息在直方图中被划分为的不同区域。在这个例子中，用户点击列表种第二个跟踪信息实例时，会在下方看到这个跟踪信息的详细视图</w:t>
      </w:r>
      <w:r>
        <w:rPr>
          <w:rFonts w:ascii="inherit" w:hAnsi="inherit"/>
        </w:rPr>
        <w:t>(</w:t>
      </w:r>
      <w:r>
        <w:rPr>
          <w:rFonts w:ascii="inherit" w:hAnsi="inherit"/>
        </w:rPr>
        <w:t>步骤</w:t>
      </w:r>
      <w:r>
        <w:rPr>
          <w:rFonts w:ascii="inherit" w:hAnsi="inherit"/>
        </w:rPr>
        <w:t>5)</w:t>
      </w:r>
      <w:r>
        <w:rPr>
          <w:rFonts w:ascii="inherit" w:hAnsi="inherit"/>
        </w:rPr>
        <w:t>。</w:t>
      </w:r>
    </w:p>
    <w:p w:rsidR="00EE65E1" w:rsidRDefault="00EE65E1" w:rsidP="00EE65E1">
      <w:pPr>
        <w:widowControl/>
        <w:numPr>
          <w:ilvl w:val="0"/>
          <w:numId w:val="3"/>
        </w:numPr>
        <w:ind w:left="0"/>
        <w:jc w:val="left"/>
        <w:textAlignment w:val="baseline"/>
        <w:rPr>
          <w:rFonts w:ascii="inherit" w:hAnsi="inherit" w:hint="eastAsia"/>
        </w:rPr>
      </w:pPr>
      <w:r>
        <w:rPr>
          <w:rFonts w:ascii="inherit" w:hAnsi="inherit"/>
        </w:rPr>
        <w:t>绝大多数</w:t>
      </w:r>
      <w:r>
        <w:rPr>
          <w:rFonts w:ascii="inherit" w:hAnsi="inherit"/>
        </w:rPr>
        <w:t>Dapper</w:t>
      </w:r>
      <w:r>
        <w:rPr>
          <w:rFonts w:ascii="inherit" w:hAnsi="inherit"/>
        </w:rPr>
        <w:t>的使用者最终的会检查某个跟踪的情况，希望能收集一些信息去了解系统行为的根源所在。我们没有足够的空间来做跟踪视图的审查，但我们使用由一个全局时间轴（在上方可以看到），并能够展开和折叠树形结构的交互方式，这也很有特点。分布式跟踪树的</w:t>
      </w:r>
      <w:proofErr w:type="gramStart"/>
      <w:r>
        <w:rPr>
          <w:rFonts w:ascii="inherit" w:hAnsi="inherit"/>
        </w:rPr>
        <w:t>连续层用内</w:t>
      </w:r>
      <w:proofErr w:type="gramEnd"/>
      <w:r>
        <w:rPr>
          <w:rFonts w:ascii="inherit" w:hAnsi="inherit"/>
        </w:rPr>
        <w:t>嵌的不同颜色的矩形表示。每一个</w:t>
      </w:r>
      <w:r>
        <w:rPr>
          <w:rFonts w:ascii="inherit" w:hAnsi="inherit"/>
        </w:rPr>
        <w:t>RPC</w:t>
      </w:r>
      <w:r>
        <w:rPr>
          <w:rFonts w:ascii="inherit" w:hAnsi="inherit"/>
        </w:rPr>
        <w:t>的</w:t>
      </w:r>
      <w:r>
        <w:rPr>
          <w:rFonts w:ascii="inherit" w:hAnsi="inherit"/>
        </w:rPr>
        <w:t>span</w:t>
      </w:r>
      <w:r>
        <w:rPr>
          <w:rFonts w:ascii="inherit" w:hAnsi="inherit"/>
        </w:rPr>
        <w:t>被从时间上分解为一个服务器进程中的消耗（绿色部分）和在网络上的消耗（蓝色部分）。用户</w:t>
      </w:r>
      <w:r>
        <w:rPr>
          <w:rFonts w:ascii="inherit" w:hAnsi="inherit"/>
        </w:rPr>
        <w:t>Annotation</w:t>
      </w:r>
      <w:r>
        <w:rPr>
          <w:rFonts w:ascii="inherit" w:hAnsi="inherit"/>
        </w:rPr>
        <w:t>没有显示在这个</w:t>
      </w:r>
      <w:proofErr w:type="gramStart"/>
      <w:r>
        <w:rPr>
          <w:rFonts w:ascii="inherit" w:hAnsi="inherit"/>
        </w:rPr>
        <w:t>截</w:t>
      </w:r>
      <w:proofErr w:type="gramEnd"/>
      <w:r>
        <w:rPr>
          <w:rFonts w:ascii="inherit" w:hAnsi="inherit"/>
        </w:rPr>
        <w:t>图中，但他们可以选择性的以</w:t>
      </w:r>
      <w:r>
        <w:rPr>
          <w:rFonts w:ascii="inherit" w:hAnsi="inherit"/>
        </w:rPr>
        <w:t>span</w:t>
      </w:r>
      <w:r>
        <w:rPr>
          <w:rFonts w:ascii="inherit" w:hAnsi="inherit"/>
        </w:rPr>
        <w:t>的形式包含在全局时间轴上。</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为了让用户查询实时数据，</w:t>
      </w:r>
      <w:r>
        <w:rPr>
          <w:rFonts w:ascii="inherit" w:hAnsi="inherit"/>
        </w:rPr>
        <w:t>Dapper</w:t>
      </w:r>
      <w:r>
        <w:rPr>
          <w:rFonts w:ascii="inherit" w:hAnsi="inherit"/>
        </w:rPr>
        <w:t>的用户界面能够直接与</w:t>
      </w:r>
      <w:r>
        <w:rPr>
          <w:rFonts w:ascii="inherit" w:hAnsi="inherit"/>
        </w:rPr>
        <w:t>Dapper</w:t>
      </w:r>
      <w:r>
        <w:rPr>
          <w:rFonts w:ascii="inherit" w:hAnsi="inherit"/>
        </w:rPr>
        <w:t>每一台生产环境下的服务器上的守护进程进行交互。在该模式下，不可能指望能看到上面所说的系统级的图表展示，但仍然可以很容易基于性能和网络特性选取一个特定的跟踪。在这种模式下，可在几秒钟内查到实时的数据。</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lastRenderedPageBreak/>
        <w:t>根据我们的记录，大约有</w:t>
      </w:r>
      <w:r>
        <w:rPr>
          <w:rFonts w:ascii="inherit" w:hAnsi="inherit"/>
        </w:rPr>
        <w:t>200</w:t>
      </w:r>
      <w:r>
        <w:rPr>
          <w:rFonts w:ascii="inherit" w:hAnsi="inherit"/>
        </w:rPr>
        <w:t>个不同的</w:t>
      </w:r>
      <w:r>
        <w:rPr>
          <w:rFonts w:ascii="inherit" w:hAnsi="inherit"/>
        </w:rPr>
        <w:t>Google</w:t>
      </w:r>
      <w:r>
        <w:rPr>
          <w:rFonts w:ascii="inherit" w:hAnsi="inherit"/>
        </w:rPr>
        <w:t>工程师在一天内使用的</w:t>
      </w:r>
      <w:r>
        <w:rPr>
          <w:rFonts w:ascii="inherit" w:hAnsi="inherit"/>
        </w:rPr>
        <w:t>Dapper</w:t>
      </w:r>
      <w:r>
        <w:rPr>
          <w:rFonts w:ascii="inherit" w:hAnsi="inherit"/>
        </w:rPr>
        <w:t>的</w:t>
      </w:r>
      <w:r>
        <w:rPr>
          <w:rFonts w:ascii="inherit" w:hAnsi="inherit"/>
        </w:rPr>
        <w:t>UI;</w:t>
      </w:r>
      <w:r>
        <w:rPr>
          <w:rFonts w:ascii="inherit" w:hAnsi="inherit"/>
        </w:rPr>
        <w:t>在一周的过程中，大约有</w:t>
      </w:r>
      <w:r>
        <w:rPr>
          <w:rFonts w:ascii="inherit" w:hAnsi="inherit"/>
        </w:rPr>
        <w:t>750-1000</w:t>
      </w:r>
      <w:r>
        <w:rPr>
          <w:rFonts w:ascii="inherit" w:hAnsi="inherit"/>
        </w:rPr>
        <w:t>不同的用户。这些用户数，在新功能的内部通告上，是按月连续的。通常用户会发送特定跟踪的连接，这将不可避免地在查询跟踪情况时中产生很多一次性的，持续时间较短的交互。</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6. </w:t>
      </w:r>
      <w:r>
        <w:rPr>
          <w:rFonts w:ascii="Helvetica" w:hAnsi="Helvetica" w:cs="Helvetica"/>
          <w:color w:val="474747"/>
          <w:sz w:val="33"/>
          <w:szCs w:val="33"/>
        </w:rPr>
        <w:t>经验</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Dapper</w:t>
      </w:r>
      <w:r>
        <w:rPr>
          <w:rFonts w:ascii="inherit" w:hAnsi="inherit"/>
        </w:rPr>
        <w:t>在</w:t>
      </w:r>
      <w:r>
        <w:rPr>
          <w:rFonts w:ascii="inherit" w:hAnsi="inherit"/>
        </w:rPr>
        <w:t>Google</w:t>
      </w:r>
      <w:r>
        <w:rPr>
          <w:rFonts w:ascii="inherit" w:hAnsi="inherit"/>
        </w:rPr>
        <w:t>被广泛应用，一部分直接通过</w:t>
      </w:r>
      <w:r>
        <w:rPr>
          <w:rFonts w:ascii="inherit" w:hAnsi="inherit"/>
        </w:rPr>
        <w:t>Dapper</w:t>
      </w:r>
      <w:r>
        <w:rPr>
          <w:rFonts w:ascii="inherit" w:hAnsi="inherit"/>
        </w:rPr>
        <w:t>的用户界面，另一部分间接地通过对</w:t>
      </w:r>
      <w:r>
        <w:rPr>
          <w:rFonts w:ascii="inherit" w:hAnsi="inherit"/>
        </w:rPr>
        <w:t>Dapper API</w:t>
      </w:r>
      <w:r>
        <w:rPr>
          <w:rFonts w:ascii="inherit" w:hAnsi="inherit"/>
        </w:rPr>
        <w:t>的二次开发或者建立在基于</w:t>
      </w:r>
      <w:proofErr w:type="spellStart"/>
      <w:r>
        <w:rPr>
          <w:rFonts w:ascii="inherit" w:hAnsi="inherit"/>
        </w:rPr>
        <w:t>api</w:t>
      </w:r>
      <w:proofErr w:type="spellEnd"/>
      <w:r>
        <w:rPr>
          <w:rFonts w:ascii="inherit" w:hAnsi="inherit"/>
        </w:rPr>
        <w:t>的应用上。在本节中，我们并不打算罗列出每一种已知的</w:t>
      </w:r>
      <w:r>
        <w:rPr>
          <w:rFonts w:ascii="inherit" w:hAnsi="inherit"/>
        </w:rPr>
        <w:t>Dapper</w:t>
      </w:r>
      <w:r>
        <w:rPr>
          <w:rFonts w:ascii="inherit" w:hAnsi="inherit"/>
        </w:rPr>
        <w:t>使用方式，而是试图覆盖</w:t>
      </w:r>
      <w:r>
        <w:rPr>
          <w:rFonts w:ascii="inherit" w:hAnsi="inherit"/>
        </w:rPr>
        <w:t>Dapper</w:t>
      </w:r>
      <w:r>
        <w:rPr>
          <w:rFonts w:ascii="inherit" w:hAnsi="inherit"/>
        </w:rPr>
        <w:t>使用方式的</w:t>
      </w:r>
      <w:r>
        <w:rPr>
          <w:rFonts w:ascii="inherit" w:hAnsi="inherit"/>
        </w:rPr>
        <w:t>“</w:t>
      </w:r>
      <w:r>
        <w:rPr>
          <w:rFonts w:ascii="inherit" w:hAnsi="inherit"/>
        </w:rPr>
        <w:t>基本向量</w:t>
      </w:r>
      <w:r>
        <w:rPr>
          <w:rFonts w:ascii="inherit" w:hAnsi="inherit"/>
        </w:rPr>
        <w:t>”</w:t>
      </w:r>
      <w:r>
        <w:rPr>
          <w:rFonts w:ascii="inherit" w:hAnsi="inherit"/>
        </w:rPr>
        <w:t>，并努力来说明什么样的应用是最成功的。</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6.1 </w:t>
      </w:r>
      <w:r>
        <w:rPr>
          <w:rFonts w:ascii="Helvetica" w:hAnsi="Helvetica" w:cs="Helvetica"/>
          <w:color w:val="474747"/>
          <w:sz w:val="33"/>
          <w:szCs w:val="33"/>
        </w:rPr>
        <w:t>在开发中使用</w:t>
      </w:r>
      <w:r>
        <w:rPr>
          <w:rFonts w:ascii="Helvetica" w:hAnsi="Helvetica" w:cs="Helvetica"/>
          <w:color w:val="474747"/>
          <w:sz w:val="33"/>
          <w:szCs w:val="33"/>
        </w:rPr>
        <w:t>Dapper</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 xml:space="preserve">Google </w:t>
      </w:r>
      <w:proofErr w:type="spellStart"/>
      <w:r>
        <w:rPr>
          <w:rFonts w:ascii="inherit" w:hAnsi="inherit"/>
        </w:rPr>
        <w:t>AdWords</w:t>
      </w:r>
      <w:proofErr w:type="spellEnd"/>
      <w:r>
        <w:rPr>
          <w:rFonts w:ascii="inherit" w:hAnsi="inherit"/>
        </w:rPr>
        <w:t>系统是围绕一个大型的关键词定位准则和相关文字广告的数据库搭建的。当新的关键字或广告被插入或修改时，它们必须通过服务策略术语的检查（如检查不恰当的语言，这个过程如果使用自动复查系统来做的话会更加有效）。</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当轮到从头重新设计一个广告审查服务时，这个团队迭代的从第一个系统原型开始使用</w:t>
      </w:r>
      <w:r>
        <w:rPr>
          <w:rFonts w:ascii="inherit" w:hAnsi="inherit"/>
        </w:rPr>
        <w:t>Dapper</w:t>
      </w:r>
      <w:r>
        <w:rPr>
          <w:rFonts w:ascii="inherit" w:hAnsi="inherit"/>
        </w:rPr>
        <w:t>，并且，最终用</w:t>
      </w:r>
      <w:r>
        <w:rPr>
          <w:rFonts w:ascii="inherit" w:hAnsi="inherit"/>
        </w:rPr>
        <w:t>Dapper</w:t>
      </w:r>
      <w:r>
        <w:rPr>
          <w:rFonts w:ascii="inherit" w:hAnsi="inherit"/>
        </w:rPr>
        <w:t>一直维护着他们的系统。</w:t>
      </w:r>
      <w:r>
        <w:rPr>
          <w:rFonts w:ascii="inherit" w:hAnsi="inherit"/>
        </w:rPr>
        <w:t>Dapper</w:t>
      </w:r>
      <w:r>
        <w:rPr>
          <w:rFonts w:ascii="inherit" w:hAnsi="inherit"/>
        </w:rPr>
        <w:t>帮助他们从以下几个方面改进了他们的服务：</w:t>
      </w:r>
    </w:p>
    <w:p w:rsidR="00EE65E1" w:rsidRDefault="00EE65E1" w:rsidP="00EE65E1">
      <w:pPr>
        <w:widowControl/>
        <w:numPr>
          <w:ilvl w:val="0"/>
          <w:numId w:val="4"/>
        </w:numPr>
        <w:ind w:left="0"/>
        <w:jc w:val="left"/>
        <w:textAlignment w:val="baseline"/>
        <w:rPr>
          <w:rFonts w:ascii="inherit" w:hAnsi="inherit" w:hint="eastAsia"/>
        </w:rPr>
      </w:pPr>
      <w:r>
        <w:rPr>
          <w:rFonts w:ascii="inherit" w:hAnsi="inherit"/>
        </w:rPr>
        <w:t>性能：开发人员针对请求延迟的目标进行跟踪，并对容易优化的地方进行定位。</w:t>
      </w:r>
      <w:r>
        <w:rPr>
          <w:rFonts w:ascii="inherit" w:hAnsi="inherit"/>
        </w:rPr>
        <w:t>Dapper</w:t>
      </w:r>
      <w:r>
        <w:rPr>
          <w:rFonts w:ascii="inherit" w:hAnsi="inherit"/>
        </w:rPr>
        <w:t>也被用来确定在关键路径上不必要的串行请求</w:t>
      </w:r>
      <w:r>
        <w:rPr>
          <w:rFonts w:ascii="inherit" w:hAnsi="inherit"/>
        </w:rPr>
        <w:t>--</w:t>
      </w:r>
      <w:r>
        <w:rPr>
          <w:rFonts w:ascii="inherit" w:hAnsi="inherit"/>
        </w:rPr>
        <w:t>通常来源于不是开发者自己开发的子系统</w:t>
      </w:r>
      <w:r>
        <w:rPr>
          <w:rFonts w:ascii="inherit" w:hAnsi="inherit"/>
        </w:rPr>
        <w:t>--</w:t>
      </w:r>
      <w:r>
        <w:rPr>
          <w:rFonts w:ascii="inherit" w:hAnsi="inherit"/>
        </w:rPr>
        <w:t>并促使团队持续修复他们。</w:t>
      </w:r>
    </w:p>
    <w:p w:rsidR="00EE65E1" w:rsidRDefault="00EE65E1" w:rsidP="00EE65E1">
      <w:pPr>
        <w:widowControl/>
        <w:numPr>
          <w:ilvl w:val="0"/>
          <w:numId w:val="4"/>
        </w:numPr>
        <w:ind w:left="0"/>
        <w:jc w:val="left"/>
        <w:textAlignment w:val="baseline"/>
        <w:rPr>
          <w:rFonts w:ascii="inherit" w:hAnsi="inherit" w:hint="eastAsia"/>
        </w:rPr>
      </w:pPr>
      <w:r>
        <w:rPr>
          <w:rFonts w:ascii="inherit" w:hAnsi="inherit"/>
        </w:rPr>
        <w:t>正确性：广告审查服务围绕大型数据库系统搭建。系统同时具有只读副本策略（数据访问廉价）和读写的主策略（访问代价高）。</w:t>
      </w:r>
      <w:r>
        <w:rPr>
          <w:rFonts w:ascii="inherit" w:hAnsi="inherit"/>
        </w:rPr>
        <w:t>Dapper</w:t>
      </w:r>
      <w:r>
        <w:rPr>
          <w:rFonts w:ascii="inherit" w:hAnsi="inherit"/>
        </w:rPr>
        <w:t>被用来在很多种情况中确定，哪些查询是无需通过主策略访问而可以采用副本策略访问。</w:t>
      </w:r>
      <w:r>
        <w:rPr>
          <w:rFonts w:ascii="inherit" w:hAnsi="inherit"/>
        </w:rPr>
        <w:t>Dapper</w:t>
      </w:r>
      <w:r>
        <w:rPr>
          <w:rFonts w:ascii="inherit" w:hAnsi="inherit"/>
        </w:rPr>
        <w:t>现在可以负责监控哪些主策略被直接访问，并对重要的系统常量进行保障。</w:t>
      </w:r>
    </w:p>
    <w:p w:rsidR="00EE65E1" w:rsidRDefault="00EE65E1" w:rsidP="00EE65E1">
      <w:pPr>
        <w:widowControl/>
        <w:numPr>
          <w:ilvl w:val="0"/>
          <w:numId w:val="4"/>
        </w:numPr>
        <w:ind w:left="0"/>
        <w:jc w:val="left"/>
        <w:textAlignment w:val="baseline"/>
        <w:rPr>
          <w:rFonts w:ascii="inherit" w:hAnsi="inherit" w:hint="eastAsia"/>
        </w:rPr>
      </w:pPr>
      <w:r>
        <w:rPr>
          <w:rFonts w:ascii="inherit" w:hAnsi="inherit"/>
        </w:rPr>
        <w:t>理解性：广告审查查询跨越了各种类型的系统，包括</w:t>
      </w:r>
      <w:proofErr w:type="spellStart"/>
      <w:r>
        <w:rPr>
          <w:rFonts w:ascii="inherit" w:hAnsi="inherit"/>
        </w:rPr>
        <w:t>BigTable</w:t>
      </w:r>
      <w:proofErr w:type="spellEnd"/>
      <w:proofErr w:type="gramStart"/>
      <w:r>
        <w:rPr>
          <w:rFonts w:ascii="inherit" w:hAnsi="inherit"/>
        </w:rPr>
        <w:t>—</w:t>
      </w:r>
      <w:r>
        <w:rPr>
          <w:rFonts w:ascii="inherit" w:hAnsi="inherit"/>
        </w:rPr>
        <w:t>之前</w:t>
      </w:r>
      <w:proofErr w:type="gramEnd"/>
      <w:r>
        <w:rPr>
          <w:rFonts w:ascii="inherit" w:hAnsi="inherit"/>
        </w:rPr>
        <w:t>提到的那个数据库，多维索引服务，以及其他各种</w:t>
      </w:r>
      <w:r>
        <w:rPr>
          <w:rFonts w:ascii="inherit" w:hAnsi="inherit"/>
        </w:rPr>
        <w:t>C++</w:t>
      </w:r>
      <w:r>
        <w:rPr>
          <w:rFonts w:ascii="inherit" w:hAnsi="inherit"/>
        </w:rPr>
        <w:t>和</w:t>
      </w:r>
      <w:r>
        <w:rPr>
          <w:rFonts w:ascii="inherit" w:hAnsi="inherit"/>
        </w:rPr>
        <w:t>Java</w:t>
      </w:r>
      <w:r>
        <w:rPr>
          <w:rFonts w:ascii="inherit" w:hAnsi="inherit"/>
        </w:rPr>
        <w:t>后端服务。</w:t>
      </w:r>
      <w:r>
        <w:rPr>
          <w:rFonts w:ascii="inherit" w:hAnsi="inherit"/>
        </w:rPr>
        <w:t>Dapper</w:t>
      </w:r>
      <w:r>
        <w:rPr>
          <w:rFonts w:ascii="inherit" w:hAnsi="inherit"/>
        </w:rPr>
        <w:t>的跟踪用来评估总查询成本，促进重新对业务的设计，用以在他们的系统依赖上减少负载。</w:t>
      </w:r>
    </w:p>
    <w:p w:rsidR="00EE65E1" w:rsidRDefault="00EE65E1" w:rsidP="00EE65E1">
      <w:pPr>
        <w:widowControl/>
        <w:numPr>
          <w:ilvl w:val="0"/>
          <w:numId w:val="4"/>
        </w:numPr>
        <w:ind w:left="0"/>
        <w:jc w:val="left"/>
        <w:textAlignment w:val="baseline"/>
        <w:rPr>
          <w:rFonts w:ascii="inherit" w:hAnsi="inherit" w:hint="eastAsia"/>
        </w:rPr>
      </w:pPr>
      <w:r>
        <w:rPr>
          <w:rFonts w:ascii="inherit" w:hAnsi="inherit"/>
        </w:rPr>
        <w:t>测试：新的代码版本会经过一个使用</w:t>
      </w:r>
      <w:r>
        <w:rPr>
          <w:rFonts w:ascii="inherit" w:hAnsi="inherit"/>
        </w:rPr>
        <w:t>Dapper</w:t>
      </w:r>
      <w:r>
        <w:rPr>
          <w:rFonts w:ascii="inherit" w:hAnsi="inherit"/>
        </w:rPr>
        <w:t>进行跟踪的</w:t>
      </w:r>
      <w:r>
        <w:rPr>
          <w:rFonts w:ascii="inherit" w:hAnsi="inherit"/>
        </w:rPr>
        <w:t>QA</w:t>
      </w:r>
      <w:r>
        <w:rPr>
          <w:rFonts w:ascii="inherit" w:hAnsi="inherit"/>
        </w:rPr>
        <w:t>过程，用来验证正确的系统行为和性能。在跑测试的过程中能发现很多问题，这些问题来自广告审查系统自身的代码或是他的依赖包。</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广告审查团队广泛使用了</w:t>
      </w:r>
      <w:r>
        <w:rPr>
          <w:rFonts w:ascii="inherit" w:hAnsi="inherit"/>
        </w:rPr>
        <w:t>Dapper Annotation API</w:t>
      </w:r>
      <w:r>
        <w:rPr>
          <w:rFonts w:ascii="inherit" w:hAnsi="inherit"/>
        </w:rPr>
        <w:t>。</w:t>
      </w:r>
      <w:proofErr w:type="spellStart"/>
      <w:r>
        <w:rPr>
          <w:rFonts w:ascii="inherit" w:hAnsi="inherit"/>
        </w:rPr>
        <w:t>Guice</w:t>
      </w:r>
      <w:proofErr w:type="spellEnd"/>
      <w:r>
        <w:rPr>
          <w:rFonts w:ascii="inherit" w:hAnsi="inherit"/>
        </w:rPr>
        <w:t>[13]</w:t>
      </w:r>
      <w:r>
        <w:rPr>
          <w:rFonts w:ascii="inherit" w:hAnsi="inherit"/>
        </w:rPr>
        <w:t>开源的</w:t>
      </w:r>
      <w:r>
        <w:rPr>
          <w:rFonts w:ascii="inherit" w:hAnsi="inherit"/>
        </w:rPr>
        <w:t>AOP</w:t>
      </w:r>
      <w:r>
        <w:rPr>
          <w:rFonts w:ascii="inherit" w:hAnsi="inherit"/>
        </w:rPr>
        <w:t>框架用来在重要的软件组件上标注</w:t>
      </w:r>
      <w:r>
        <w:rPr>
          <w:rFonts w:ascii="inherit" w:hAnsi="inherit"/>
        </w:rPr>
        <w:t>“@Traced”</w:t>
      </w:r>
      <w:r>
        <w:rPr>
          <w:rFonts w:ascii="inherit" w:hAnsi="inherit"/>
        </w:rPr>
        <w:t>。这些跟踪信息可以进一步被标注，包含：重要子路径的输入输出大小、基础信息、其他调试信息，所有这些信息将会额外发送到日志文件中。</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同时，我们也发现了一些广告审查小组在使用方面的不足。比如：他们想根据他们所有跟踪的</w:t>
      </w:r>
      <w:r>
        <w:rPr>
          <w:rFonts w:ascii="inherit" w:hAnsi="inherit"/>
        </w:rPr>
        <w:t>Annotation</w:t>
      </w:r>
      <w:r>
        <w:rPr>
          <w:rFonts w:ascii="inherit" w:hAnsi="inherit"/>
        </w:rPr>
        <w:t>信息，在一个交互时间段内进行搜索，然而这就必须跑一个自定义的</w:t>
      </w:r>
      <w:proofErr w:type="spellStart"/>
      <w:r>
        <w:rPr>
          <w:rFonts w:ascii="inherit" w:hAnsi="inherit"/>
        </w:rPr>
        <w:t>MapReduce</w:t>
      </w:r>
      <w:proofErr w:type="spellEnd"/>
      <w:r>
        <w:rPr>
          <w:rFonts w:ascii="inherit" w:hAnsi="inherit"/>
        </w:rPr>
        <w:t>或进行每一个跟踪的手动检查。另外，在</w:t>
      </w:r>
      <w:r>
        <w:rPr>
          <w:rFonts w:ascii="inherit" w:hAnsi="inherit"/>
        </w:rPr>
        <w:t>Google</w:t>
      </w:r>
      <w:r>
        <w:rPr>
          <w:rFonts w:ascii="inherit" w:hAnsi="inherit"/>
        </w:rPr>
        <w:t>还有</w:t>
      </w:r>
      <w:r>
        <w:rPr>
          <w:rFonts w:ascii="inherit" w:hAnsi="inherit"/>
        </w:rPr>
        <w:lastRenderedPageBreak/>
        <w:t>一些其他的系统在也从通用调试日志中收集和集中信息，把那些系统的海量数据和</w:t>
      </w:r>
      <w:r>
        <w:rPr>
          <w:rFonts w:ascii="inherit" w:hAnsi="inherit"/>
        </w:rPr>
        <w:t>Dapper</w:t>
      </w:r>
      <w:r>
        <w:rPr>
          <w:rFonts w:ascii="inherit" w:hAnsi="inherit"/>
        </w:rPr>
        <w:t>仓库整合也是有价值的。</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总的来说，即便如此，广告审查团队仍然对</w:t>
      </w:r>
      <w:r>
        <w:rPr>
          <w:rFonts w:ascii="inherit" w:hAnsi="inherit"/>
        </w:rPr>
        <w:t>Dapper</w:t>
      </w:r>
      <w:r>
        <w:rPr>
          <w:rFonts w:ascii="inherit" w:hAnsi="inherit"/>
        </w:rPr>
        <w:t>的作用进行了以下评估，通过使用</w:t>
      </w:r>
      <w:r>
        <w:rPr>
          <w:rFonts w:ascii="inherit" w:hAnsi="inherit"/>
        </w:rPr>
        <w:t>Dapper</w:t>
      </w:r>
      <w:r>
        <w:rPr>
          <w:rFonts w:ascii="inherit" w:hAnsi="inherit"/>
        </w:rPr>
        <w:t>的跟踪平台的数据分析，他们的服务延迟性已经优化了两个数量级。</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6.1.1 </w:t>
      </w:r>
      <w:r>
        <w:rPr>
          <w:rFonts w:ascii="Helvetica" w:hAnsi="Helvetica" w:cs="Helvetica"/>
          <w:color w:val="474747"/>
          <w:sz w:val="33"/>
          <w:szCs w:val="33"/>
        </w:rPr>
        <w:t>与异常监控的集成</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Google</w:t>
      </w:r>
      <w:r>
        <w:rPr>
          <w:rFonts w:ascii="inherit" w:hAnsi="inherit"/>
        </w:rPr>
        <w:t>维护了一个从运行进程中不断收集并集中异常信息报告的服务。如果这些异常发生在</w:t>
      </w:r>
      <w:r>
        <w:rPr>
          <w:rFonts w:ascii="inherit" w:hAnsi="inherit"/>
        </w:rPr>
        <w:t>Dapper</w:t>
      </w:r>
      <w:r>
        <w:rPr>
          <w:rFonts w:ascii="inherit" w:hAnsi="inherit"/>
        </w:rPr>
        <w:t>跟踪采样的上下文中，那么相应的跟踪</w:t>
      </w:r>
      <w:r>
        <w:rPr>
          <w:rFonts w:ascii="inherit" w:hAnsi="inherit"/>
        </w:rPr>
        <w:t>ID</w:t>
      </w:r>
      <w:r>
        <w:rPr>
          <w:rFonts w:ascii="inherit" w:hAnsi="inherit"/>
        </w:rPr>
        <w:t>和</w:t>
      </w:r>
      <w:r>
        <w:rPr>
          <w:rFonts w:ascii="inherit" w:hAnsi="inherit"/>
        </w:rPr>
        <w:t>span</w:t>
      </w:r>
      <w:r>
        <w:rPr>
          <w:rFonts w:ascii="inherit" w:hAnsi="inherit"/>
        </w:rPr>
        <w:t>的</w:t>
      </w:r>
      <w:r>
        <w:rPr>
          <w:rFonts w:ascii="inherit" w:hAnsi="inherit"/>
        </w:rPr>
        <w:t>ID</w:t>
      </w:r>
      <w:r>
        <w:rPr>
          <w:rFonts w:ascii="inherit" w:hAnsi="inherit"/>
        </w:rPr>
        <w:t>也会作为元数据记录在异常报告中。异常监测服务的前端会提供一个链接，从特定的异常信息的报告直接导向到他们各自的分布式跟踪。广告审查团队使用这个功能可以了解</w:t>
      </w:r>
      <w:r>
        <w:rPr>
          <w:rFonts w:ascii="inherit" w:hAnsi="inherit"/>
        </w:rPr>
        <w:t>bug</w:t>
      </w:r>
      <w:r>
        <w:rPr>
          <w:rFonts w:ascii="inherit" w:hAnsi="inherit"/>
        </w:rPr>
        <w:t>发生的更大范围的上下文。通过暴露基于简单的唯一</w:t>
      </w:r>
      <w:r>
        <w:rPr>
          <w:rFonts w:ascii="inherit" w:hAnsi="inherit"/>
        </w:rPr>
        <w:t>ID</w:t>
      </w:r>
      <w:r>
        <w:rPr>
          <w:rFonts w:ascii="inherit" w:hAnsi="inherit"/>
        </w:rPr>
        <w:t>构建的接口，</w:t>
      </w:r>
      <w:r>
        <w:rPr>
          <w:rFonts w:ascii="inherit" w:hAnsi="inherit"/>
        </w:rPr>
        <w:t>Dapper</w:t>
      </w:r>
      <w:r>
        <w:rPr>
          <w:rFonts w:ascii="inherit" w:hAnsi="inherit"/>
        </w:rPr>
        <w:t>平台被集成到其他事件监测系统会相对容易。</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6.2 </w:t>
      </w:r>
      <w:r>
        <w:rPr>
          <w:rFonts w:ascii="Helvetica" w:hAnsi="Helvetica" w:cs="Helvetica"/>
          <w:color w:val="474747"/>
          <w:sz w:val="33"/>
          <w:szCs w:val="33"/>
        </w:rPr>
        <w:t>解决延迟的长尾效应</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考虑到移动部件的数量、代码库的规模、部署的范围，调试一个像全文搜索那样服务（第</w:t>
      </w:r>
      <w:r>
        <w:rPr>
          <w:rFonts w:ascii="inherit" w:hAnsi="inherit"/>
        </w:rPr>
        <w:t>1</w:t>
      </w:r>
      <w:r>
        <w:rPr>
          <w:rFonts w:ascii="inherit" w:hAnsi="inherit"/>
        </w:rPr>
        <w:t>节里提到过）是非常具有挑战性的。在这节，我们描述了我们在减轻全文搜索的延迟分布的长尾效应上做的各种努力。</w:t>
      </w:r>
      <w:r>
        <w:rPr>
          <w:rFonts w:ascii="inherit" w:hAnsi="inherit"/>
        </w:rPr>
        <w:t>Dapper</w:t>
      </w:r>
      <w:r>
        <w:rPr>
          <w:rFonts w:ascii="inherit" w:hAnsi="inherit"/>
        </w:rPr>
        <w:t>能够验证端到端的延迟的假设，更具体地说，</w:t>
      </w:r>
      <w:r>
        <w:rPr>
          <w:rFonts w:ascii="inherit" w:hAnsi="inherit"/>
        </w:rPr>
        <w:t>Dapper</w:t>
      </w:r>
      <w:r>
        <w:rPr>
          <w:rFonts w:ascii="inherit" w:hAnsi="inherit"/>
        </w:rPr>
        <w:t>能够验证对于搜索请求的关键路径。当一个系统不仅涉及数个子系统，而是几十个开发团队的涉及到的系统的情况下，端到端性能较差的根本原因到底在哪，这个问题即使是我们最好的和最有经验的工程师也无法正确回答。在这种情况下，</w:t>
      </w:r>
      <w:r>
        <w:rPr>
          <w:rFonts w:ascii="inherit" w:hAnsi="inherit"/>
        </w:rPr>
        <w:t>Dapper</w:t>
      </w:r>
      <w:r>
        <w:rPr>
          <w:rFonts w:ascii="inherit" w:hAnsi="inherit"/>
        </w:rPr>
        <w:t>可以提供急需的数据，而且可以对许多重要的性能问题得出结论。</w:t>
      </w:r>
    </w:p>
    <w:p w:rsidR="00EE65E1" w:rsidRDefault="00EE65E1" w:rsidP="00EE65E1">
      <w:pPr>
        <w:rPr>
          <w:rFonts w:ascii="宋体" w:hAnsi="宋体"/>
        </w:rPr>
      </w:pPr>
      <w:r>
        <w:rPr>
          <w:noProof/>
        </w:rPr>
        <w:lastRenderedPageBreak/>
        <w:drawing>
          <wp:inline distT="0" distB="0" distL="0" distR="0">
            <wp:extent cx="5270740" cy="3503624"/>
            <wp:effectExtent l="0" t="0" r="6350" b="1905"/>
            <wp:docPr id="1" name="图片 1" descr="http://bigbully.github.io/Dapper-translation/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gbully.github.io/Dapper-translation/images/img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655" cy="3503567"/>
                    </a:xfrm>
                    <a:prstGeom prst="rect">
                      <a:avLst/>
                    </a:prstGeom>
                    <a:noFill/>
                    <a:ln>
                      <a:noFill/>
                    </a:ln>
                  </pic:spPr>
                </pic:pic>
              </a:graphicData>
            </a:graphic>
          </wp:inline>
        </w:drawing>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图</w:t>
      </w:r>
      <w:r>
        <w:rPr>
          <w:rFonts w:ascii="inherit" w:hAnsi="inherit"/>
        </w:rPr>
        <w:t>7</w:t>
      </w:r>
      <w:r>
        <w:rPr>
          <w:rFonts w:ascii="inherit" w:hAnsi="inherit"/>
        </w:rPr>
        <w:t>：全局搜索的跟踪片段，在不常遇到</w:t>
      </w:r>
      <w:proofErr w:type="gramStart"/>
      <w:r>
        <w:rPr>
          <w:rFonts w:ascii="inherit" w:hAnsi="inherit"/>
        </w:rPr>
        <w:t>高网络</w:t>
      </w:r>
      <w:proofErr w:type="gramEnd"/>
      <w:r>
        <w:rPr>
          <w:rFonts w:ascii="inherit" w:hAnsi="inherit"/>
        </w:rPr>
        <w:t>延迟的情况下，在沿着关键路径的端到端的请求延迟，如图所示。</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在调试延迟长尾效应的过程中，工程师可以建立一个小型库，这个小型库可以根据</w:t>
      </w:r>
      <w:r>
        <w:rPr>
          <w:rFonts w:ascii="inherit" w:hAnsi="inherit"/>
        </w:rPr>
        <w:t>DAPI</w:t>
      </w:r>
      <w:r>
        <w:rPr>
          <w:rFonts w:ascii="inherit" w:hAnsi="inherit"/>
        </w:rPr>
        <w:t>跟踪对象来推断关键路径的层级结构。这些关键路径的结构可以被用来诊断问题，并且为全文搜索提供可优先处理的预期的性能改进。</w:t>
      </w:r>
      <w:r>
        <w:rPr>
          <w:rFonts w:ascii="inherit" w:hAnsi="inherit"/>
        </w:rPr>
        <w:t>Dapper</w:t>
      </w:r>
      <w:r>
        <w:rPr>
          <w:rFonts w:ascii="inherit" w:hAnsi="inherit"/>
        </w:rPr>
        <w:t>的这项工作导致了下列发现：</w:t>
      </w:r>
    </w:p>
    <w:p w:rsidR="00EE65E1" w:rsidRDefault="00EE65E1" w:rsidP="00EE65E1">
      <w:pPr>
        <w:widowControl/>
        <w:numPr>
          <w:ilvl w:val="0"/>
          <w:numId w:val="5"/>
        </w:numPr>
        <w:ind w:left="0"/>
        <w:jc w:val="left"/>
        <w:textAlignment w:val="baseline"/>
        <w:rPr>
          <w:rFonts w:ascii="inherit" w:hAnsi="inherit" w:hint="eastAsia"/>
        </w:rPr>
      </w:pPr>
      <w:r>
        <w:rPr>
          <w:rFonts w:ascii="inherit" w:hAnsi="inherit"/>
        </w:rPr>
        <w:t>在关键路径上的短暂的网络性能退化不影响系统的吞吐量，但它可能会对延迟异常值产生极大的影响。在图</w:t>
      </w:r>
      <w:r>
        <w:rPr>
          <w:rFonts w:ascii="inherit" w:hAnsi="inherit"/>
        </w:rPr>
        <w:t>7</w:t>
      </w:r>
      <w:r>
        <w:rPr>
          <w:rFonts w:ascii="inherit" w:hAnsi="inherit"/>
        </w:rPr>
        <w:t>中可以看出，大部分的全局搜索的缓慢的跟踪都来源于关键路径的网络性能退化。</w:t>
      </w:r>
    </w:p>
    <w:p w:rsidR="00EE65E1" w:rsidRDefault="00EE65E1" w:rsidP="00EE65E1">
      <w:pPr>
        <w:widowControl/>
        <w:numPr>
          <w:ilvl w:val="0"/>
          <w:numId w:val="5"/>
        </w:numPr>
        <w:ind w:left="0"/>
        <w:jc w:val="left"/>
        <w:textAlignment w:val="baseline"/>
        <w:rPr>
          <w:rFonts w:ascii="inherit" w:hAnsi="inherit" w:hint="eastAsia"/>
        </w:rPr>
      </w:pPr>
      <w:r>
        <w:rPr>
          <w:rFonts w:ascii="inherit" w:hAnsi="inherit"/>
        </w:rPr>
        <w:t>许多问题和代价很高的查询模式来源于一些意想不到的服务之间的交互。一旦发现，往往容易纠正它们，但是</w:t>
      </w:r>
      <w:r>
        <w:rPr>
          <w:rFonts w:ascii="inherit" w:hAnsi="inherit"/>
        </w:rPr>
        <w:t>Dapper</w:t>
      </w:r>
      <w:r>
        <w:rPr>
          <w:rFonts w:ascii="inherit" w:hAnsi="inherit"/>
        </w:rPr>
        <w:t>出现之前想找出这些问题是相当困难的。</w:t>
      </w:r>
    </w:p>
    <w:p w:rsidR="00EE65E1" w:rsidRDefault="00EE65E1" w:rsidP="00EE65E1">
      <w:pPr>
        <w:widowControl/>
        <w:numPr>
          <w:ilvl w:val="0"/>
          <w:numId w:val="5"/>
        </w:numPr>
        <w:ind w:left="0"/>
        <w:jc w:val="left"/>
        <w:textAlignment w:val="baseline"/>
        <w:rPr>
          <w:rFonts w:ascii="inherit" w:hAnsi="inherit" w:hint="eastAsia"/>
        </w:rPr>
      </w:pPr>
      <w:r>
        <w:rPr>
          <w:rFonts w:ascii="inherit" w:hAnsi="inherit"/>
        </w:rPr>
        <w:t>通用的查询从</w:t>
      </w:r>
      <w:r>
        <w:rPr>
          <w:rFonts w:ascii="inherit" w:hAnsi="inherit"/>
        </w:rPr>
        <w:t>Dapper</w:t>
      </w:r>
      <w:r>
        <w:rPr>
          <w:rFonts w:ascii="inherit" w:hAnsi="inherit"/>
        </w:rPr>
        <w:t>之外的安全日志仓库中收取，并使用</w:t>
      </w:r>
      <w:r>
        <w:rPr>
          <w:rFonts w:ascii="inherit" w:hAnsi="inherit"/>
        </w:rPr>
        <w:t>Dapper</w:t>
      </w:r>
      <w:r>
        <w:rPr>
          <w:rFonts w:ascii="inherit" w:hAnsi="inherit"/>
        </w:rPr>
        <w:t>唯一的跟踪</w:t>
      </w:r>
      <w:r>
        <w:rPr>
          <w:rFonts w:ascii="inherit" w:hAnsi="inherit"/>
        </w:rPr>
        <w:t>ID</w:t>
      </w:r>
      <w:r>
        <w:rPr>
          <w:rFonts w:ascii="inherit" w:hAnsi="inherit"/>
        </w:rPr>
        <w:t>，与</w:t>
      </w:r>
      <w:r>
        <w:rPr>
          <w:rFonts w:ascii="inherit" w:hAnsi="inherit"/>
        </w:rPr>
        <w:t>Dapper</w:t>
      </w:r>
      <w:r>
        <w:rPr>
          <w:rFonts w:ascii="inherit" w:hAnsi="inherit"/>
        </w:rPr>
        <w:t>的仓库做关联。然后，该映射用来建立关于在全局搜索中的每一个独立子系统都很慢的实例查询的列表。</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6.3 </w:t>
      </w:r>
      <w:r>
        <w:rPr>
          <w:rFonts w:ascii="Helvetica" w:hAnsi="Helvetica" w:cs="Helvetica"/>
          <w:color w:val="474747"/>
          <w:sz w:val="33"/>
          <w:szCs w:val="33"/>
        </w:rPr>
        <w:t>推断服务依赖</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在任何给定的时间内，</w:t>
      </w:r>
      <w:r>
        <w:rPr>
          <w:rFonts w:ascii="inherit" w:hAnsi="inherit"/>
        </w:rPr>
        <w:t>Google</w:t>
      </w:r>
      <w:r>
        <w:rPr>
          <w:rFonts w:ascii="inherit" w:hAnsi="inherit"/>
        </w:rPr>
        <w:t>内部的一个典型的计算集群是一个汇集了成千上万</w:t>
      </w:r>
      <w:proofErr w:type="gramStart"/>
      <w:r>
        <w:rPr>
          <w:rFonts w:ascii="inherit" w:hAnsi="inherit"/>
        </w:rPr>
        <w:t>个</w:t>
      </w:r>
      <w:proofErr w:type="gramEnd"/>
      <w:r>
        <w:rPr>
          <w:rFonts w:ascii="inherit" w:hAnsi="inherit"/>
        </w:rPr>
        <w:t>逻辑</w:t>
      </w:r>
      <w:r>
        <w:rPr>
          <w:rFonts w:ascii="inherit" w:hAnsi="inherit"/>
        </w:rPr>
        <w:t>“</w:t>
      </w:r>
      <w:r>
        <w:rPr>
          <w:rFonts w:ascii="inherit" w:hAnsi="inherit"/>
        </w:rPr>
        <w:t>任务</w:t>
      </w:r>
      <w:r>
        <w:rPr>
          <w:rFonts w:ascii="inherit" w:hAnsi="inherit"/>
        </w:rPr>
        <w:t>”</w:t>
      </w:r>
      <w:r>
        <w:rPr>
          <w:rFonts w:ascii="inherit" w:hAnsi="inherit"/>
        </w:rPr>
        <w:t>的主机，一套的处理器在执行一个通用的方法。</w:t>
      </w:r>
      <w:r>
        <w:rPr>
          <w:rFonts w:ascii="inherit" w:hAnsi="inherit"/>
        </w:rPr>
        <w:t>Google</w:t>
      </w:r>
      <w:r>
        <w:rPr>
          <w:rFonts w:ascii="inherit" w:hAnsi="inherit"/>
        </w:rPr>
        <w:t>维护着许多这样的集群，当然，事实上，我们发现在一个集群上计算着的这些任务通常依赖于其他的集群上的任务。由于任务们之间的依赖是动态改变的，所以不可能仅从配置信息上推断出所有这些服务之间的依赖关系。不过，除了其他方面的原因之外，在公司内部的各个流程需要准确的服务依赖关系信息，以确定瓶颈所在，以及计划服务的迁移。</w:t>
      </w:r>
      <w:r>
        <w:rPr>
          <w:rFonts w:ascii="inherit" w:hAnsi="inherit"/>
        </w:rPr>
        <w:t>Google</w:t>
      </w:r>
      <w:r>
        <w:rPr>
          <w:rFonts w:ascii="inherit" w:hAnsi="inherit"/>
        </w:rPr>
        <w:t>的可称为</w:t>
      </w:r>
      <w:r>
        <w:rPr>
          <w:rFonts w:ascii="inherit" w:hAnsi="inherit"/>
        </w:rPr>
        <w:t>“Service Dependencies”</w:t>
      </w:r>
      <w:r>
        <w:rPr>
          <w:rFonts w:ascii="inherit" w:hAnsi="inherit"/>
        </w:rPr>
        <w:t>的项目是通过使用跟踪</w:t>
      </w:r>
      <w:r>
        <w:rPr>
          <w:rFonts w:ascii="inherit" w:hAnsi="inherit"/>
        </w:rPr>
        <w:t>Annotation</w:t>
      </w:r>
      <w:r>
        <w:rPr>
          <w:rFonts w:ascii="inherit" w:hAnsi="inherit"/>
        </w:rPr>
        <w:t>和</w:t>
      </w:r>
      <w:r>
        <w:rPr>
          <w:rFonts w:ascii="inherit" w:hAnsi="inherit"/>
        </w:rPr>
        <w:t xml:space="preserve">DAPI </w:t>
      </w:r>
      <w:proofErr w:type="spellStart"/>
      <w:r>
        <w:rPr>
          <w:rFonts w:ascii="inherit" w:hAnsi="inherit"/>
        </w:rPr>
        <w:t>MapReduce</w:t>
      </w:r>
      <w:proofErr w:type="spellEnd"/>
      <w:r>
        <w:rPr>
          <w:rFonts w:ascii="inherit" w:hAnsi="inherit"/>
        </w:rPr>
        <w:t>接口来实现自动化确定服务依赖归属的。</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lastRenderedPageBreak/>
        <w:t>Dapper</w:t>
      </w:r>
      <w:r>
        <w:rPr>
          <w:rFonts w:ascii="inherit" w:hAnsi="inherit"/>
        </w:rPr>
        <w:t>核心组件与</w:t>
      </w:r>
      <w:r>
        <w:rPr>
          <w:rFonts w:ascii="inherit" w:hAnsi="inherit"/>
        </w:rPr>
        <w:t>Dapper</w:t>
      </w:r>
      <w:r>
        <w:rPr>
          <w:rFonts w:ascii="inherit" w:hAnsi="inherit"/>
        </w:rPr>
        <w:t>跟踪</w:t>
      </w:r>
      <w:r>
        <w:rPr>
          <w:rFonts w:ascii="inherit" w:hAnsi="inherit"/>
        </w:rPr>
        <w:t>Annotation</w:t>
      </w:r>
      <w:r>
        <w:rPr>
          <w:rFonts w:ascii="inherit" w:hAnsi="inherit"/>
        </w:rPr>
        <w:t>一并使用的情况下，</w:t>
      </w:r>
      <w:r>
        <w:rPr>
          <w:rFonts w:ascii="inherit" w:hAnsi="inherit"/>
        </w:rPr>
        <w:t>“Service Dependencies”</w:t>
      </w:r>
      <w:r>
        <w:rPr>
          <w:rFonts w:ascii="inherit" w:hAnsi="inherit"/>
        </w:rPr>
        <w:t>项目能够推算出任务各自之间的依赖，以及任务和其他软件组件之间的依赖。比如，所有的</w:t>
      </w:r>
      <w:proofErr w:type="spellStart"/>
      <w:r>
        <w:rPr>
          <w:rFonts w:ascii="inherit" w:hAnsi="inherit"/>
        </w:rPr>
        <w:t>BigTable</w:t>
      </w:r>
      <w:proofErr w:type="spellEnd"/>
      <w:r>
        <w:rPr>
          <w:rFonts w:ascii="inherit" w:hAnsi="inherit"/>
        </w:rPr>
        <w:t>的操作会加上与受影响的表名称相关的标记。运用</w:t>
      </w:r>
      <w:r>
        <w:rPr>
          <w:rFonts w:ascii="inherit" w:hAnsi="inherit"/>
        </w:rPr>
        <w:t>Dapper</w:t>
      </w:r>
      <w:r>
        <w:rPr>
          <w:rFonts w:ascii="inherit" w:hAnsi="inherit"/>
        </w:rPr>
        <w:t>的平台，</w:t>
      </w:r>
      <w:r>
        <w:rPr>
          <w:rFonts w:ascii="inherit" w:hAnsi="inherit"/>
        </w:rPr>
        <w:t>Service Dependencies</w:t>
      </w:r>
      <w:r>
        <w:rPr>
          <w:rFonts w:ascii="inherit" w:hAnsi="inherit"/>
        </w:rPr>
        <w:t>团队就可以自动的推算出依赖于命名的不同资源的服务粒度。</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6.4 </w:t>
      </w:r>
      <w:r>
        <w:rPr>
          <w:rFonts w:ascii="Helvetica" w:hAnsi="Helvetica" w:cs="Helvetica"/>
          <w:color w:val="474747"/>
          <w:sz w:val="33"/>
          <w:szCs w:val="33"/>
        </w:rPr>
        <w:t>不同服务的网络使用率</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Google</w:t>
      </w:r>
      <w:r>
        <w:rPr>
          <w:rFonts w:ascii="inherit" w:hAnsi="inherit"/>
        </w:rPr>
        <w:t>投入了大量的人力和物力资源在他的网络结构上。从前网络管理员可能只关注独立的硬件信息、常用工具</w:t>
      </w:r>
      <w:proofErr w:type="gramStart"/>
      <w:r>
        <w:rPr>
          <w:rFonts w:ascii="inherit" w:hAnsi="inherit"/>
        </w:rPr>
        <w:t>及以及</w:t>
      </w:r>
      <w:proofErr w:type="gramEnd"/>
      <w:r>
        <w:rPr>
          <w:rFonts w:ascii="inherit" w:hAnsi="inherit"/>
        </w:rPr>
        <w:t>搭建出的各种全局网络鸟瞰图的</w:t>
      </w:r>
      <w:r>
        <w:rPr>
          <w:rFonts w:ascii="inherit" w:hAnsi="inherit"/>
        </w:rPr>
        <w:t>dashboard</w:t>
      </w:r>
      <w:r>
        <w:rPr>
          <w:rFonts w:ascii="inherit" w:hAnsi="inherit"/>
        </w:rPr>
        <w:t>上的信息。网络管理员确实可以一览整个网络的健康状况，但是，当遇到问题时，他们很少有能够准确查找网络负载的工具，用来定位应用程序级别的罪魁祸首。</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虽然</w:t>
      </w:r>
      <w:r>
        <w:rPr>
          <w:rFonts w:ascii="inherit" w:hAnsi="inherit"/>
        </w:rPr>
        <w:t>Dapper</w:t>
      </w:r>
      <w:r>
        <w:rPr>
          <w:rFonts w:ascii="inherit" w:hAnsi="inherit"/>
        </w:rPr>
        <w:t>不是设计用来做链路级的监控的，但是我们发现，它是非常适合去做集群之间网络活动性的应用</w:t>
      </w:r>
      <w:proofErr w:type="gramStart"/>
      <w:r>
        <w:rPr>
          <w:rFonts w:ascii="inherit" w:hAnsi="inherit"/>
        </w:rPr>
        <w:t>级任务</w:t>
      </w:r>
      <w:proofErr w:type="gramEnd"/>
      <w:r>
        <w:rPr>
          <w:rFonts w:ascii="inherit" w:hAnsi="inherit"/>
        </w:rPr>
        <w:t>的分析。</w:t>
      </w:r>
      <w:r>
        <w:rPr>
          <w:rFonts w:ascii="inherit" w:hAnsi="inherit"/>
        </w:rPr>
        <w:t>Google</w:t>
      </w:r>
      <w:r>
        <w:rPr>
          <w:rFonts w:ascii="inherit" w:hAnsi="inherit"/>
        </w:rPr>
        <w:t>能够利用</w:t>
      </w:r>
      <w:r>
        <w:rPr>
          <w:rFonts w:ascii="inherit" w:hAnsi="inherit"/>
        </w:rPr>
        <w:t>Dapper</w:t>
      </w:r>
      <w:r>
        <w:rPr>
          <w:rFonts w:ascii="inherit" w:hAnsi="inherit"/>
        </w:rPr>
        <w:t>这个平台，建立一个不断更新的控制台，来显示集群之间最活跃的网络流量的应用级的热点。此外，使用</w:t>
      </w:r>
      <w:r>
        <w:rPr>
          <w:rFonts w:ascii="inherit" w:hAnsi="inherit"/>
        </w:rPr>
        <w:t>Dapper</w:t>
      </w:r>
      <w:r>
        <w:rPr>
          <w:rFonts w:ascii="inherit" w:hAnsi="inherit"/>
        </w:rPr>
        <w:t>我们能够为昂贵的网络请求提供指出的构成原因的跟踪，而不是面对不同服务器之间的信息孤岛而无所适从。建立一个基于</w:t>
      </w:r>
      <w:r>
        <w:rPr>
          <w:rFonts w:ascii="inherit" w:hAnsi="inherit"/>
        </w:rPr>
        <w:t>Dapper API</w:t>
      </w:r>
      <w:r>
        <w:rPr>
          <w:rFonts w:ascii="inherit" w:hAnsi="inherit"/>
        </w:rPr>
        <w:t>的</w:t>
      </w:r>
      <w:r>
        <w:rPr>
          <w:rFonts w:ascii="inherit" w:hAnsi="inherit"/>
        </w:rPr>
        <w:t>dashboard</w:t>
      </w:r>
      <w:r>
        <w:rPr>
          <w:rFonts w:ascii="inherit" w:hAnsi="inherit"/>
        </w:rPr>
        <w:t>总共没花超过</w:t>
      </w:r>
      <w:r>
        <w:rPr>
          <w:rFonts w:ascii="inherit" w:hAnsi="inherit"/>
        </w:rPr>
        <w:t>2</w:t>
      </w:r>
      <w:r>
        <w:rPr>
          <w:rFonts w:ascii="inherit" w:hAnsi="inherit"/>
        </w:rPr>
        <w:t>周的时间。</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6.5 </w:t>
      </w:r>
      <w:r>
        <w:rPr>
          <w:rFonts w:ascii="Helvetica" w:hAnsi="Helvetica" w:cs="Helvetica"/>
          <w:color w:val="474747"/>
          <w:sz w:val="33"/>
          <w:szCs w:val="33"/>
        </w:rPr>
        <w:t>分层和共享存储系统</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在</w:t>
      </w:r>
      <w:r>
        <w:rPr>
          <w:rFonts w:ascii="inherit" w:hAnsi="inherit"/>
        </w:rPr>
        <w:t>Google</w:t>
      </w:r>
      <w:r>
        <w:rPr>
          <w:rFonts w:ascii="inherit" w:hAnsi="inherit"/>
        </w:rPr>
        <w:t>的许多存储系统是由多重独立复杂层级的分布式基础设备组成的。例如，</w:t>
      </w:r>
      <w:r>
        <w:rPr>
          <w:rFonts w:ascii="inherit" w:hAnsi="inherit"/>
        </w:rPr>
        <w:t>Google</w:t>
      </w:r>
      <w:r>
        <w:rPr>
          <w:rFonts w:ascii="inherit" w:hAnsi="inherit"/>
        </w:rPr>
        <w:t>的</w:t>
      </w:r>
      <w:r>
        <w:rPr>
          <w:rFonts w:ascii="inherit" w:hAnsi="inherit"/>
        </w:rPr>
        <w:t>App Engine[5]</w:t>
      </w:r>
      <w:r>
        <w:rPr>
          <w:rFonts w:ascii="inherit" w:hAnsi="inherit"/>
        </w:rPr>
        <w:t>就是搭建在一个可扩展的实体存储系统上的。该实体存储系统在基于</w:t>
      </w:r>
      <w:proofErr w:type="spellStart"/>
      <w:r>
        <w:rPr>
          <w:rFonts w:ascii="inherit" w:hAnsi="inherit"/>
        </w:rPr>
        <w:t>BigTable</w:t>
      </w:r>
      <w:proofErr w:type="spellEnd"/>
      <w:r>
        <w:rPr>
          <w:rFonts w:ascii="inherit" w:hAnsi="inherit"/>
        </w:rPr>
        <w:t>上公开某些</w:t>
      </w:r>
      <w:r>
        <w:rPr>
          <w:rFonts w:ascii="inherit" w:hAnsi="inherit"/>
        </w:rPr>
        <w:t>RDBMS</w:t>
      </w:r>
      <w:r>
        <w:rPr>
          <w:rFonts w:ascii="inherit" w:hAnsi="inherit"/>
        </w:rPr>
        <w:t>功能。</w:t>
      </w:r>
      <w:r>
        <w:rPr>
          <w:rFonts w:ascii="inherit" w:hAnsi="inherit"/>
        </w:rPr>
        <w:t xml:space="preserve"> </w:t>
      </w:r>
      <w:proofErr w:type="spellStart"/>
      <w:r>
        <w:rPr>
          <w:rFonts w:ascii="inherit" w:hAnsi="inherit"/>
        </w:rPr>
        <w:t>BigTable</w:t>
      </w:r>
      <w:proofErr w:type="spellEnd"/>
      <w:r>
        <w:rPr>
          <w:rFonts w:ascii="inherit" w:hAnsi="inherit"/>
        </w:rPr>
        <w:t>的同时使用</w:t>
      </w:r>
      <w:r>
        <w:rPr>
          <w:rFonts w:ascii="inherit" w:hAnsi="inherit"/>
        </w:rPr>
        <w:t>Chubby[7]</w:t>
      </w:r>
      <w:r>
        <w:rPr>
          <w:rFonts w:ascii="inherit" w:hAnsi="inherit"/>
        </w:rPr>
        <w:t>（分布式锁系统）及</w:t>
      </w:r>
      <w:r>
        <w:rPr>
          <w:rFonts w:ascii="inherit" w:hAnsi="inherit"/>
        </w:rPr>
        <w:t>GFS</w:t>
      </w:r>
      <w:r>
        <w:rPr>
          <w:rFonts w:ascii="inherit" w:hAnsi="inherit"/>
        </w:rPr>
        <w:t>。再者，像</w:t>
      </w:r>
      <w:proofErr w:type="spellStart"/>
      <w:r>
        <w:rPr>
          <w:rFonts w:ascii="inherit" w:hAnsi="inherit"/>
        </w:rPr>
        <w:t>BigTable</w:t>
      </w:r>
      <w:proofErr w:type="spellEnd"/>
      <w:r>
        <w:rPr>
          <w:rFonts w:ascii="inherit" w:hAnsi="inherit"/>
        </w:rPr>
        <w:t>这样的系统简化了部署，并更好的利用了计算资源。</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在这种分层的系统，并不总是很容易确定最终用户资源的消费模式。例如，来自于一个给定的</w:t>
      </w:r>
      <w:proofErr w:type="spellStart"/>
      <w:r>
        <w:rPr>
          <w:rFonts w:ascii="inherit" w:hAnsi="inherit"/>
        </w:rPr>
        <w:t>BigTable</w:t>
      </w:r>
      <w:proofErr w:type="spellEnd"/>
      <w:r>
        <w:rPr>
          <w:rFonts w:ascii="inherit" w:hAnsi="inherit"/>
        </w:rPr>
        <w:t>单元格的</w:t>
      </w:r>
      <w:r>
        <w:rPr>
          <w:rFonts w:ascii="inherit" w:hAnsi="inherit"/>
        </w:rPr>
        <w:t>GFS</w:t>
      </w:r>
      <w:r>
        <w:rPr>
          <w:rFonts w:ascii="inherit" w:hAnsi="inherit"/>
        </w:rPr>
        <w:t>大信息量主要来自于一个用户或是由多个用户产生，但是在</w:t>
      </w:r>
      <w:r>
        <w:rPr>
          <w:rFonts w:ascii="inherit" w:hAnsi="inherit"/>
        </w:rPr>
        <w:t>GFS</w:t>
      </w:r>
      <w:r>
        <w:rPr>
          <w:rFonts w:ascii="inherit" w:hAnsi="inherit"/>
        </w:rPr>
        <w:t>层面，这两种明显的使用场景是很难界定。而且，如果缺乏一个像</w:t>
      </w:r>
      <w:r>
        <w:rPr>
          <w:rFonts w:ascii="inherit" w:hAnsi="inherit"/>
        </w:rPr>
        <w:t>Dapper</w:t>
      </w:r>
      <w:r>
        <w:rPr>
          <w:rFonts w:ascii="inherit" w:hAnsi="inherit"/>
        </w:rPr>
        <w:t>一样的工具的情况下，对共享服务的竞争可能会同样难于调试。</w:t>
      </w:r>
    </w:p>
    <w:p w:rsidR="00EE65E1" w:rsidRDefault="00EE65E1" w:rsidP="00EE65E1">
      <w:pPr>
        <w:pStyle w:val="a3"/>
        <w:spacing w:before="0" w:beforeAutospacing="0" w:after="300" w:afterAutospacing="0"/>
        <w:textAlignment w:val="baseline"/>
        <w:rPr>
          <w:rFonts w:ascii="inherit" w:hAnsi="inherit" w:hint="eastAsia"/>
        </w:rPr>
      </w:pPr>
      <w:bookmarkStart w:id="3" w:name="_GoBack"/>
      <w:r>
        <w:rPr>
          <w:rFonts w:ascii="inherit" w:hAnsi="inherit"/>
        </w:rPr>
        <w:t>第</w:t>
      </w:r>
      <w:r>
        <w:rPr>
          <w:rFonts w:ascii="inherit" w:hAnsi="inherit"/>
        </w:rPr>
        <w:t>5.2</w:t>
      </w:r>
      <w:r>
        <w:rPr>
          <w:rFonts w:ascii="inherit" w:hAnsi="inherit"/>
        </w:rPr>
        <w:t>节中所示的</w:t>
      </w:r>
      <w:r>
        <w:rPr>
          <w:rFonts w:ascii="inherit" w:hAnsi="inherit"/>
        </w:rPr>
        <w:t>Dapper</w:t>
      </w:r>
      <w:r>
        <w:rPr>
          <w:rFonts w:ascii="inherit" w:hAnsi="inherit"/>
        </w:rPr>
        <w:t>的用户界面可以聚合那些调用任意公共服务的多个客户端的跟踪的性能信息。这就很容易让提供这些服务的源从多个</w:t>
      </w:r>
      <w:proofErr w:type="gramStart"/>
      <w:r>
        <w:rPr>
          <w:rFonts w:ascii="inherit" w:hAnsi="inherit"/>
        </w:rPr>
        <w:t>维度给他们</w:t>
      </w:r>
      <w:proofErr w:type="gramEnd"/>
      <w:r>
        <w:rPr>
          <w:rFonts w:ascii="inherit" w:hAnsi="inherit"/>
        </w:rPr>
        <w:t>的用户排名。（例如，入站的网络负载，出站的网络负载，或服务请求的总时间）</w:t>
      </w:r>
    </w:p>
    <w:bookmarkEnd w:id="3"/>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6.6 Dapper</w:t>
      </w:r>
      <w:r>
        <w:rPr>
          <w:rFonts w:ascii="Helvetica" w:hAnsi="Helvetica" w:cs="Helvetica"/>
          <w:color w:val="474747"/>
          <w:sz w:val="33"/>
          <w:szCs w:val="33"/>
        </w:rPr>
        <w:t>的救火能力</w:t>
      </w:r>
      <w:r>
        <w:rPr>
          <w:rFonts w:ascii="Helvetica" w:hAnsi="Helvetica" w:cs="Helvetica"/>
          <w:color w:val="474747"/>
          <w:sz w:val="33"/>
          <w:szCs w:val="33"/>
        </w:rPr>
        <w:t>(Firefighting)</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对于一些</w:t>
      </w:r>
      <w:r>
        <w:rPr>
          <w:rFonts w:ascii="inherit" w:hAnsi="inherit"/>
        </w:rPr>
        <w:t>“</w:t>
      </w:r>
      <w:r>
        <w:rPr>
          <w:rFonts w:ascii="inherit" w:hAnsi="inherit"/>
        </w:rPr>
        <w:t>救火</w:t>
      </w:r>
      <w:r>
        <w:rPr>
          <w:rFonts w:ascii="inherit" w:hAnsi="inherit"/>
        </w:rPr>
        <w:t>”</w:t>
      </w:r>
      <w:r>
        <w:rPr>
          <w:rFonts w:ascii="inherit" w:hAnsi="inherit"/>
        </w:rPr>
        <w:t>任务，</w:t>
      </w:r>
      <w:r>
        <w:rPr>
          <w:rFonts w:ascii="inherit" w:hAnsi="inherit"/>
        </w:rPr>
        <w:t>Dapper</w:t>
      </w:r>
      <w:r>
        <w:rPr>
          <w:rFonts w:ascii="inherit" w:hAnsi="inherit"/>
        </w:rPr>
        <w:t>可以处理其中的一部分。</w:t>
      </w:r>
      <w:r>
        <w:rPr>
          <w:rFonts w:ascii="inherit" w:hAnsi="inherit"/>
        </w:rPr>
        <w:t>“</w:t>
      </w:r>
      <w:r>
        <w:rPr>
          <w:rFonts w:ascii="inherit" w:hAnsi="inherit"/>
        </w:rPr>
        <w:t>救火</w:t>
      </w:r>
      <w:r>
        <w:rPr>
          <w:rFonts w:ascii="inherit" w:hAnsi="inherit"/>
        </w:rPr>
        <w:t>”</w:t>
      </w:r>
      <w:r>
        <w:rPr>
          <w:rFonts w:ascii="inherit" w:hAnsi="inherit"/>
        </w:rPr>
        <w:t>任务在这里是指一些有风险很高的在分布式系统上的操作。通常情况下，</w:t>
      </w:r>
      <w:r>
        <w:rPr>
          <w:rFonts w:ascii="inherit" w:hAnsi="inherit"/>
        </w:rPr>
        <w:t>Dapper</w:t>
      </w:r>
      <w:r>
        <w:rPr>
          <w:rFonts w:ascii="inherit" w:hAnsi="inherit"/>
        </w:rPr>
        <w:t>用户当正在进行</w:t>
      </w:r>
      <w:r>
        <w:rPr>
          <w:rFonts w:ascii="inherit" w:hAnsi="inherit"/>
        </w:rPr>
        <w:t>“</w:t>
      </w:r>
      <w:r>
        <w:rPr>
          <w:rFonts w:ascii="inherit" w:hAnsi="inherit"/>
        </w:rPr>
        <w:t>救</w:t>
      </w:r>
      <w:r>
        <w:rPr>
          <w:rFonts w:ascii="inherit" w:hAnsi="inherit"/>
        </w:rPr>
        <w:lastRenderedPageBreak/>
        <w:t>火</w:t>
      </w:r>
      <w:r>
        <w:rPr>
          <w:rFonts w:ascii="inherit" w:hAnsi="inherit"/>
        </w:rPr>
        <w:t>”</w:t>
      </w:r>
      <w:r>
        <w:rPr>
          <w:rFonts w:ascii="inherit" w:hAnsi="inherit"/>
        </w:rPr>
        <w:t>任务时需要使用新的数据，并且没有时间写新的</w:t>
      </w:r>
      <w:r>
        <w:rPr>
          <w:rFonts w:ascii="inherit" w:hAnsi="inherit"/>
        </w:rPr>
        <w:t>DAPI</w:t>
      </w:r>
      <w:r>
        <w:rPr>
          <w:rFonts w:ascii="inherit" w:hAnsi="inherit"/>
        </w:rPr>
        <w:t>代码或等待周期性的报告运行。</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对于那些高延迟，不，可能更糟糕的那些在正常负载下都会响应超时的服务，</w:t>
      </w:r>
      <w:r>
        <w:rPr>
          <w:rFonts w:ascii="inherit" w:hAnsi="inherit"/>
        </w:rPr>
        <w:t>Dapper</w:t>
      </w:r>
      <w:r>
        <w:rPr>
          <w:rFonts w:ascii="inherit" w:hAnsi="inherit"/>
        </w:rPr>
        <w:t>用户界面通常会把这些延迟瓶颈的位置隔离出来。通过与</w:t>
      </w:r>
      <w:r>
        <w:rPr>
          <w:rFonts w:ascii="inherit" w:hAnsi="inherit"/>
        </w:rPr>
        <w:t>Dapper</w:t>
      </w:r>
      <w:r>
        <w:rPr>
          <w:rFonts w:ascii="inherit" w:hAnsi="inherit"/>
        </w:rPr>
        <w:t>守护进程的直接通信，那些特定的高延迟的跟踪数据轻易的收集到。当出现灾难性故障时，通常是没有必要去看统计数据以确定根本原因，只查看示例跟踪就足够了</w:t>
      </w:r>
      <w:r>
        <w:rPr>
          <w:rFonts w:ascii="inherit" w:hAnsi="inherit"/>
        </w:rPr>
        <w:t>(</w:t>
      </w:r>
      <w:r>
        <w:rPr>
          <w:rFonts w:ascii="inherit" w:hAnsi="inherit"/>
        </w:rPr>
        <w:t>因为前文提到过从</w:t>
      </w:r>
      <w:r>
        <w:rPr>
          <w:rFonts w:ascii="inherit" w:hAnsi="inherit"/>
        </w:rPr>
        <w:t>Dapper</w:t>
      </w:r>
      <w:r>
        <w:rPr>
          <w:rFonts w:ascii="inherit" w:hAnsi="inherit"/>
        </w:rPr>
        <w:t>守护进程中几乎可以立即获得跟踪数据</w:t>
      </w:r>
      <w:r>
        <w:rPr>
          <w:rFonts w:ascii="inherit" w:hAnsi="inherit"/>
        </w:rPr>
        <w:t>)</w:t>
      </w:r>
      <w:r>
        <w:rPr>
          <w:rFonts w:ascii="inherit" w:hAnsi="inherit"/>
        </w:rPr>
        <w:t>。</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但是，如在</w:t>
      </w:r>
      <w:r>
        <w:rPr>
          <w:rFonts w:ascii="inherit" w:hAnsi="inherit"/>
        </w:rPr>
        <w:t>6.5</w:t>
      </w:r>
      <w:r>
        <w:rPr>
          <w:rFonts w:ascii="inherit" w:hAnsi="inherit"/>
        </w:rPr>
        <w:t>节中描述的共享的存储服务，要求当用户活动过程中突然中断时能尽可能快的汇总信息。对于事件发生之后，共享服务仍然可以利用汇总的</w:t>
      </w:r>
      <w:proofErr w:type="gramStart"/>
      <w:r>
        <w:rPr>
          <w:rFonts w:ascii="inherit" w:hAnsi="inherit"/>
        </w:rPr>
        <w:t>的</w:t>
      </w:r>
      <w:proofErr w:type="gramEnd"/>
      <w:r>
        <w:rPr>
          <w:rFonts w:ascii="inherit" w:hAnsi="inherit"/>
        </w:rPr>
        <w:t>Dapper</w:t>
      </w:r>
      <w:r>
        <w:rPr>
          <w:rFonts w:ascii="inherit" w:hAnsi="inherit"/>
        </w:rPr>
        <w:t>数据，但是，除非收集到的</w:t>
      </w:r>
      <w:r>
        <w:rPr>
          <w:rFonts w:ascii="inherit" w:hAnsi="inherit"/>
        </w:rPr>
        <w:t>Dapper</w:t>
      </w:r>
      <w:r>
        <w:rPr>
          <w:rFonts w:ascii="inherit" w:hAnsi="inherit"/>
        </w:rPr>
        <w:t>数据的批量分析能在问题出现</w:t>
      </w:r>
      <w:r>
        <w:rPr>
          <w:rFonts w:ascii="inherit" w:hAnsi="inherit"/>
        </w:rPr>
        <w:t>10</w:t>
      </w:r>
      <w:r>
        <w:rPr>
          <w:rFonts w:ascii="inherit" w:hAnsi="inherit"/>
        </w:rPr>
        <w:t>分钟之内完成，否则</w:t>
      </w:r>
      <w:r>
        <w:rPr>
          <w:rFonts w:ascii="inherit" w:hAnsi="inherit"/>
        </w:rPr>
        <w:t>Dapper</w:t>
      </w:r>
      <w:r>
        <w:rPr>
          <w:rFonts w:ascii="inherit" w:hAnsi="inherit"/>
        </w:rPr>
        <w:t>面对与共享存储服务相关的</w:t>
      </w:r>
      <w:r>
        <w:rPr>
          <w:rFonts w:ascii="inherit" w:hAnsi="inherit"/>
        </w:rPr>
        <w:t>“</w:t>
      </w:r>
      <w:r>
        <w:rPr>
          <w:rFonts w:ascii="inherit" w:hAnsi="inherit"/>
        </w:rPr>
        <w:t>救火</w:t>
      </w:r>
      <w:r>
        <w:rPr>
          <w:rFonts w:ascii="inherit" w:hAnsi="inherit"/>
        </w:rPr>
        <w:t>”</w:t>
      </w:r>
      <w:r>
        <w:rPr>
          <w:rFonts w:ascii="inherit" w:hAnsi="inherit"/>
        </w:rPr>
        <w:t>任务就很难按预想的那般顺利完成。</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7. </w:t>
      </w:r>
      <w:r>
        <w:rPr>
          <w:rFonts w:ascii="Helvetica" w:hAnsi="Helvetica" w:cs="Helvetica"/>
          <w:color w:val="474747"/>
          <w:sz w:val="33"/>
          <w:szCs w:val="33"/>
        </w:rPr>
        <w:t>其他收获</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虽然迄今为止，我们在</w:t>
      </w:r>
      <w:r>
        <w:rPr>
          <w:rFonts w:ascii="inherit" w:hAnsi="inherit"/>
        </w:rPr>
        <w:t>Dapper</w:t>
      </w:r>
      <w:r>
        <w:rPr>
          <w:rFonts w:ascii="inherit" w:hAnsi="inherit"/>
        </w:rPr>
        <w:t>上的经验已经大致符合我们的预期，但是也出现了一些积极的方面是我们没有充分预料到的。首先，我们获得了超出预期的</w:t>
      </w:r>
      <w:r>
        <w:rPr>
          <w:rFonts w:ascii="inherit" w:hAnsi="inherit"/>
        </w:rPr>
        <w:t>Dapper</w:t>
      </w:r>
      <w:r>
        <w:rPr>
          <w:rFonts w:ascii="inherit" w:hAnsi="inherit"/>
        </w:rPr>
        <w:t>使用用例的数量，对此我们可谓欢心鼓舞。另外，在除了几个的在第</w:t>
      </w:r>
      <w:r>
        <w:rPr>
          <w:rFonts w:ascii="inherit" w:hAnsi="inherit"/>
        </w:rPr>
        <w:t>6</w:t>
      </w:r>
      <w:r>
        <w:rPr>
          <w:rFonts w:ascii="inherit" w:hAnsi="inherit"/>
        </w:rPr>
        <w:t>节使用经验中提到过的一些用例之外，还包括资源核算系统，对指定的通讯模式敏感的服务的检查工具，以及一种对</w:t>
      </w:r>
      <w:r>
        <w:rPr>
          <w:rFonts w:ascii="inherit" w:hAnsi="inherit"/>
        </w:rPr>
        <w:t>RPC</w:t>
      </w:r>
      <w:r>
        <w:rPr>
          <w:rFonts w:ascii="inherit" w:hAnsi="inherit"/>
        </w:rPr>
        <w:t>压缩策略的分析器，等等。我们认为这些意想不到的用例一定程度上是由于我们向开发者以一种简单的编程接口的方式开放了跟踪数据存储的缘故，这使得我们能够充分利用这个大的多的社区的创造力。除此之外，</w:t>
      </w:r>
      <w:r>
        <w:rPr>
          <w:rFonts w:ascii="inherit" w:hAnsi="inherit"/>
        </w:rPr>
        <w:t>Dapper</w:t>
      </w:r>
      <w:r>
        <w:rPr>
          <w:rFonts w:ascii="inherit" w:hAnsi="inherit"/>
        </w:rPr>
        <w:t>对旧的负载的支持也比预期的要简单，只需要在程序中引入一个用新版本的重新编译过的公共组件库</w:t>
      </w:r>
      <w:r>
        <w:rPr>
          <w:rFonts w:ascii="inherit" w:hAnsi="inherit"/>
        </w:rPr>
        <w:t>(</w:t>
      </w:r>
      <w:r>
        <w:rPr>
          <w:rFonts w:ascii="inherit" w:hAnsi="inherit"/>
        </w:rPr>
        <w:t>包含常规的线程使用，控制流和</w:t>
      </w:r>
      <w:r>
        <w:rPr>
          <w:rFonts w:ascii="inherit" w:hAnsi="inherit"/>
        </w:rPr>
        <w:t>RPC</w:t>
      </w:r>
      <w:r>
        <w:rPr>
          <w:rFonts w:ascii="inherit" w:hAnsi="inherit"/>
        </w:rPr>
        <w:t>框架</w:t>
      </w:r>
      <w:r>
        <w:rPr>
          <w:rFonts w:ascii="inherit" w:hAnsi="inherit"/>
        </w:rPr>
        <w:t>)</w:t>
      </w:r>
      <w:r>
        <w:rPr>
          <w:rFonts w:ascii="inherit" w:hAnsi="inherit"/>
        </w:rPr>
        <w:t>即可。</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Dapper</w:t>
      </w:r>
      <w:r>
        <w:rPr>
          <w:rFonts w:ascii="inherit" w:hAnsi="inherit"/>
        </w:rPr>
        <w:t>在</w:t>
      </w:r>
      <w:r>
        <w:rPr>
          <w:rFonts w:ascii="inherit" w:hAnsi="inherit"/>
        </w:rPr>
        <w:t>Google</w:t>
      </w:r>
      <w:r>
        <w:rPr>
          <w:rFonts w:ascii="inherit" w:hAnsi="inherit"/>
        </w:rPr>
        <w:t>内部的广泛使用还为我们在</w:t>
      </w:r>
      <w:r>
        <w:rPr>
          <w:rFonts w:ascii="inherit" w:hAnsi="inherit"/>
        </w:rPr>
        <w:t>Dapper</w:t>
      </w:r>
      <w:r>
        <w:rPr>
          <w:rFonts w:ascii="inherit" w:hAnsi="inherit"/>
        </w:rPr>
        <w:t>的局限性上提供了宝贵的反馈意见。下面我们将介绍一些我们已知的最重要的</w:t>
      </w:r>
      <w:r>
        <w:rPr>
          <w:rFonts w:ascii="inherit" w:hAnsi="inherit"/>
        </w:rPr>
        <w:t>Dapper</w:t>
      </w:r>
      <w:r>
        <w:rPr>
          <w:rFonts w:ascii="inherit" w:hAnsi="inherit"/>
        </w:rPr>
        <w:t>的不足：</w:t>
      </w:r>
    </w:p>
    <w:p w:rsidR="00EE65E1" w:rsidRDefault="00EE65E1" w:rsidP="00EE65E1">
      <w:pPr>
        <w:widowControl/>
        <w:numPr>
          <w:ilvl w:val="0"/>
          <w:numId w:val="6"/>
        </w:numPr>
        <w:ind w:left="0"/>
        <w:jc w:val="left"/>
        <w:textAlignment w:val="baseline"/>
        <w:rPr>
          <w:rFonts w:ascii="inherit" w:hAnsi="inherit" w:hint="eastAsia"/>
        </w:rPr>
      </w:pPr>
      <w:r>
        <w:rPr>
          <w:rFonts w:ascii="inherit" w:hAnsi="inherit"/>
        </w:rPr>
        <w:t>合并的影响：我们的模型隐含的前提是不同的子系统在处理的都是来自同一个被跟踪的请求。在某些情况下，缓冲一部分请求，然后一次性操作一个请求集会更加有效。（比如，磁盘上的一次合并写入操作）。在这种情况下，一个被跟踪的请求可以看似是一个大型工作单元。此外，当有多个追踪请求被收集在一起，他们当中只有一个会用来生成那个唯一的跟踪</w:t>
      </w:r>
      <w:r>
        <w:rPr>
          <w:rFonts w:ascii="inherit" w:hAnsi="inherit"/>
        </w:rPr>
        <w:t>ID</w:t>
      </w:r>
      <w:r>
        <w:rPr>
          <w:rFonts w:ascii="inherit" w:hAnsi="inherit"/>
        </w:rPr>
        <w:t>，用来给其他</w:t>
      </w:r>
      <w:r>
        <w:rPr>
          <w:rFonts w:ascii="inherit" w:hAnsi="inherit"/>
        </w:rPr>
        <w:t>span</w:t>
      </w:r>
      <w:r>
        <w:rPr>
          <w:rFonts w:ascii="inherit" w:hAnsi="inherit"/>
        </w:rPr>
        <w:t>使用，所以就无法跟踪下去了。我们正在考虑的解决方案，希望在可以识别这种情况的前提下，用尽可能少的记录来解决这个问题。</w:t>
      </w:r>
    </w:p>
    <w:p w:rsidR="00EE65E1" w:rsidRDefault="00EE65E1" w:rsidP="00EE65E1">
      <w:pPr>
        <w:widowControl/>
        <w:numPr>
          <w:ilvl w:val="0"/>
          <w:numId w:val="6"/>
        </w:numPr>
        <w:ind w:left="0"/>
        <w:jc w:val="left"/>
        <w:textAlignment w:val="baseline"/>
        <w:rPr>
          <w:rFonts w:ascii="inherit" w:hAnsi="inherit" w:hint="eastAsia"/>
        </w:rPr>
      </w:pPr>
      <w:r>
        <w:rPr>
          <w:rFonts w:ascii="inherit" w:hAnsi="inherit"/>
        </w:rPr>
        <w:t>跟踪批处理负载：</w:t>
      </w:r>
      <w:r>
        <w:rPr>
          <w:rFonts w:ascii="inherit" w:hAnsi="inherit"/>
        </w:rPr>
        <w:t>Dapper</w:t>
      </w:r>
      <w:r>
        <w:rPr>
          <w:rFonts w:ascii="inherit" w:hAnsi="inherit"/>
        </w:rPr>
        <w:t>的设计，主要是针对在线服务系统，最初的目标是了解一个用户请求产生的系统行为。然而，离线的密集型负载，例如符合</w:t>
      </w:r>
      <w:proofErr w:type="spellStart"/>
      <w:r>
        <w:rPr>
          <w:rFonts w:ascii="inherit" w:hAnsi="inherit"/>
        </w:rPr>
        <w:t>MapReduce</w:t>
      </w:r>
      <w:proofErr w:type="spellEnd"/>
      <w:r>
        <w:rPr>
          <w:rFonts w:ascii="inherit" w:hAnsi="inherit"/>
        </w:rPr>
        <w:t>[10]</w:t>
      </w:r>
      <w:r>
        <w:rPr>
          <w:rFonts w:ascii="inherit" w:hAnsi="inherit"/>
        </w:rPr>
        <w:t>模型的情况，也可以受益于性能挖潜。在这种情况下，我们需要把跟踪</w:t>
      </w:r>
      <w:r>
        <w:rPr>
          <w:rFonts w:ascii="inherit" w:hAnsi="inherit"/>
        </w:rPr>
        <w:t>ID</w:t>
      </w:r>
      <w:r>
        <w:rPr>
          <w:rFonts w:ascii="inherit" w:hAnsi="inherit"/>
        </w:rPr>
        <w:t>与一些其他的有意义的工作单元做关联，诸如输入数据中的键值（或键值的范围），或是一个</w:t>
      </w:r>
      <w:proofErr w:type="spellStart"/>
      <w:r>
        <w:rPr>
          <w:rFonts w:ascii="inherit" w:hAnsi="inherit"/>
        </w:rPr>
        <w:t>MapReduce</w:t>
      </w:r>
      <w:proofErr w:type="spellEnd"/>
      <w:r>
        <w:rPr>
          <w:rFonts w:ascii="inherit" w:hAnsi="inherit"/>
        </w:rPr>
        <w:t xml:space="preserve"> shard</w:t>
      </w:r>
      <w:r>
        <w:rPr>
          <w:rFonts w:ascii="inherit" w:hAnsi="inherit"/>
        </w:rPr>
        <w:t>。</w:t>
      </w:r>
    </w:p>
    <w:p w:rsidR="00EE65E1" w:rsidRDefault="00EE65E1" w:rsidP="00EE65E1">
      <w:pPr>
        <w:widowControl/>
        <w:numPr>
          <w:ilvl w:val="0"/>
          <w:numId w:val="6"/>
        </w:numPr>
        <w:ind w:left="0"/>
        <w:jc w:val="left"/>
        <w:textAlignment w:val="baseline"/>
        <w:rPr>
          <w:rFonts w:ascii="inherit" w:hAnsi="inherit" w:hint="eastAsia"/>
        </w:rPr>
      </w:pPr>
      <w:r>
        <w:rPr>
          <w:rFonts w:ascii="inherit" w:hAnsi="inherit"/>
        </w:rPr>
        <w:t>寻找根源：</w:t>
      </w:r>
      <w:r>
        <w:rPr>
          <w:rFonts w:ascii="inherit" w:hAnsi="inherit"/>
        </w:rPr>
        <w:t>Dapper</w:t>
      </w:r>
      <w:r>
        <w:rPr>
          <w:rFonts w:ascii="inherit" w:hAnsi="inherit"/>
        </w:rPr>
        <w:t>可以有效地确定系统中的哪一部分致使系统整个速度变慢，但并不总是能够找出问题的根源。例如，一个请求很慢有可能不是因为它自己的行为，而是由于队列中其他排在它前面的</w:t>
      </w:r>
      <w:r>
        <w:rPr>
          <w:rFonts w:ascii="inherit" w:hAnsi="inherit"/>
        </w:rPr>
        <w:t>(queued ahead of)</w:t>
      </w:r>
      <w:r>
        <w:rPr>
          <w:rFonts w:ascii="inherit" w:hAnsi="inherit"/>
        </w:rPr>
        <w:t>请求还没处理完。程序可以使用应用级的</w:t>
      </w:r>
      <w:r>
        <w:rPr>
          <w:rFonts w:ascii="inherit" w:hAnsi="inherit"/>
        </w:rPr>
        <w:t>annotation</w:t>
      </w:r>
      <w:r>
        <w:rPr>
          <w:rFonts w:ascii="inherit" w:hAnsi="inherit"/>
        </w:rPr>
        <w:t>把队</w:t>
      </w:r>
      <w:r>
        <w:rPr>
          <w:rFonts w:ascii="inherit" w:hAnsi="inherit"/>
        </w:rPr>
        <w:lastRenderedPageBreak/>
        <w:t>列的大小或过载情况写入跟踪系统。此外，如果这种情况屡见不鲜，那么在</w:t>
      </w:r>
      <w:proofErr w:type="spellStart"/>
      <w:r>
        <w:rPr>
          <w:rFonts w:ascii="inherit" w:hAnsi="inherit"/>
        </w:rPr>
        <w:t>ProfileMe</w:t>
      </w:r>
      <w:proofErr w:type="spellEnd"/>
      <w:r>
        <w:rPr>
          <w:rFonts w:ascii="inherit" w:hAnsi="inherit"/>
        </w:rPr>
        <w:t>[11]</w:t>
      </w:r>
      <w:r>
        <w:rPr>
          <w:rFonts w:ascii="inherit" w:hAnsi="inherit"/>
        </w:rPr>
        <w:t>中提到的成对的采样技术可以解决这个问题。它由两个时间重叠的采样率组成，并观察它们在整个系统中的相对延迟。</w:t>
      </w:r>
    </w:p>
    <w:p w:rsidR="00EE65E1" w:rsidRDefault="00EE65E1" w:rsidP="00EE65E1">
      <w:pPr>
        <w:widowControl/>
        <w:numPr>
          <w:ilvl w:val="0"/>
          <w:numId w:val="6"/>
        </w:numPr>
        <w:ind w:left="0"/>
        <w:jc w:val="left"/>
        <w:textAlignment w:val="baseline"/>
        <w:rPr>
          <w:rFonts w:ascii="inherit" w:hAnsi="inherit" w:hint="eastAsia"/>
        </w:rPr>
      </w:pPr>
      <w:r>
        <w:rPr>
          <w:rFonts w:ascii="inherit" w:hAnsi="inherit"/>
        </w:rPr>
        <w:t>记录</w:t>
      </w:r>
      <w:proofErr w:type="gramStart"/>
      <w:r>
        <w:rPr>
          <w:rFonts w:ascii="inherit" w:hAnsi="inherit"/>
        </w:rPr>
        <w:t>内核级</w:t>
      </w:r>
      <w:proofErr w:type="gramEnd"/>
      <w:r>
        <w:rPr>
          <w:rFonts w:ascii="inherit" w:hAnsi="inherit"/>
        </w:rPr>
        <w:t>的信息：一些内核可见的事件的详细信息有时对确定问题根源是很有用的。我们有一些工具，能够跟踪或以其他方式描述内核的执行，但是，想用通用的或是不那么突兀的方式，是很难把这些信息到捆绑到用户级别的跟踪上下文中。我们正在研究一种妥协的解决方案，我们在用户层面上把一些</w:t>
      </w:r>
      <w:proofErr w:type="gramStart"/>
      <w:r>
        <w:rPr>
          <w:rFonts w:ascii="inherit" w:hAnsi="inherit"/>
        </w:rPr>
        <w:t>内核级</w:t>
      </w:r>
      <w:proofErr w:type="gramEnd"/>
      <w:r>
        <w:rPr>
          <w:rFonts w:ascii="inherit" w:hAnsi="inherit"/>
        </w:rPr>
        <w:t>的活动参数做快照，然后绑定他们到一个活动的</w:t>
      </w:r>
      <w:r>
        <w:rPr>
          <w:rFonts w:ascii="inherit" w:hAnsi="inherit"/>
        </w:rPr>
        <w:t>span</w:t>
      </w:r>
      <w:r>
        <w:rPr>
          <w:rFonts w:ascii="inherit" w:hAnsi="inherit"/>
        </w:rPr>
        <w:t>上。</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8. </w:t>
      </w:r>
      <w:r>
        <w:rPr>
          <w:rFonts w:ascii="Helvetica" w:hAnsi="Helvetica" w:cs="Helvetica"/>
          <w:color w:val="474747"/>
          <w:sz w:val="33"/>
          <w:szCs w:val="33"/>
        </w:rPr>
        <w:t>相关产品</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在分布式系统跟踪领域，有一套完整的体系，一部分系统主要关注定位到故障位置，其他的目标是针对性能进行优化。</w:t>
      </w:r>
      <w:r>
        <w:rPr>
          <w:rFonts w:ascii="inherit" w:hAnsi="inherit"/>
        </w:rPr>
        <w:t xml:space="preserve"> Dapper</w:t>
      </w:r>
      <w:r>
        <w:rPr>
          <w:rFonts w:ascii="inherit" w:hAnsi="inherit"/>
        </w:rPr>
        <w:t>确实被用于发现系统问题，但它更通常用于探查性能不足，以及提高全面大规模的工作负载下的系统行为的理解。</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与</w:t>
      </w:r>
      <w:r>
        <w:rPr>
          <w:rFonts w:ascii="inherit" w:hAnsi="inherit"/>
        </w:rPr>
        <w:t>Dapper</w:t>
      </w:r>
      <w:r>
        <w:rPr>
          <w:rFonts w:ascii="inherit" w:hAnsi="inherit"/>
        </w:rPr>
        <w:t>相关的黑盒监控系统，比如</w:t>
      </w:r>
      <w:r>
        <w:rPr>
          <w:rFonts w:ascii="inherit" w:hAnsi="inherit"/>
        </w:rPr>
        <w:t>Project5[1]</w:t>
      </w:r>
      <w:r>
        <w:rPr>
          <w:rFonts w:ascii="inherit" w:hAnsi="inherit"/>
        </w:rPr>
        <w:t>，</w:t>
      </w:r>
      <w:r>
        <w:rPr>
          <w:rFonts w:ascii="inherit" w:hAnsi="inherit"/>
        </w:rPr>
        <w:t>WAP5[15]</w:t>
      </w:r>
      <w:r>
        <w:rPr>
          <w:rFonts w:ascii="inherit" w:hAnsi="inherit"/>
        </w:rPr>
        <w:t>和</w:t>
      </w:r>
      <w:r>
        <w:rPr>
          <w:rFonts w:ascii="inherit" w:hAnsi="inherit"/>
        </w:rPr>
        <w:t>Sherlock[2]</w:t>
      </w:r>
      <w:r>
        <w:rPr>
          <w:rFonts w:ascii="inherit" w:hAnsi="inherit"/>
        </w:rPr>
        <w:t>，可以说不依赖运行库的情况下，黑盒监控系统能够实现更高的应用级透明。黑盒的缺点是一定程度上不够精确，并可能在统计推断关键路径时带来更大的系统损耗。</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对于分布式系统监控来说，基于</w:t>
      </w:r>
      <w:r>
        <w:rPr>
          <w:rFonts w:ascii="inherit" w:hAnsi="inherit"/>
        </w:rPr>
        <w:t>Annotation</w:t>
      </w:r>
      <w:r>
        <w:rPr>
          <w:rFonts w:ascii="inherit" w:hAnsi="inherit"/>
        </w:rPr>
        <w:t>的中间件或应用自身是一个可能是更受欢迎的解决办法</w:t>
      </w:r>
      <w:r>
        <w:rPr>
          <w:rFonts w:ascii="inherit" w:hAnsi="inherit"/>
        </w:rPr>
        <w:t>.</w:t>
      </w:r>
      <w:r>
        <w:rPr>
          <w:rFonts w:ascii="inherit" w:hAnsi="inherit"/>
        </w:rPr>
        <w:t>拿</w:t>
      </w:r>
      <w:r>
        <w:rPr>
          <w:rFonts w:ascii="inherit" w:hAnsi="inherit"/>
        </w:rPr>
        <w:t>Pip[14]</w:t>
      </w:r>
      <w:r>
        <w:rPr>
          <w:rFonts w:ascii="inherit" w:hAnsi="inherit"/>
        </w:rPr>
        <w:t>和</w:t>
      </w:r>
      <w:proofErr w:type="spellStart"/>
      <w:r>
        <w:rPr>
          <w:rFonts w:ascii="inherit" w:hAnsi="inherit"/>
        </w:rPr>
        <w:t>Webmon</w:t>
      </w:r>
      <w:proofErr w:type="spellEnd"/>
      <w:r>
        <w:rPr>
          <w:rFonts w:ascii="inherit" w:hAnsi="inherit"/>
        </w:rPr>
        <w:t>[16]</w:t>
      </w:r>
      <w:r>
        <w:rPr>
          <w:rFonts w:ascii="inherit" w:hAnsi="inherit"/>
        </w:rPr>
        <w:t>系统举例，他们更依赖于应用级的</w:t>
      </w:r>
      <w:r>
        <w:rPr>
          <w:rFonts w:ascii="inherit" w:hAnsi="inherit"/>
        </w:rPr>
        <w:t>Annotation</w:t>
      </w:r>
      <w:r>
        <w:rPr>
          <w:rFonts w:ascii="inherit" w:hAnsi="inherit"/>
        </w:rPr>
        <w:t>，而</w:t>
      </w:r>
      <w:r>
        <w:rPr>
          <w:rFonts w:ascii="inherit" w:hAnsi="inherit"/>
        </w:rPr>
        <w:t>X-Trace[12]</w:t>
      </w:r>
      <w:r>
        <w:rPr>
          <w:rFonts w:ascii="inherit" w:hAnsi="inherit"/>
        </w:rPr>
        <w:t>，</w:t>
      </w:r>
      <w:r>
        <w:rPr>
          <w:rFonts w:ascii="inherit" w:hAnsi="inherit"/>
        </w:rPr>
        <w:t>Pinpoint[9]</w:t>
      </w:r>
      <w:r>
        <w:rPr>
          <w:rFonts w:ascii="inherit" w:hAnsi="inherit"/>
        </w:rPr>
        <w:t>和</w:t>
      </w:r>
      <w:r>
        <w:rPr>
          <w:rFonts w:ascii="inherit" w:hAnsi="inherit"/>
        </w:rPr>
        <w:t>Magpie[3]</w:t>
      </w:r>
      <w:r>
        <w:rPr>
          <w:rFonts w:ascii="inherit" w:hAnsi="inherit"/>
        </w:rPr>
        <w:t>大多集中在对库和中间件的修改。</w:t>
      </w:r>
      <w:r>
        <w:rPr>
          <w:rFonts w:ascii="inherit" w:hAnsi="inherit"/>
        </w:rPr>
        <w:t>Dapper</w:t>
      </w:r>
      <w:r>
        <w:rPr>
          <w:rFonts w:ascii="inherit" w:hAnsi="inherit"/>
        </w:rPr>
        <w:t>更接近后者。像</w:t>
      </w:r>
      <w:r>
        <w:rPr>
          <w:rFonts w:ascii="inherit" w:hAnsi="inherit"/>
        </w:rPr>
        <w:t>Pinpoint</w:t>
      </w:r>
      <w:r>
        <w:rPr>
          <w:rFonts w:ascii="inherit" w:hAnsi="inherit"/>
        </w:rPr>
        <w:t>，</w:t>
      </w:r>
      <w:r>
        <w:rPr>
          <w:rFonts w:ascii="inherit" w:hAnsi="inherit"/>
        </w:rPr>
        <w:t>X-Trace</w:t>
      </w:r>
      <w:r>
        <w:rPr>
          <w:rFonts w:ascii="inherit" w:hAnsi="inherit"/>
        </w:rPr>
        <w:t>，和早期版本的</w:t>
      </w:r>
      <w:r>
        <w:rPr>
          <w:rFonts w:ascii="inherit" w:hAnsi="inherit"/>
        </w:rPr>
        <w:t>Magpie</w:t>
      </w:r>
      <w:r>
        <w:rPr>
          <w:rFonts w:ascii="inherit" w:hAnsi="inherit"/>
        </w:rPr>
        <w:t>一样，</w:t>
      </w:r>
      <w:r>
        <w:rPr>
          <w:rFonts w:ascii="inherit" w:hAnsi="inherit"/>
        </w:rPr>
        <w:t>Dapper</w:t>
      </w:r>
      <w:r>
        <w:rPr>
          <w:rFonts w:ascii="inherit" w:hAnsi="inherit"/>
        </w:rPr>
        <w:t>采用了全局标识符把分布式系统中各部分相关的事件联系在一起。和这些系统类似，</w:t>
      </w:r>
      <w:r>
        <w:rPr>
          <w:rFonts w:ascii="inherit" w:hAnsi="inherit"/>
        </w:rPr>
        <w:t>Dapper</w:t>
      </w:r>
      <w:r>
        <w:rPr>
          <w:rFonts w:ascii="inherit" w:hAnsi="inherit"/>
        </w:rPr>
        <w:t>尝试避免使用应用级</w:t>
      </w:r>
      <w:r>
        <w:rPr>
          <w:rFonts w:ascii="inherit" w:hAnsi="inherit"/>
        </w:rPr>
        <w:t>Annotation</w:t>
      </w:r>
      <w:r>
        <w:rPr>
          <w:rFonts w:ascii="inherit" w:hAnsi="inherit"/>
        </w:rPr>
        <w:t>，而是把的植入隐藏在通用组件模块内。</w:t>
      </w:r>
      <w:r>
        <w:rPr>
          <w:rFonts w:ascii="inherit" w:hAnsi="inherit"/>
        </w:rPr>
        <w:t>Magpie</w:t>
      </w:r>
      <w:r>
        <w:rPr>
          <w:rFonts w:ascii="inherit" w:hAnsi="inherit"/>
        </w:rPr>
        <w:t>放弃使用全局</w:t>
      </w:r>
      <w:r>
        <w:rPr>
          <w:rFonts w:ascii="inherit" w:hAnsi="inherit"/>
        </w:rPr>
        <w:t>ID</w:t>
      </w:r>
      <w:r>
        <w:rPr>
          <w:rFonts w:ascii="inherit" w:hAnsi="inherit"/>
        </w:rPr>
        <w:t>，仍然试图正确的完成请求的正确传播，他通过采用应用系统各自写入的事件策略，最终也能精确描述不同事件之间关系。但是目前还不清楚</w:t>
      </w:r>
      <w:r>
        <w:rPr>
          <w:rFonts w:ascii="inherit" w:hAnsi="inherit"/>
        </w:rPr>
        <w:t>Magpie</w:t>
      </w:r>
      <w:r>
        <w:rPr>
          <w:rFonts w:ascii="inherit" w:hAnsi="inherit"/>
        </w:rPr>
        <w:t>在实际环境中实现透明性这些策略到底多么有效。</w:t>
      </w:r>
      <w:r>
        <w:rPr>
          <w:rFonts w:ascii="inherit" w:hAnsi="inherit"/>
        </w:rPr>
        <w:t xml:space="preserve"> X-Trace</w:t>
      </w:r>
      <w:r>
        <w:rPr>
          <w:rFonts w:ascii="inherit" w:hAnsi="inherit"/>
        </w:rPr>
        <w:t>的核心</w:t>
      </w:r>
      <w:r>
        <w:rPr>
          <w:rFonts w:ascii="inherit" w:hAnsi="inherit"/>
        </w:rPr>
        <w:t>Annotation</w:t>
      </w:r>
      <w:r>
        <w:rPr>
          <w:rFonts w:ascii="inherit" w:hAnsi="inherit"/>
        </w:rPr>
        <w:t>比</w:t>
      </w:r>
      <w:r>
        <w:rPr>
          <w:rFonts w:ascii="inherit" w:hAnsi="inherit"/>
        </w:rPr>
        <w:t>Dapper</w:t>
      </w:r>
      <w:r>
        <w:rPr>
          <w:rFonts w:ascii="inherit" w:hAnsi="inherit"/>
        </w:rPr>
        <w:t>更有野心一些，因为</w:t>
      </w:r>
      <w:r>
        <w:rPr>
          <w:rFonts w:ascii="inherit" w:hAnsi="inherit"/>
        </w:rPr>
        <w:t>X-Trace</w:t>
      </w:r>
      <w:r>
        <w:rPr>
          <w:rFonts w:ascii="inherit" w:hAnsi="inherit"/>
        </w:rPr>
        <w:t>系统对于跟踪的收集，不仅在跟踪节点层面上，而且在节点内部不同的软件层也会进行跟踪。而我们对于组件的低性能损耗的要求迫使我们不能采用</w:t>
      </w:r>
      <w:r>
        <w:rPr>
          <w:rFonts w:ascii="inherit" w:hAnsi="inherit"/>
        </w:rPr>
        <w:t>X-Trace</w:t>
      </w:r>
      <w:r>
        <w:rPr>
          <w:rFonts w:ascii="inherit" w:hAnsi="inherit"/>
        </w:rPr>
        <w:t>这样的模型，而是朝着把一个请求连接起来完整跟踪所能做到的最小代价而努力。而</w:t>
      </w:r>
      <w:r>
        <w:rPr>
          <w:rFonts w:ascii="inherit" w:hAnsi="inherit"/>
        </w:rPr>
        <w:t>Dapper</w:t>
      </w:r>
      <w:r>
        <w:rPr>
          <w:rFonts w:ascii="inherit" w:hAnsi="inherit"/>
        </w:rPr>
        <w:t>的跟踪仍然可以从可选的应用级</w:t>
      </w:r>
      <w:r>
        <w:rPr>
          <w:rFonts w:ascii="inherit" w:hAnsi="inherit"/>
        </w:rPr>
        <w:t>Annotation</w:t>
      </w:r>
      <w:r>
        <w:rPr>
          <w:rFonts w:ascii="inherit" w:hAnsi="inherit"/>
        </w:rPr>
        <w:t>中获益。</w:t>
      </w:r>
    </w:p>
    <w:p w:rsidR="00EE65E1" w:rsidRDefault="00EE65E1" w:rsidP="00EE65E1">
      <w:pPr>
        <w:pStyle w:val="2"/>
        <w:spacing w:before="0" w:beforeAutospacing="0" w:after="120" w:afterAutospacing="0"/>
        <w:textAlignment w:val="baseline"/>
        <w:rPr>
          <w:rFonts w:ascii="Helvetica" w:hAnsi="Helvetica" w:cs="Helvetica"/>
          <w:color w:val="474747"/>
          <w:sz w:val="33"/>
          <w:szCs w:val="33"/>
        </w:rPr>
      </w:pPr>
      <w:r>
        <w:rPr>
          <w:rFonts w:ascii="Helvetica" w:hAnsi="Helvetica" w:cs="Helvetica"/>
          <w:color w:val="474747"/>
          <w:sz w:val="33"/>
          <w:szCs w:val="33"/>
        </w:rPr>
        <w:t xml:space="preserve">9. </w:t>
      </w:r>
      <w:r>
        <w:rPr>
          <w:rFonts w:ascii="Helvetica" w:hAnsi="Helvetica" w:cs="Helvetica"/>
          <w:color w:val="474747"/>
          <w:sz w:val="33"/>
          <w:szCs w:val="33"/>
        </w:rPr>
        <w:t>总结</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在本文中，我们介绍</w:t>
      </w:r>
      <w:r>
        <w:rPr>
          <w:rFonts w:ascii="inherit" w:hAnsi="inherit"/>
        </w:rPr>
        <w:t>Dapper</w:t>
      </w:r>
      <w:r>
        <w:rPr>
          <w:rFonts w:ascii="inherit" w:hAnsi="inherit"/>
        </w:rPr>
        <w:t>这个</w:t>
      </w:r>
      <w:r>
        <w:rPr>
          <w:rFonts w:ascii="inherit" w:hAnsi="inherit"/>
        </w:rPr>
        <w:t>Google</w:t>
      </w:r>
      <w:r>
        <w:rPr>
          <w:rFonts w:ascii="inherit" w:hAnsi="inherit"/>
        </w:rPr>
        <w:t>的生产环境下的分布式系统跟踪平台，并汇报了我们开发和使用它的相关经验。</w:t>
      </w:r>
      <w:r>
        <w:rPr>
          <w:rFonts w:ascii="inherit" w:hAnsi="inherit"/>
        </w:rPr>
        <w:t xml:space="preserve"> Dapper</w:t>
      </w:r>
      <w:r>
        <w:rPr>
          <w:rFonts w:ascii="inherit" w:hAnsi="inherit"/>
        </w:rPr>
        <w:t>几乎在部署在所有的</w:t>
      </w:r>
      <w:r>
        <w:rPr>
          <w:rFonts w:ascii="inherit" w:hAnsi="inherit"/>
        </w:rPr>
        <w:t>Google</w:t>
      </w:r>
      <w:r>
        <w:rPr>
          <w:rFonts w:ascii="inherit" w:hAnsi="inherit"/>
        </w:rPr>
        <w:t>系统上，并可以在不需要应用</w:t>
      </w:r>
      <w:proofErr w:type="gramStart"/>
      <w:r>
        <w:rPr>
          <w:rFonts w:ascii="inherit" w:hAnsi="inherit"/>
        </w:rPr>
        <w:t>级修改</w:t>
      </w:r>
      <w:proofErr w:type="gramEnd"/>
      <w:r>
        <w:rPr>
          <w:rFonts w:ascii="inherit" w:hAnsi="inherit"/>
        </w:rPr>
        <w:t>的情况下进行跟踪，而且没有明显的性能影响。</w:t>
      </w:r>
      <w:r>
        <w:rPr>
          <w:rFonts w:ascii="inherit" w:hAnsi="inherit"/>
        </w:rPr>
        <w:t>Dapper</w:t>
      </w:r>
      <w:r>
        <w:rPr>
          <w:rFonts w:ascii="inherit" w:hAnsi="inherit"/>
        </w:rPr>
        <w:t>对于开发人员和运维团队带来的好处，可以从我们主要的跟踪用户界面的广泛使用上看出来，另外我们还列举了一些</w:t>
      </w:r>
      <w:r>
        <w:rPr>
          <w:rFonts w:ascii="inherit" w:hAnsi="inherit"/>
        </w:rPr>
        <w:t>Dapper</w:t>
      </w:r>
      <w:r>
        <w:rPr>
          <w:rFonts w:ascii="inherit" w:hAnsi="inherit"/>
        </w:rPr>
        <w:t>的使用用例来说明</w:t>
      </w:r>
      <w:r>
        <w:rPr>
          <w:rFonts w:ascii="inherit" w:hAnsi="inherit"/>
        </w:rPr>
        <w:t>Dapper</w:t>
      </w:r>
      <w:r>
        <w:rPr>
          <w:rFonts w:ascii="inherit" w:hAnsi="inherit"/>
        </w:rPr>
        <w:t>的作用，这些用例有些甚至都没有</w:t>
      </w:r>
      <w:r>
        <w:rPr>
          <w:rFonts w:ascii="inherit" w:hAnsi="inherit"/>
        </w:rPr>
        <w:t>Dapper</w:t>
      </w:r>
      <w:r>
        <w:rPr>
          <w:rFonts w:ascii="inherit" w:hAnsi="inherit"/>
        </w:rPr>
        <w:t>开发团队参与，而是被应用的开发者开发出来的。</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lastRenderedPageBreak/>
        <w:t>据我们所知，这是第一篇汇报生产环境下分布式系统跟踪框架的论文。事实上，我们的主要贡献源于这个事实：论文中回顾的这个系统已经运行两年之久。我们发现，结合对开发人员提供简单</w:t>
      </w:r>
      <w:r>
        <w:rPr>
          <w:rFonts w:ascii="inherit" w:hAnsi="inherit"/>
        </w:rPr>
        <w:t>API</w:t>
      </w:r>
      <w:r>
        <w:rPr>
          <w:rFonts w:ascii="inherit" w:hAnsi="inherit"/>
        </w:rPr>
        <w:t>和对应用系统完全透明来增强跟踪的这个决定，是非常值得的。</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我们相信，</w:t>
      </w:r>
      <w:r>
        <w:rPr>
          <w:rFonts w:ascii="inherit" w:hAnsi="inherit"/>
        </w:rPr>
        <w:t>Dapper</w:t>
      </w:r>
      <w:r>
        <w:rPr>
          <w:rFonts w:ascii="inherit" w:hAnsi="inherit"/>
        </w:rPr>
        <w:t>比以前的基于</w:t>
      </w:r>
      <w:r>
        <w:rPr>
          <w:rFonts w:ascii="inherit" w:hAnsi="inherit"/>
        </w:rPr>
        <w:t>Annotation</w:t>
      </w:r>
      <w:r>
        <w:rPr>
          <w:rFonts w:ascii="inherit" w:hAnsi="inherit"/>
        </w:rPr>
        <w:t>的分布式跟踪达到更高的应用透明度，这一点已经通过只需要少量人工干预的工作量得以证明。虽然一定程度上得益于我们的系统的同质性，但它本身仍然是一个重大的挑战。最重要的是，我们的设计提出了一些实现应用级透明性的充分条件，对此我们希望能够对更错杂环境下的解决方案的开发有所帮助。</w:t>
      </w:r>
    </w:p>
    <w:p w:rsidR="00EE65E1" w:rsidRDefault="00EE65E1" w:rsidP="00EE65E1">
      <w:pPr>
        <w:pStyle w:val="a3"/>
        <w:spacing w:before="0" w:beforeAutospacing="0" w:after="300" w:afterAutospacing="0"/>
        <w:textAlignment w:val="baseline"/>
        <w:rPr>
          <w:rFonts w:ascii="inherit" w:hAnsi="inherit" w:hint="eastAsia"/>
        </w:rPr>
      </w:pPr>
      <w:r>
        <w:rPr>
          <w:rFonts w:ascii="inherit" w:hAnsi="inherit"/>
        </w:rPr>
        <w:t>最后，通过开放</w:t>
      </w:r>
      <w:r>
        <w:rPr>
          <w:rFonts w:ascii="inherit" w:hAnsi="inherit"/>
        </w:rPr>
        <w:t>Dapper</w:t>
      </w:r>
      <w:r>
        <w:rPr>
          <w:rFonts w:ascii="inherit" w:hAnsi="inherit"/>
        </w:rPr>
        <w:t>跟踪仓库给内部开发者，我们促使更多的基于跟踪仓库的分析工具的产生，而仅仅由</w:t>
      </w:r>
      <w:r>
        <w:rPr>
          <w:rFonts w:ascii="inherit" w:hAnsi="inherit"/>
        </w:rPr>
        <w:t>Dapper</w:t>
      </w:r>
      <w:r>
        <w:rPr>
          <w:rFonts w:ascii="inherit" w:hAnsi="inherit"/>
        </w:rPr>
        <w:t>团队默默的在信息孤岛中埋头苦干的结果远达不到现在这么大的规模，这个决定促使了设计和实施的展开。</w:t>
      </w:r>
    </w:p>
    <w:p w:rsidR="00EE65E1" w:rsidRDefault="00EE65E1" w:rsidP="00EE65E1">
      <w:pPr>
        <w:pStyle w:val="a3"/>
        <w:spacing w:before="0" w:beforeAutospacing="0" w:after="300" w:afterAutospacing="0"/>
        <w:textAlignment w:val="baseline"/>
        <w:rPr>
          <w:rFonts w:ascii="inherit" w:hAnsi="inherit" w:hint="eastAsia"/>
        </w:rPr>
      </w:pPr>
    </w:p>
    <w:p w:rsidR="000221B4" w:rsidRDefault="000221B4" w:rsidP="000221B4">
      <w:pPr>
        <w:pStyle w:val="3"/>
        <w:rPr>
          <w:rFonts w:ascii="Times New Roman" w:hAnsi="Times New Roman" w:cs="Times New Roman"/>
          <w:color w:val="000000"/>
        </w:rPr>
      </w:pPr>
      <w:r>
        <w:rPr>
          <w:rStyle w:val="section-number-3"/>
          <w:rFonts w:ascii="Times New Roman" w:hAnsi="Times New Roman" w:cs="Times New Roman"/>
          <w:color w:val="000000"/>
        </w:rPr>
        <w:t>1.1</w:t>
      </w:r>
      <w:r>
        <w:rPr>
          <w:rStyle w:val="apple-converted-space"/>
          <w:rFonts w:ascii="Times New Roman" w:hAnsi="Times New Roman" w:cs="Times New Roman"/>
          <w:color w:val="000000"/>
        </w:rPr>
        <w:t> </w:t>
      </w:r>
      <w:r>
        <w:rPr>
          <w:rFonts w:ascii="Times New Roman" w:hAnsi="Times New Roman" w:cs="Times New Roman"/>
          <w:color w:val="000000"/>
        </w:rPr>
        <w:t>Abstract</w:t>
      </w:r>
    </w:p>
    <w:p w:rsidR="000221B4" w:rsidRDefault="000221B4" w:rsidP="000221B4">
      <w:pPr>
        <w:pStyle w:val="a3"/>
        <w:rPr>
          <w:rFonts w:ascii="Times New Roman" w:hAnsi="Times New Roman" w:cs="Times New Roman"/>
          <w:color w:val="000000"/>
        </w:rPr>
      </w:pPr>
      <w:r>
        <w:rPr>
          <w:rFonts w:ascii="Times New Roman" w:hAnsi="Times New Roman" w:cs="Times New Roman"/>
          <w:color w:val="000000"/>
        </w:rPr>
        <w:t xml:space="preserve">Modern Internet services are often implemented as com- </w:t>
      </w:r>
      <w:proofErr w:type="spellStart"/>
      <w:r>
        <w:rPr>
          <w:rFonts w:ascii="Times New Roman" w:hAnsi="Times New Roman" w:cs="Times New Roman"/>
          <w:color w:val="000000"/>
        </w:rPr>
        <w:t>plex</w:t>
      </w:r>
      <w:proofErr w:type="spellEnd"/>
      <w:r>
        <w:rPr>
          <w:rFonts w:ascii="Times New Roman" w:hAnsi="Times New Roman" w:cs="Times New Roman"/>
          <w:color w:val="000000"/>
        </w:rPr>
        <w:t xml:space="preserve">, large-scale distributed systems. These applications are constructed from collections of software modules that may be developed by different teams, perhaps in different programming languages, and could span many thousands of machines across multiple physical </w:t>
      </w:r>
      <w:proofErr w:type="spellStart"/>
      <w:r>
        <w:rPr>
          <w:rFonts w:ascii="Times New Roman" w:hAnsi="Times New Roman" w:cs="Times New Roman"/>
          <w:color w:val="000000"/>
        </w:rPr>
        <w:t>facili</w:t>
      </w:r>
      <w:proofErr w:type="spellEnd"/>
      <w:r>
        <w:rPr>
          <w:rFonts w:ascii="Times New Roman" w:hAnsi="Times New Roman" w:cs="Times New Roman"/>
          <w:color w:val="000000"/>
        </w:rPr>
        <w:t>- ties. Tools that aid in understanding system behavior and reasoning about performance issues are invaluable in such an environment.</w:t>
      </w:r>
      <w:r>
        <w:rPr>
          <w:rFonts w:ascii="Times New Roman" w:hAnsi="Times New Roman" w:cs="Times New Roman"/>
          <w:color w:val="000000"/>
        </w:rPr>
        <w:t>（现代互联网服务底层都是复杂的，大规模的分布式系统，</w:t>
      </w:r>
      <w:r>
        <w:rPr>
          <w:rFonts w:ascii="Times New Roman" w:hAnsi="Times New Roman" w:cs="Times New Roman"/>
          <w:color w:val="000000"/>
        </w:rPr>
        <w:t xml:space="preserve"> </w:t>
      </w:r>
      <w:r>
        <w:rPr>
          <w:rFonts w:ascii="Times New Roman" w:hAnsi="Times New Roman" w:cs="Times New Roman"/>
          <w:color w:val="000000"/>
        </w:rPr>
        <w:t>由很多组件模块组成。而这些组件模块都是由不同的开发团队开发的，甚至使用不同语言完成的，并且有可能分布式很多机器上。在这样的环境下面，有工具能够帮助理解系统行为并且对性能问题进行解释分析是非常有帮助的）。</w:t>
      </w:r>
      <w:r>
        <w:rPr>
          <w:rStyle w:val="apple-converted-space"/>
          <w:rFonts w:ascii="Times New Roman" w:hAnsi="Times New Roman" w:cs="Times New Roman"/>
          <w:color w:val="000000"/>
        </w:rPr>
        <w:t> </w:t>
      </w:r>
      <w:r>
        <w:rPr>
          <w:rFonts w:ascii="Times New Roman" w:hAnsi="Times New Roman" w:cs="Times New Roman"/>
          <w:b/>
          <w:bCs/>
          <w:color w:val="000000"/>
        </w:rPr>
        <w:t>note(</w:t>
      </w:r>
      <w:proofErr w:type="spellStart"/>
      <w:r>
        <w:rPr>
          <w:rFonts w:ascii="Times New Roman" w:hAnsi="Times New Roman" w:cs="Times New Roman"/>
          <w:b/>
          <w:bCs/>
          <w:color w:val="000000"/>
        </w:rPr>
        <w:t>dirlt</w:t>
      </w:r>
      <w:proofErr w:type="spellEnd"/>
      <w:r>
        <w:rPr>
          <w:rFonts w:ascii="Times New Roman" w:hAnsi="Times New Roman" w:cs="Times New Roman"/>
          <w:b/>
          <w:bCs/>
          <w:color w:val="000000"/>
        </w:rPr>
        <w:t>)</w:t>
      </w:r>
      <w:r>
        <w:rPr>
          <w:rFonts w:ascii="Times New Roman" w:hAnsi="Times New Roman" w:cs="Times New Roman"/>
          <w:b/>
          <w:bCs/>
          <w:color w:val="000000"/>
        </w:rPr>
        <w:t>：</w:t>
      </w:r>
      <w:r>
        <w:rPr>
          <w:rFonts w:ascii="Times New Roman" w:hAnsi="Times New Roman" w:cs="Times New Roman"/>
          <w:b/>
          <w:bCs/>
          <w:color w:val="000000"/>
        </w:rPr>
        <w:t>Dapper</w:t>
      </w:r>
      <w:r>
        <w:rPr>
          <w:rFonts w:ascii="Times New Roman" w:hAnsi="Times New Roman" w:cs="Times New Roman"/>
          <w:b/>
          <w:bCs/>
          <w:color w:val="000000"/>
        </w:rPr>
        <w:t>就是这样一个追踪系统，能够追踪到各个模块之间相互调用关系，这些调用关系可能是跨越服务，跨越机器的。通过这种追踪系统就能够在比较高的层面上分析问题和理解系统</w:t>
      </w:r>
    </w:p>
    <w:p w:rsidR="000221B4" w:rsidRDefault="000221B4" w:rsidP="000221B4">
      <w:pPr>
        <w:pStyle w:val="3"/>
        <w:rPr>
          <w:rFonts w:ascii="Times New Roman" w:hAnsi="Times New Roman" w:cs="Times New Roman"/>
          <w:color w:val="000000"/>
        </w:rPr>
      </w:pPr>
      <w:r>
        <w:rPr>
          <w:rStyle w:val="section-number-3"/>
          <w:rFonts w:ascii="Times New Roman" w:hAnsi="Times New Roman" w:cs="Times New Roman"/>
          <w:color w:val="000000"/>
        </w:rPr>
        <w:t>1.2</w:t>
      </w:r>
      <w:r>
        <w:rPr>
          <w:rStyle w:val="apple-converted-space"/>
          <w:rFonts w:ascii="Times New Roman" w:hAnsi="Times New Roman" w:cs="Times New Roman"/>
          <w:color w:val="000000"/>
        </w:rPr>
        <w:t> </w:t>
      </w:r>
      <w:r>
        <w:rPr>
          <w:rFonts w:ascii="Times New Roman" w:hAnsi="Times New Roman" w:cs="Times New Roman"/>
          <w:color w:val="000000"/>
        </w:rPr>
        <w:t>Introduction</w:t>
      </w:r>
    </w:p>
    <w:p w:rsidR="000221B4" w:rsidRDefault="000221B4" w:rsidP="000221B4">
      <w:pPr>
        <w:widowControl/>
        <w:numPr>
          <w:ilvl w:val="0"/>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An engineer looking only at the overall latency may know there is a problem, but may not be able to guess which service is at fault, nor why it is behaving poorly. </w:t>
      </w:r>
      <w:r>
        <w:rPr>
          <w:rFonts w:ascii="Times New Roman" w:hAnsi="Times New Roman" w:cs="Times New Roman"/>
          <w:color w:val="000000"/>
        </w:rPr>
        <w:t>（系统复杂的时候比较难以分析性能开销和瓶颈在什么地方）</w:t>
      </w:r>
    </w:p>
    <w:p w:rsidR="000221B4" w:rsidRDefault="000221B4" w:rsidP="000221B4">
      <w:pPr>
        <w:widowControl/>
        <w:numPr>
          <w:ilvl w:val="1"/>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First, the engineer may not be aware precisely which services are in use; new services and pieces may be added and </w:t>
      </w:r>
      <w:proofErr w:type="spellStart"/>
      <w:r>
        <w:rPr>
          <w:rFonts w:ascii="Times New Roman" w:hAnsi="Times New Roman" w:cs="Times New Roman"/>
          <w:color w:val="000000"/>
        </w:rPr>
        <w:t>modi</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fied</w:t>
      </w:r>
      <w:proofErr w:type="spellEnd"/>
      <w:r>
        <w:rPr>
          <w:rFonts w:ascii="Times New Roman" w:hAnsi="Times New Roman" w:cs="Times New Roman"/>
          <w:color w:val="000000"/>
        </w:rPr>
        <w:t xml:space="preserve"> from week to week, both to add user-visible features and to improve other aspects such as performance or se- </w:t>
      </w:r>
      <w:proofErr w:type="spellStart"/>
      <w:r>
        <w:rPr>
          <w:rFonts w:ascii="Times New Roman" w:hAnsi="Times New Roman" w:cs="Times New Roman"/>
          <w:color w:val="000000"/>
        </w:rPr>
        <w:t>curity</w:t>
      </w:r>
      <w:proofErr w:type="spellEnd"/>
      <w:r>
        <w:rPr>
          <w:rFonts w:ascii="Times New Roman" w:hAnsi="Times New Roman" w:cs="Times New Roman"/>
          <w:color w:val="000000"/>
        </w:rPr>
        <w:t>.</w:t>
      </w:r>
    </w:p>
    <w:p w:rsidR="000221B4" w:rsidRDefault="000221B4" w:rsidP="000221B4">
      <w:pPr>
        <w:widowControl/>
        <w:numPr>
          <w:ilvl w:val="1"/>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Second, the engineer will not be an expert on the internals of every service; each one is built and main- </w:t>
      </w:r>
      <w:proofErr w:type="spellStart"/>
      <w:r>
        <w:rPr>
          <w:rFonts w:ascii="Times New Roman" w:hAnsi="Times New Roman" w:cs="Times New Roman"/>
          <w:color w:val="000000"/>
        </w:rPr>
        <w:t>tained</w:t>
      </w:r>
      <w:proofErr w:type="spellEnd"/>
      <w:r>
        <w:rPr>
          <w:rFonts w:ascii="Times New Roman" w:hAnsi="Times New Roman" w:cs="Times New Roman"/>
          <w:color w:val="000000"/>
        </w:rPr>
        <w:t xml:space="preserve"> by a different team.</w:t>
      </w:r>
    </w:p>
    <w:p w:rsidR="000221B4" w:rsidRDefault="000221B4" w:rsidP="000221B4">
      <w:pPr>
        <w:widowControl/>
        <w:numPr>
          <w:ilvl w:val="1"/>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lastRenderedPageBreak/>
        <w:t>Third, services and machines may be shared simultaneously by many different clients, so a performance artifact may be due to the behavior of another application.</w:t>
      </w:r>
    </w:p>
    <w:p w:rsidR="000221B4" w:rsidRDefault="000221B4" w:rsidP="000221B4">
      <w:pPr>
        <w:widowControl/>
        <w:numPr>
          <w:ilvl w:val="0"/>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scenario described above gives rise to two </w:t>
      </w:r>
      <w:proofErr w:type="spellStart"/>
      <w:r>
        <w:rPr>
          <w:rFonts w:ascii="Times New Roman" w:hAnsi="Times New Roman" w:cs="Times New Roman"/>
          <w:color w:val="000000"/>
        </w:rPr>
        <w:t>funda</w:t>
      </w:r>
      <w:proofErr w:type="spellEnd"/>
      <w:r>
        <w:rPr>
          <w:rFonts w:ascii="Times New Roman" w:hAnsi="Times New Roman" w:cs="Times New Roman"/>
          <w:color w:val="000000"/>
        </w:rPr>
        <w:t>- mental requirements for Dapper: ubiquitous deployment, and continuous monitoring.</w:t>
      </w:r>
      <w:r>
        <w:rPr>
          <w:rFonts w:ascii="Times New Roman" w:hAnsi="Times New Roman" w:cs="Times New Roman"/>
          <w:color w:val="000000"/>
        </w:rPr>
        <w:t>（上面场景给</w:t>
      </w:r>
      <w:r>
        <w:rPr>
          <w:rFonts w:ascii="Times New Roman" w:hAnsi="Times New Roman" w:cs="Times New Roman"/>
          <w:color w:val="000000"/>
        </w:rPr>
        <w:t>Dapper</w:t>
      </w:r>
      <w:r>
        <w:rPr>
          <w:rFonts w:ascii="Times New Roman" w:hAnsi="Times New Roman" w:cs="Times New Roman"/>
          <w:color w:val="000000"/>
        </w:rPr>
        <w:t>提出了两点要求）</w:t>
      </w:r>
    </w:p>
    <w:p w:rsidR="000221B4" w:rsidRDefault="000221B4" w:rsidP="000221B4">
      <w:pPr>
        <w:widowControl/>
        <w:numPr>
          <w:ilvl w:val="1"/>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Ubiquity is important since the usefulness of a tracing infrastructure can be </w:t>
      </w:r>
      <w:proofErr w:type="spellStart"/>
      <w:r>
        <w:rPr>
          <w:rFonts w:ascii="Times New Roman" w:hAnsi="Times New Roman" w:cs="Times New Roman"/>
          <w:color w:val="000000"/>
        </w:rPr>
        <w:t>severly</w:t>
      </w:r>
      <w:proofErr w:type="spellEnd"/>
      <w:r>
        <w:rPr>
          <w:rFonts w:ascii="Times New Roman" w:hAnsi="Times New Roman" w:cs="Times New Roman"/>
          <w:color w:val="000000"/>
        </w:rPr>
        <w:t xml:space="preserve"> impacted if even small parts of the system are not be- </w:t>
      </w:r>
      <w:proofErr w:type="spellStart"/>
      <w:r>
        <w:rPr>
          <w:rFonts w:ascii="Times New Roman" w:hAnsi="Times New Roman" w:cs="Times New Roman"/>
          <w:color w:val="000000"/>
        </w:rPr>
        <w:t>ing</w:t>
      </w:r>
      <w:proofErr w:type="spellEnd"/>
      <w:r>
        <w:rPr>
          <w:rFonts w:ascii="Times New Roman" w:hAnsi="Times New Roman" w:cs="Times New Roman"/>
          <w:color w:val="000000"/>
        </w:rPr>
        <w:t xml:space="preserve"> monitored.</w:t>
      </w:r>
      <w:r>
        <w:rPr>
          <w:rFonts w:ascii="Times New Roman" w:hAnsi="Times New Roman" w:cs="Times New Roman"/>
          <w:color w:val="000000"/>
        </w:rPr>
        <w:t>（首先需要广泛部署，因为如果某个组件没有被监控的话，那么整个</w:t>
      </w:r>
      <w:r>
        <w:rPr>
          <w:rFonts w:ascii="Times New Roman" w:hAnsi="Times New Roman" w:cs="Times New Roman"/>
          <w:color w:val="000000"/>
        </w:rPr>
        <w:t>trace</w:t>
      </w:r>
      <w:r>
        <w:rPr>
          <w:rFonts w:ascii="Times New Roman" w:hAnsi="Times New Roman" w:cs="Times New Roman"/>
          <w:color w:val="000000"/>
        </w:rPr>
        <w:t>的意义就收到了很大的影响）</w:t>
      </w:r>
    </w:p>
    <w:p w:rsidR="000221B4" w:rsidRDefault="000221B4" w:rsidP="000221B4">
      <w:pPr>
        <w:widowControl/>
        <w:numPr>
          <w:ilvl w:val="1"/>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In addition, monitoring should always be turned on, because it is often the case that unusual or otherwise noteworthy system behavior is difficult or </w:t>
      </w:r>
      <w:proofErr w:type="spellStart"/>
      <w:r>
        <w:rPr>
          <w:rFonts w:ascii="Times New Roman" w:hAnsi="Times New Roman" w:cs="Times New Roman"/>
          <w:color w:val="000000"/>
        </w:rPr>
        <w:t>im</w:t>
      </w:r>
      <w:proofErr w:type="spellEnd"/>
      <w:r>
        <w:rPr>
          <w:rFonts w:ascii="Times New Roman" w:hAnsi="Times New Roman" w:cs="Times New Roman"/>
          <w:color w:val="000000"/>
        </w:rPr>
        <w:t xml:space="preserve">- possible to reproduce. </w:t>
      </w:r>
      <w:r>
        <w:rPr>
          <w:rFonts w:ascii="Times New Roman" w:hAnsi="Times New Roman" w:cs="Times New Roman"/>
          <w:color w:val="000000"/>
        </w:rPr>
        <w:t>（整个监控过程必须是一直打开的，主要就是为了监控一些异常事件，而这些异常事件的触发是我们不可预知的）</w:t>
      </w:r>
    </w:p>
    <w:p w:rsidR="000221B4" w:rsidRDefault="000221B4" w:rsidP="000221B4">
      <w:pPr>
        <w:widowControl/>
        <w:numPr>
          <w:ilvl w:val="0"/>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Three concrete design goals result from these requirements:</w:t>
      </w:r>
    </w:p>
    <w:p w:rsidR="000221B4" w:rsidRDefault="000221B4" w:rsidP="000221B4">
      <w:pPr>
        <w:widowControl/>
        <w:numPr>
          <w:ilvl w:val="1"/>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Low overhead: the tracing system should have </w:t>
      </w:r>
      <w:proofErr w:type="spellStart"/>
      <w:r>
        <w:rPr>
          <w:rFonts w:ascii="Times New Roman" w:hAnsi="Times New Roman" w:cs="Times New Roman"/>
          <w:color w:val="000000"/>
        </w:rPr>
        <w:t>neg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ligible</w:t>
      </w:r>
      <w:proofErr w:type="spellEnd"/>
      <w:r>
        <w:rPr>
          <w:rFonts w:ascii="Times New Roman" w:hAnsi="Times New Roman" w:cs="Times New Roman"/>
          <w:color w:val="000000"/>
        </w:rPr>
        <w:t xml:space="preserve"> performance impact on running services. In some highly optimized services even small monitor- </w:t>
      </w:r>
      <w:proofErr w:type="spellStart"/>
      <w:r>
        <w:rPr>
          <w:rFonts w:ascii="Times New Roman" w:hAnsi="Times New Roman" w:cs="Times New Roman"/>
          <w:color w:val="000000"/>
        </w:rPr>
        <w:t>ing</w:t>
      </w:r>
      <w:proofErr w:type="spellEnd"/>
      <w:r>
        <w:rPr>
          <w:rFonts w:ascii="Times New Roman" w:hAnsi="Times New Roman" w:cs="Times New Roman"/>
          <w:color w:val="000000"/>
        </w:rPr>
        <w:t xml:space="preserve"> overheads are easily noticeable, and might com- </w:t>
      </w:r>
      <w:proofErr w:type="spellStart"/>
      <w:r>
        <w:rPr>
          <w:rFonts w:ascii="Times New Roman" w:hAnsi="Times New Roman" w:cs="Times New Roman"/>
          <w:color w:val="000000"/>
        </w:rPr>
        <w:t>pel</w:t>
      </w:r>
      <w:proofErr w:type="spellEnd"/>
      <w:r>
        <w:rPr>
          <w:rFonts w:ascii="Times New Roman" w:hAnsi="Times New Roman" w:cs="Times New Roman"/>
          <w:color w:val="000000"/>
        </w:rPr>
        <w:t xml:space="preserve"> the deployment teams to turn the tracing system off.</w:t>
      </w:r>
      <w:r>
        <w:rPr>
          <w:rFonts w:ascii="Times New Roman" w:hAnsi="Times New Roman" w:cs="Times New Roman"/>
          <w:color w:val="000000"/>
        </w:rPr>
        <w:t>（追踪代价必须足够小）</w:t>
      </w:r>
    </w:p>
    <w:p w:rsidR="000221B4" w:rsidRDefault="000221B4" w:rsidP="000221B4">
      <w:pPr>
        <w:widowControl/>
        <w:numPr>
          <w:ilvl w:val="2"/>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Making the system scalable and reducing </w:t>
      </w:r>
      <w:proofErr w:type="spellStart"/>
      <w:r>
        <w:rPr>
          <w:rFonts w:ascii="Times New Roman" w:hAnsi="Times New Roman" w:cs="Times New Roman"/>
          <w:color w:val="000000"/>
        </w:rPr>
        <w:t>perfor</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mance</w:t>
      </w:r>
      <w:proofErr w:type="spellEnd"/>
      <w:r>
        <w:rPr>
          <w:rFonts w:ascii="Times New Roman" w:hAnsi="Times New Roman" w:cs="Times New Roman"/>
          <w:color w:val="000000"/>
        </w:rPr>
        <w:t xml:space="preserve"> overhead was facilitated by the use of adaptive sampling</w:t>
      </w:r>
      <w:r>
        <w:rPr>
          <w:rFonts w:ascii="Times New Roman" w:hAnsi="Times New Roman" w:cs="Times New Roman"/>
          <w:color w:val="000000"/>
        </w:rPr>
        <w:t>（扩展和低开销通过采样来完成）</w:t>
      </w:r>
    </w:p>
    <w:p w:rsidR="000221B4" w:rsidRDefault="000221B4" w:rsidP="000221B4">
      <w:pPr>
        <w:widowControl/>
        <w:numPr>
          <w:ilvl w:val="1"/>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Application-level transparency: programmers should not need to be aware of the tracing system. A tracing infrastructure that relies on active </w:t>
      </w:r>
      <w:proofErr w:type="spellStart"/>
      <w:r>
        <w:rPr>
          <w:rFonts w:ascii="Times New Roman" w:hAnsi="Times New Roman" w:cs="Times New Roman"/>
          <w:color w:val="000000"/>
        </w:rPr>
        <w:t>collab</w:t>
      </w:r>
      <w:proofErr w:type="spellEnd"/>
      <w:r>
        <w:rPr>
          <w:rFonts w:ascii="Times New Roman" w:hAnsi="Times New Roman" w:cs="Times New Roman"/>
          <w:color w:val="000000"/>
        </w:rPr>
        <w:t>- oration from application-level developers in order to function becomes extremely fragile, and is often broken due to instrumentation bugs or omissions, therefore violating the ubiquity requirement. This is especially important in a fast-paced development environment such as ours.</w:t>
      </w:r>
      <w:r>
        <w:rPr>
          <w:rFonts w:ascii="Times New Roman" w:hAnsi="Times New Roman" w:cs="Times New Roman"/>
          <w:color w:val="000000"/>
        </w:rPr>
        <w:t>（应用层必须足够透明。这也要求在代码层面上如果出现</w:t>
      </w:r>
      <w:r>
        <w:rPr>
          <w:rFonts w:ascii="Times New Roman" w:hAnsi="Times New Roman" w:cs="Times New Roman"/>
          <w:color w:val="000000"/>
        </w:rPr>
        <w:t>bug</w:t>
      </w:r>
      <w:proofErr w:type="gramStart"/>
      <w:r>
        <w:rPr>
          <w:rFonts w:ascii="Times New Roman" w:hAnsi="Times New Roman" w:cs="Times New Roman"/>
          <w:color w:val="000000"/>
        </w:rPr>
        <w:t>要不能够</w:t>
      </w:r>
      <w:proofErr w:type="gramEnd"/>
      <w:r>
        <w:rPr>
          <w:rFonts w:ascii="Times New Roman" w:hAnsi="Times New Roman" w:cs="Times New Roman"/>
          <w:color w:val="000000"/>
        </w:rPr>
        <w:t>影响现有系统正常运行）</w:t>
      </w:r>
    </w:p>
    <w:p w:rsidR="000221B4" w:rsidRDefault="000221B4" w:rsidP="000221B4">
      <w:pPr>
        <w:widowControl/>
        <w:numPr>
          <w:ilvl w:val="2"/>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True application-level transparency, possibly our most challenging design goal, was achieved by restricting </w:t>
      </w:r>
      <w:proofErr w:type="spellStart"/>
      <w:r>
        <w:rPr>
          <w:rFonts w:ascii="Times New Roman" w:hAnsi="Times New Roman" w:cs="Times New Roman"/>
          <w:color w:val="000000"/>
        </w:rPr>
        <w:t>Dapper’s</w:t>
      </w:r>
      <w:proofErr w:type="spellEnd"/>
      <w:r>
        <w:rPr>
          <w:rFonts w:ascii="Times New Roman" w:hAnsi="Times New Roman" w:cs="Times New Roman"/>
          <w:color w:val="000000"/>
        </w:rPr>
        <w:t xml:space="preserve"> core tracing instrumentation to a small corpus of ubiquitous threading, control flow, and RPC library code. </w:t>
      </w:r>
      <w:r>
        <w:rPr>
          <w:rFonts w:ascii="Times New Roman" w:hAnsi="Times New Roman" w:cs="Times New Roman"/>
          <w:color w:val="000000"/>
        </w:rPr>
        <w:t>（在</w:t>
      </w:r>
      <w:r>
        <w:rPr>
          <w:rFonts w:ascii="Times New Roman" w:hAnsi="Times New Roman" w:cs="Times New Roman"/>
          <w:color w:val="000000"/>
        </w:rPr>
        <w:t>library</w:t>
      </w:r>
      <w:r>
        <w:rPr>
          <w:rFonts w:ascii="Times New Roman" w:hAnsi="Times New Roman" w:cs="Times New Roman"/>
          <w:color w:val="000000"/>
        </w:rPr>
        <w:t>级别上做一些事情来达到透明性）</w:t>
      </w:r>
    </w:p>
    <w:p w:rsidR="000221B4" w:rsidRDefault="000221B4" w:rsidP="000221B4">
      <w:pPr>
        <w:widowControl/>
        <w:numPr>
          <w:ilvl w:val="1"/>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Scalability: it needs to handle the size of Google’s services and clusters for at least the next few years.</w:t>
      </w:r>
      <w:r>
        <w:rPr>
          <w:rFonts w:ascii="Times New Roman" w:hAnsi="Times New Roman" w:cs="Times New Roman"/>
          <w:color w:val="000000"/>
        </w:rPr>
        <w:t>（扩展性，因为</w:t>
      </w:r>
      <w:proofErr w:type="spellStart"/>
      <w:r>
        <w:rPr>
          <w:rFonts w:ascii="Times New Roman" w:hAnsi="Times New Roman" w:cs="Times New Roman"/>
          <w:color w:val="000000"/>
        </w:rPr>
        <w:t>google</w:t>
      </w:r>
      <w:proofErr w:type="spellEnd"/>
      <w:r>
        <w:rPr>
          <w:rFonts w:ascii="Times New Roman" w:hAnsi="Times New Roman" w:cs="Times New Roman"/>
          <w:color w:val="000000"/>
        </w:rPr>
        <w:t>里面的大部分服务都已经是具备良好的扩展性了的）</w:t>
      </w:r>
    </w:p>
    <w:p w:rsidR="000221B4" w:rsidRDefault="000221B4" w:rsidP="000221B4">
      <w:pPr>
        <w:widowControl/>
        <w:numPr>
          <w:ilvl w:val="1"/>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An additional design goal is for tracing data to be available for analysis quickly after it is generated: ide- ally within a minute. Although a trace analysis system operating on hours-old data is still quite valuable, the availability of fresh information enables faster reaction to production anomalies.</w:t>
      </w:r>
      <w:r>
        <w:rPr>
          <w:rFonts w:ascii="Times New Roman" w:hAnsi="Times New Roman" w:cs="Times New Roman"/>
          <w:color w:val="000000"/>
        </w:rPr>
        <w:t>（对于</w:t>
      </w:r>
      <w:r>
        <w:rPr>
          <w:rFonts w:ascii="Times New Roman" w:hAnsi="Times New Roman" w:cs="Times New Roman"/>
          <w:color w:val="000000"/>
        </w:rPr>
        <w:t>tracing</w:t>
      </w:r>
      <w:r>
        <w:rPr>
          <w:rFonts w:ascii="Times New Roman" w:hAnsi="Times New Roman" w:cs="Times New Roman"/>
          <w:color w:val="000000"/>
        </w:rPr>
        <w:t>分析的结果要尽可能实时，最好是分钟级别的，这样适合最更加快速的分析）</w:t>
      </w:r>
    </w:p>
    <w:p w:rsidR="000221B4" w:rsidRDefault="000221B4" w:rsidP="000221B4">
      <w:pPr>
        <w:widowControl/>
        <w:numPr>
          <w:ilvl w:val="2"/>
          <w:numId w:val="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re- </w:t>
      </w:r>
      <w:proofErr w:type="spellStart"/>
      <w:r>
        <w:rPr>
          <w:rFonts w:ascii="Times New Roman" w:hAnsi="Times New Roman" w:cs="Times New Roman"/>
          <w:color w:val="000000"/>
        </w:rPr>
        <w:t>sulting</w:t>
      </w:r>
      <w:proofErr w:type="spellEnd"/>
      <w:r>
        <w:rPr>
          <w:rFonts w:ascii="Times New Roman" w:hAnsi="Times New Roman" w:cs="Times New Roman"/>
          <w:color w:val="000000"/>
        </w:rPr>
        <w:t xml:space="preserve"> system also includes code to collect traces, tools to visualize them, and libraries and APIs (Application Programming </w:t>
      </w:r>
      <w:r>
        <w:rPr>
          <w:rFonts w:ascii="Times New Roman" w:hAnsi="Times New Roman" w:cs="Times New Roman"/>
          <w:color w:val="000000"/>
        </w:rPr>
        <w:lastRenderedPageBreak/>
        <w:t>Interfaces) to analyze large collections of traces.</w:t>
      </w:r>
      <w:r>
        <w:rPr>
          <w:rFonts w:ascii="Times New Roman" w:hAnsi="Times New Roman" w:cs="Times New Roman"/>
          <w:color w:val="000000"/>
        </w:rPr>
        <w:t>（整个系统还需要包括收集追踪数据，可视化工具以及库和</w:t>
      </w:r>
      <w:r>
        <w:rPr>
          <w:rFonts w:ascii="Times New Roman" w:hAnsi="Times New Roman" w:cs="Times New Roman"/>
          <w:color w:val="000000"/>
        </w:rPr>
        <w:t>API</w:t>
      </w:r>
      <w:r>
        <w:rPr>
          <w:rFonts w:ascii="Times New Roman" w:hAnsi="Times New Roman" w:cs="Times New Roman"/>
          <w:color w:val="000000"/>
        </w:rPr>
        <w:t>来分析这些追踪）</w:t>
      </w:r>
    </w:p>
    <w:p w:rsidR="000221B4" w:rsidRDefault="000221B4" w:rsidP="000221B4">
      <w:pPr>
        <w:pStyle w:val="3"/>
        <w:rPr>
          <w:rFonts w:ascii="Times New Roman" w:hAnsi="Times New Roman" w:cs="Times New Roman"/>
          <w:color w:val="000000"/>
        </w:rPr>
      </w:pPr>
      <w:r>
        <w:rPr>
          <w:rStyle w:val="section-number-3"/>
          <w:rFonts w:ascii="Times New Roman" w:hAnsi="Times New Roman" w:cs="Times New Roman"/>
          <w:color w:val="000000"/>
        </w:rPr>
        <w:t>1.3</w:t>
      </w:r>
      <w:r>
        <w:rPr>
          <w:rStyle w:val="apple-converted-space"/>
          <w:rFonts w:ascii="Times New Roman" w:hAnsi="Times New Roman" w:cs="Times New Roman"/>
          <w:color w:val="000000"/>
        </w:rPr>
        <w:t> </w:t>
      </w:r>
      <w:r>
        <w:rPr>
          <w:rFonts w:ascii="Times New Roman" w:hAnsi="Times New Roman" w:cs="Times New Roman"/>
          <w:color w:val="000000"/>
        </w:rPr>
        <w:t>Distributed Tracing in Dapper</w:t>
      </w:r>
    </w:p>
    <w:p w:rsidR="000221B4" w:rsidRDefault="000221B4" w:rsidP="000221B4">
      <w:pPr>
        <w:pStyle w:val="a3"/>
        <w:rPr>
          <w:rFonts w:ascii="Times New Roman" w:hAnsi="Times New Roman" w:cs="Times New Roman"/>
          <w:color w:val="000000"/>
        </w:rPr>
      </w:pPr>
      <w:r>
        <w:rPr>
          <w:rFonts w:ascii="Times New Roman" w:hAnsi="Times New Roman" w:cs="Times New Roman"/>
          <w:color w:val="000000"/>
        </w:rPr>
        <w:t xml:space="preserve">A tracing infrastructure for distributed services needs to record information about all the work done in a sys-￼tem on behalf of a given initiator. A simple yet useful distributed trace for this request would be a collection of message identifiers and </w:t>
      </w:r>
      <w:proofErr w:type="spellStart"/>
      <w:r>
        <w:rPr>
          <w:rFonts w:ascii="Times New Roman" w:hAnsi="Times New Roman" w:cs="Times New Roman"/>
          <w:color w:val="000000"/>
        </w:rPr>
        <w:t>timestamped</w:t>
      </w:r>
      <w:proofErr w:type="spellEnd"/>
      <w:r>
        <w:rPr>
          <w:rFonts w:ascii="Times New Roman" w:hAnsi="Times New Roman" w:cs="Times New Roman"/>
          <w:color w:val="000000"/>
        </w:rPr>
        <w:t xml:space="preserve"> events for every message sent and received at each server.</w:t>
      </w:r>
    </w:p>
    <w:p w:rsidR="000221B4" w:rsidRDefault="000221B4" w:rsidP="000221B4">
      <w:pPr>
        <w:pStyle w:val="a3"/>
        <w:rPr>
          <w:rFonts w:ascii="Times New Roman" w:hAnsi="Times New Roman" w:cs="Times New Roman"/>
          <w:color w:val="000000"/>
        </w:rPr>
      </w:pPr>
      <w:r>
        <w:rPr>
          <w:rFonts w:ascii="Times New Roman" w:hAnsi="Times New Roman" w:cs="Times New Roman"/>
          <w:noProof/>
          <w:color w:val="000000"/>
        </w:rPr>
        <w:drawing>
          <wp:inline distT="0" distB="0" distL="0" distR="0">
            <wp:extent cx="4608830" cy="3825875"/>
            <wp:effectExtent l="0" t="0" r="1270" b="3175"/>
            <wp:docPr id="14" name="图片 14" descr="./images/dapper-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apper-illust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8830" cy="3825875"/>
                    </a:xfrm>
                    <a:prstGeom prst="rect">
                      <a:avLst/>
                    </a:prstGeom>
                    <a:noFill/>
                    <a:ln>
                      <a:noFill/>
                    </a:ln>
                  </pic:spPr>
                </pic:pic>
              </a:graphicData>
            </a:graphic>
          </wp:inline>
        </w:drawing>
      </w:r>
    </w:p>
    <w:p w:rsidR="000221B4" w:rsidRDefault="000221B4" w:rsidP="000221B4">
      <w:pPr>
        <w:pStyle w:val="a3"/>
        <w:rPr>
          <w:rFonts w:ascii="Times New Roman" w:hAnsi="Times New Roman" w:cs="Times New Roman"/>
          <w:color w:val="000000"/>
        </w:rPr>
      </w:pPr>
      <w:r>
        <w:rPr>
          <w:rFonts w:ascii="Times New Roman" w:hAnsi="Times New Roman" w:cs="Times New Roman"/>
          <w:color w:val="000000"/>
        </w:rPr>
        <w:t xml:space="preserve">Two classes of solutions have been proposed to </w:t>
      </w:r>
      <w:proofErr w:type="spellStart"/>
      <w:r>
        <w:rPr>
          <w:rFonts w:ascii="Times New Roman" w:hAnsi="Times New Roman" w:cs="Times New Roman"/>
          <w:color w:val="000000"/>
        </w:rPr>
        <w:t>ag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gregate</w:t>
      </w:r>
      <w:proofErr w:type="spellEnd"/>
      <w:r>
        <w:rPr>
          <w:rFonts w:ascii="Times New Roman" w:hAnsi="Times New Roman" w:cs="Times New Roman"/>
          <w:color w:val="000000"/>
        </w:rPr>
        <w:t xml:space="preserve"> this information so that one can associate all record entries with a given initiator (e.g., </w:t>
      </w:r>
      <w:proofErr w:type="spellStart"/>
      <w:r>
        <w:rPr>
          <w:rFonts w:ascii="Times New Roman" w:hAnsi="Times New Roman" w:cs="Times New Roman"/>
          <w:color w:val="000000"/>
        </w:rPr>
        <w:t>RequestX</w:t>
      </w:r>
      <w:proofErr w:type="spellEnd"/>
      <w:r>
        <w:rPr>
          <w:rFonts w:ascii="Times New Roman" w:hAnsi="Times New Roman" w:cs="Times New Roman"/>
          <w:color w:val="000000"/>
        </w:rPr>
        <w:t xml:space="preserve"> in Figure 1), black-box and annotation-based monitoring schemes.</w:t>
      </w:r>
      <w:r>
        <w:rPr>
          <w:rFonts w:ascii="Times New Roman" w:hAnsi="Times New Roman" w:cs="Times New Roman"/>
          <w:color w:val="000000"/>
        </w:rPr>
        <w:t>（有两种办法可以将所有的记录和</w:t>
      </w:r>
      <w:r>
        <w:rPr>
          <w:rFonts w:ascii="Times New Roman" w:hAnsi="Times New Roman" w:cs="Times New Roman"/>
          <w:color w:val="000000"/>
        </w:rPr>
        <w:t>initiator</w:t>
      </w:r>
      <w:r>
        <w:rPr>
          <w:rFonts w:ascii="Times New Roman" w:hAnsi="Times New Roman" w:cs="Times New Roman"/>
          <w:color w:val="000000"/>
        </w:rPr>
        <w:t>联系起来，这样就知道某个请求是谁发送的）</w:t>
      </w:r>
    </w:p>
    <w:p w:rsidR="000221B4" w:rsidRDefault="000221B4" w:rsidP="000221B4">
      <w:pPr>
        <w:widowControl/>
        <w:numPr>
          <w:ilvl w:val="0"/>
          <w:numId w:val="8"/>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Black-box schemes assume there is no additional information other than the message record described above, and use statistical regression techniques to infer that association.</w:t>
      </w:r>
      <w:r>
        <w:rPr>
          <w:rFonts w:ascii="Times New Roman" w:hAnsi="Times New Roman" w:cs="Times New Roman"/>
          <w:color w:val="000000"/>
        </w:rPr>
        <w:t>（黑盒方案就是假设所有的</w:t>
      </w:r>
      <w:r>
        <w:rPr>
          <w:rFonts w:ascii="Times New Roman" w:hAnsi="Times New Roman" w:cs="Times New Roman"/>
          <w:color w:val="000000"/>
        </w:rPr>
        <w:t>record</w:t>
      </w:r>
      <w:r>
        <w:rPr>
          <w:rFonts w:ascii="Times New Roman" w:hAnsi="Times New Roman" w:cs="Times New Roman"/>
          <w:color w:val="000000"/>
        </w:rPr>
        <w:t>都没有附加信息，通过统计回归技术建立关联）</w:t>
      </w:r>
    </w:p>
    <w:p w:rsidR="000221B4" w:rsidRDefault="000221B4" w:rsidP="000221B4">
      <w:pPr>
        <w:widowControl/>
        <w:numPr>
          <w:ilvl w:val="1"/>
          <w:numId w:val="8"/>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While black-box schemes are more portable than annotation-based methods, they need more data in order to gain sufficient accuracy due to their reliance on </w:t>
      </w:r>
      <w:proofErr w:type="spellStart"/>
      <w:r>
        <w:rPr>
          <w:rFonts w:ascii="Times New Roman" w:hAnsi="Times New Roman" w:cs="Times New Roman"/>
          <w:color w:val="000000"/>
        </w:rPr>
        <w:t>sta</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tistical</w:t>
      </w:r>
      <w:proofErr w:type="spellEnd"/>
      <w:r>
        <w:rPr>
          <w:rFonts w:ascii="Times New Roman" w:hAnsi="Times New Roman" w:cs="Times New Roman"/>
          <w:color w:val="000000"/>
        </w:rPr>
        <w:t xml:space="preserve"> inference.</w:t>
      </w:r>
      <w:r>
        <w:rPr>
          <w:rFonts w:ascii="Times New Roman" w:hAnsi="Times New Roman" w:cs="Times New Roman"/>
          <w:color w:val="000000"/>
        </w:rPr>
        <w:t>（需要一定的历史数据来建立这种关联）</w:t>
      </w:r>
    </w:p>
    <w:p w:rsidR="000221B4" w:rsidRDefault="000221B4" w:rsidP="000221B4">
      <w:pPr>
        <w:widowControl/>
        <w:numPr>
          <w:ilvl w:val="0"/>
          <w:numId w:val="8"/>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Annotation-based schemes rely on applications or middleware to explicitly tag every record with a global identifier that links these message records back to the originating re- </w:t>
      </w:r>
      <w:r>
        <w:rPr>
          <w:rFonts w:ascii="Times New Roman" w:hAnsi="Times New Roman" w:cs="Times New Roman"/>
          <w:color w:val="000000"/>
        </w:rPr>
        <w:lastRenderedPageBreak/>
        <w:t xml:space="preserve">quest. </w:t>
      </w:r>
      <w:r>
        <w:rPr>
          <w:rFonts w:ascii="Times New Roman" w:hAnsi="Times New Roman" w:cs="Times New Roman"/>
          <w:color w:val="000000"/>
        </w:rPr>
        <w:t>（而基于标注的办法就需要在</w:t>
      </w:r>
      <w:r>
        <w:rPr>
          <w:rFonts w:ascii="Times New Roman" w:hAnsi="Times New Roman" w:cs="Times New Roman"/>
          <w:color w:val="000000"/>
        </w:rPr>
        <w:t>record</w:t>
      </w:r>
      <w:r>
        <w:rPr>
          <w:rFonts w:ascii="Times New Roman" w:hAnsi="Times New Roman" w:cs="Times New Roman"/>
          <w:color w:val="000000"/>
        </w:rPr>
        <w:t>上面标明号</w:t>
      </w:r>
      <w:r>
        <w:rPr>
          <w:rFonts w:ascii="Times New Roman" w:hAnsi="Times New Roman" w:cs="Times New Roman"/>
          <w:color w:val="000000"/>
        </w:rPr>
        <w:t xml:space="preserve">GID, </w:t>
      </w:r>
      <w:r>
        <w:rPr>
          <w:rFonts w:ascii="Times New Roman" w:hAnsi="Times New Roman" w:cs="Times New Roman"/>
          <w:color w:val="000000"/>
        </w:rPr>
        <w:t>这样通过</w:t>
      </w:r>
      <w:r>
        <w:rPr>
          <w:rFonts w:ascii="Times New Roman" w:hAnsi="Times New Roman" w:cs="Times New Roman"/>
          <w:color w:val="000000"/>
        </w:rPr>
        <w:t>GID</w:t>
      </w:r>
      <w:r>
        <w:rPr>
          <w:rFonts w:ascii="Times New Roman" w:hAnsi="Times New Roman" w:cs="Times New Roman"/>
          <w:color w:val="000000"/>
        </w:rPr>
        <w:t>将所有的信息联系起来）</w:t>
      </w:r>
    </w:p>
    <w:p w:rsidR="000221B4" w:rsidRDefault="000221B4" w:rsidP="000221B4">
      <w:pPr>
        <w:widowControl/>
        <w:numPr>
          <w:ilvl w:val="1"/>
          <w:numId w:val="8"/>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key disadvantage of annotation- based methods is, obviously, the need to instrument pro- grams. </w:t>
      </w:r>
      <w:r>
        <w:rPr>
          <w:rFonts w:ascii="Times New Roman" w:hAnsi="Times New Roman" w:cs="Times New Roman"/>
          <w:color w:val="000000"/>
        </w:rPr>
        <w:t>（需要应用程序额外提供一些信息，影响了透明性）</w:t>
      </w:r>
    </w:p>
    <w:p w:rsidR="000221B4" w:rsidRDefault="000221B4" w:rsidP="000221B4">
      <w:pPr>
        <w:widowControl/>
        <w:numPr>
          <w:ilvl w:val="1"/>
          <w:numId w:val="8"/>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In our environment, since all applications use the same threading model, control flow and RPC system, we found that it was possible to restrict instrumentation to a small set of common libraries, and achieve a monitor- </w:t>
      </w:r>
      <w:proofErr w:type="spellStart"/>
      <w:r>
        <w:rPr>
          <w:rFonts w:ascii="Times New Roman" w:hAnsi="Times New Roman" w:cs="Times New Roman"/>
          <w:color w:val="000000"/>
        </w:rPr>
        <w:t>ing</w:t>
      </w:r>
      <w:proofErr w:type="spellEnd"/>
      <w:r>
        <w:rPr>
          <w:rFonts w:ascii="Times New Roman" w:hAnsi="Times New Roman" w:cs="Times New Roman"/>
          <w:color w:val="000000"/>
        </w:rPr>
        <w:t xml:space="preserve"> system that is effectively transparent to application developers.</w:t>
      </w:r>
      <w:r>
        <w:rPr>
          <w:rFonts w:ascii="Times New Roman" w:hAnsi="Times New Roman" w:cs="Times New Roman"/>
          <w:color w:val="000000"/>
        </w:rPr>
        <w:t>（但是因为将</w:t>
      </w:r>
      <w:r>
        <w:rPr>
          <w:rFonts w:ascii="Times New Roman" w:hAnsi="Times New Roman" w:cs="Times New Roman"/>
          <w:color w:val="000000"/>
        </w:rPr>
        <w:t>dapper</w:t>
      </w:r>
      <w:r>
        <w:rPr>
          <w:rFonts w:ascii="Times New Roman" w:hAnsi="Times New Roman" w:cs="Times New Roman"/>
          <w:color w:val="000000"/>
        </w:rPr>
        <w:t>封装成为</w:t>
      </w:r>
      <w:r>
        <w:rPr>
          <w:rFonts w:ascii="Times New Roman" w:hAnsi="Times New Roman" w:cs="Times New Roman"/>
          <w:color w:val="000000"/>
        </w:rPr>
        <w:t xml:space="preserve">library, </w:t>
      </w:r>
      <w:r>
        <w:rPr>
          <w:rFonts w:ascii="Times New Roman" w:hAnsi="Times New Roman" w:cs="Times New Roman"/>
          <w:color w:val="000000"/>
        </w:rPr>
        <w:t>所以可以限制这种对透明性的影响）</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1.3.1</w:t>
      </w:r>
      <w:r>
        <w:rPr>
          <w:rStyle w:val="apple-converted-space"/>
          <w:rFonts w:ascii="Times New Roman" w:hAnsi="Times New Roman" w:cs="Times New Roman"/>
          <w:color w:val="000000"/>
        </w:rPr>
        <w:t> </w:t>
      </w:r>
      <w:r>
        <w:rPr>
          <w:rFonts w:ascii="Times New Roman" w:hAnsi="Times New Roman" w:cs="Times New Roman"/>
          <w:color w:val="000000"/>
        </w:rPr>
        <w:t>Trace trees and spans</w:t>
      </w:r>
    </w:p>
    <w:p w:rsidR="000221B4" w:rsidRDefault="000221B4" w:rsidP="000221B4">
      <w:pPr>
        <w:widowControl/>
        <w:numPr>
          <w:ilvl w:val="0"/>
          <w:numId w:val="9"/>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In a Dapper trace tree, the tree nodes are basic units of work which we refer to as spans.</w:t>
      </w:r>
      <w:r>
        <w:rPr>
          <w:rFonts w:ascii="Times New Roman" w:hAnsi="Times New Roman" w:cs="Times New Roman"/>
          <w:color w:val="000000"/>
        </w:rPr>
        <w:t>（每个活动都称为一个</w:t>
      </w:r>
      <w:r>
        <w:rPr>
          <w:rFonts w:ascii="Times New Roman" w:hAnsi="Times New Roman" w:cs="Times New Roman"/>
          <w:color w:val="000000"/>
        </w:rPr>
        <w:t>span)</w:t>
      </w:r>
    </w:p>
    <w:p w:rsidR="000221B4" w:rsidRDefault="000221B4" w:rsidP="000221B4">
      <w:pPr>
        <w:widowControl/>
        <w:numPr>
          <w:ilvl w:val="1"/>
          <w:numId w:val="9"/>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edges indicate a </w:t>
      </w:r>
      <w:proofErr w:type="spellStart"/>
      <w:r>
        <w:rPr>
          <w:rFonts w:ascii="Times New Roman" w:hAnsi="Times New Roman" w:cs="Times New Roman"/>
          <w:color w:val="000000"/>
        </w:rPr>
        <w:t>casual</w:t>
      </w:r>
      <w:proofErr w:type="spellEnd"/>
      <w:r>
        <w:rPr>
          <w:rFonts w:ascii="Times New Roman" w:hAnsi="Times New Roman" w:cs="Times New Roman"/>
          <w:color w:val="000000"/>
        </w:rPr>
        <w:t xml:space="preserve"> relationship between a span and its parent span.</w:t>
      </w:r>
    </w:p>
    <w:p w:rsidR="000221B4" w:rsidRDefault="000221B4" w:rsidP="000221B4">
      <w:pPr>
        <w:widowControl/>
        <w:numPr>
          <w:ilvl w:val="1"/>
          <w:numId w:val="9"/>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Independent of its place in a larger trace tree, though, a span is also a simple log of </w:t>
      </w:r>
      <w:proofErr w:type="spellStart"/>
      <w:r>
        <w:rPr>
          <w:rFonts w:ascii="Times New Roman" w:hAnsi="Times New Roman" w:cs="Times New Roman"/>
          <w:color w:val="000000"/>
        </w:rPr>
        <w:t>timestamped</w:t>
      </w:r>
      <w:proofErr w:type="spellEnd"/>
      <w:r>
        <w:rPr>
          <w:rFonts w:ascii="Times New Roman" w:hAnsi="Times New Roman" w:cs="Times New Roman"/>
          <w:color w:val="000000"/>
        </w:rPr>
        <w:t xml:space="preserve"> records which encode the span</w:t>
      </w:r>
      <w:proofErr w:type="gramStart"/>
      <w:r>
        <w:rPr>
          <w:rFonts w:ascii="Times New Roman" w:hAnsi="Times New Roman" w:cs="Times New Roman"/>
          <w:color w:val="000000"/>
        </w:rPr>
        <w:t>’</w:t>
      </w:r>
      <w:proofErr w:type="gramEnd"/>
      <w:r>
        <w:rPr>
          <w:rFonts w:ascii="Times New Roman" w:hAnsi="Times New Roman" w:cs="Times New Roman"/>
          <w:color w:val="000000"/>
        </w:rPr>
        <w:t>s start and end time, any RPC timing data, and zero or more application-specific annotations(span</w:t>
      </w:r>
      <w:r>
        <w:rPr>
          <w:rFonts w:ascii="Times New Roman" w:hAnsi="Times New Roman" w:cs="Times New Roman"/>
          <w:color w:val="000000"/>
        </w:rPr>
        <w:t>里面记录了起始和终止时间，并且附带了其他一些来自应用程序的注解信息）</w:t>
      </w:r>
    </w:p>
    <w:p w:rsidR="000221B4" w:rsidRDefault="000221B4" w:rsidP="000221B4">
      <w:pPr>
        <w:widowControl/>
        <w:numPr>
          <w:ilvl w:val="1"/>
          <w:numId w:val="9"/>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Dapper records a human-readable span name for each span, as well as a span id and parent id in order to reconstruct the causal relationships between the individual spans in a single distributed trace. </w:t>
      </w:r>
      <w:r>
        <w:rPr>
          <w:rFonts w:ascii="Times New Roman" w:hAnsi="Times New Roman" w:cs="Times New Roman"/>
          <w:color w:val="000000"/>
        </w:rPr>
        <w:t>（每个</w:t>
      </w:r>
      <w:r>
        <w:rPr>
          <w:rFonts w:ascii="Times New Roman" w:hAnsi="Times New Roman" w:cs="Times New Roman"/>
          <w:color w:val="000000"/>
        </w:rPr>
        <w:t>span</w:t>
      </w:r>
      <w:r>
        <w:rPr>
          <w:rFonts w:ascii="Times New Roman" w:hAnsi="Times New Roman" w:cs="Times New Roman"/>
          <w:color w:val="000000"/>
        </w:rPr>
        <w:t>上面还能够附带一个</w:t>
      </w:r>
      <w:r>
        <w:rPr>
          <w:rFonts w:ascii="Times New Roman" w:hAnsi="Times New Roman" w:cs="Times New Roman"/>
          <w:color w:val="000000"/>
        </w:rPr>
        <w:t>span name</w:t>
      </w:r>
      <w:r>
        <w:rPr>
          <w:rFonts w:ascii="Times New Roman" w:hAnsi="Times New Roman" w:cs="Times New Roman"/>
          <w:color w:val="000000"/>
        </w:rPr>
        <w:t>方便阅读，并且带上</w:t>
      </w:r>
      <w:r>
        <w:rPr>
          <w:rFonts w:ascii="Times New Roman" w:hAnsi="Times New Roman" w:cs="Times New Roman"/>
          <w:color w:val="000000"/>
        </w:rPr>
        <w:t>span id</w:t>
      </w:r>
      <w:r>
        <w:rPr>
          <w:rFonts w:ascii="Times New Roman" w:hAnsi="Times New Roman" w:cs="Times New Roman"/>
          <w:color w:val="000000"/>
        </w:rPr>
        <w:t>以及</w:t>
      </w:r>
      <w:r>
        <w:rPr>
          <w:rFonts w:ascii="Times New Roman" w:hAnsi="Times New Roman" w:cs="Times New Roman"/>
          <w:color w:val="000000"/>
        </w:rPr>
        <w:t>parent id</w:t>
      </w:r>
      <w:r>
        <w:rPr>
          <w:rFonts w:ascii="Times New Roman" w:hAnsi="Times New Roman" w:cs="Times New Roman"/>
          <w:color w:val="000000"/>
        </w:rPr>
        <w:t>这样可以方便建立起关系）</w:t>
      </w:r>
      <w:r>
        <w:rPr>
          <w:rFonts w:ascii="Times New Roman" w:hAnsi="Times New Roman" w:cs="Times New Roman"/>
          <w:color w:val="000000"/>
        </w:rPr>
        <w:t>Spans created without a parent id are known as root spans.</w:t>
      </w:r>
    </w:p>
    <w:p w:rsidR="000221B4" w:rsidRDefault="000221B4" w:rsidP="000221B4">
      <w:pPr>
        <w:widowControl/>
        <w:numPr>
          <w:ilvl w:val="1"/>
          <w:numId w:val="9"/>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All spans associated with a specific trace also share a com- </w:t>
      </w:r>
      <w:proofErr w:type="spellStart"/>
      <w:proofErr w:type="gramStart"/>
      <w:r>
        <w:rPr>
          <w:rFonts w:ascii="Times New Roman" w:hAnsi="Times New Roman" w:cs="Times New Roman"/>
          <w:color w:val="000000"/>
        </w:rPr>
        <w:t>mon</w:t>
      </w:r>
      <w:proofErr w:type="spellEnd"/>
      <w:proofErr w:type="gramEnd"/>
      <w:r>
        <w:rPr>
          <w:rFonts w:ascii="Times New Roman" w:hAnsi="Times New Roman" w:cs="Times New Roman"/>
          <w:color w:val="000000"/>
        </w:rPr>
        <w:t xml:space="preserve"> trace id (not shown in the figure). All of these </w:t>
      </w:r>
      <w:proofErr w:type="spellStart"/>
      <w:r>
        <w:rPr>
          <w:rFonts w:ascii="Times New Roman" w:hAnsi="Times New Roman" w:cs="Times New Roman"/>
          <w:color w:val="000000"/>
        </w:rPr>
        <w:t>ids</w:t>
      </w:r>
      <w:proofErr w:type="spellEnd"/>
      <w:r>
        <w:rPr>
          <w:rFonts w:ascii="Times New Roman" w:hAnsi="Times New Roman" w:cs="Times New Roman"/>
          <w:color w:val="000000"/>
        </w:rPr>
        <w:t xml:space="preserve"> are probabilistically unique 64-bit integers.(</w:t>
      </w:r>
      <w:r>
        <w:rPr>
          <w:rFonts w:ascii="Times New Roman" w:hAnsi="Times New Roman" w:cs="Times New Roman"/>
          <w:color w:val="000000"/>
        </w:rPr>
        <w:t>每次</w:t>
      </w:r>
      <w:r>
        <w:rPr>
          <w:rFonts w:ascii="Times New Roman" w:hAnsi="Times New Roman" w:cs="Times New Roman"/>
          <w:color w:val="000000"/>
        </w:rPr>
        <w:t>trace</w:t>
      </w:r>
      <w:r>
        <w:rPr>
          <w:rFonts w:ascii="Times New Roman" w:hAnsi="Times New Roman" w:cs="Times New Roman"/>
          <w:color w:val="000000"/>
        </w:rPr>
        <w:t>都会带上一个概率上唯一的</w:t>
      </w:r>
      <w:r>
        <w:rPr>
          <w:rFonts w:ascii="Times New Roman" w:hAnsi="Times New Roman" w:cs="Times New Roman"/>
          <w:color w:val="000000"/>
        </w:rPr>
        <w:t>trace id</w:t>
      </w:r>
      <w:r>
        <w:rPr>
          <w:rFonts w:ascii="Times New Roman" w:hAnsi="Times New Roman" w:cs="Times New Roman"/>
          <w:color w:val="000000"/>
        </w:rPr>
        <w:t>）</w:t>
      </w:r>
      <w:r>
        <w:rPr>
          <w:rStyle w:val="apple-converted-space"/>
          <w:rFonts w:ascii="Times New Roman" w:hAnsi="Times New Roman" w:cs="Times New Roman"/>
          <w:color w:val="000000"/>
        </w:rPr>
        <w:t> </w:t>
      </w:r>
      <w:proofErr w:type="spellStart"/>
      <w:r>
        <w:rPr>
          <w:rFonts w:ascii="Times New Roman" w:hAnsi="Times New Roman" w:cs="Times New Roman"/>
          <w:b/>
          <w:bCs/>
          <w:color w:val="000000"/>
        </w:rPr>
        <w:t>todo</w:t>
      </w:r>
      <w:proofErr w:type="spellEnd"/>
      <w:r>
        <w:rPr>
          <w:rFonts w:ascii="Times New Roman" w:hAnsi="Times New Roman" w:cs="Times New Roman"/>
          <w:b/>
          <w:bCs/>
          <w:color w:val="000000"/>
        </w:rPr>
        <w:t>(</w:t>
      </w:r>
      <w:proofErr w:type="spellStart"/>
      <w:r>
        <w:rPr>
          <w:rFonts w:ascii="Times New Roman" w:hAnsi="Times New Roman" w:cs="Times New Roman"/>
          <w:b/>
          <w:bCs/>
          <w:color w:val="000000"/>
        </w:rPr>
        <w:t>dirlt</w:t>
      </w:r>
      <w:proofErr w:type="spellEnd"/>
      <w:r>
        <w:rPr>
          <w:rFonts w:ascii="Times New Roman" w:hAnsi="Times New Roman" w:cs="Times New Roman"/>
          <w:b/>
          <w:bCs/>
          <w:color w:val="000000"/>
        </w:rPr>
        <w:t>):</w:t>
      </w:r>
      <w:r>
        <w:rPr>
          <w:rFonts w:ascii="Times New Roman" w:hAnsi="Times New Roman" w:cs="Times New Roman"/>
          <w:b/>
          <w:bCs/>
          <w:color w:val="000000"/>
        </w:rPr>
        <w:t>问题是这个</w:t>
      </w:r>
      <w:r>
        <w:rPr>
          <w:rFonts w:ascii="Times New Roman" w:hAnsi="Times New Roman" w:cs="Times New Roman"/>
          <w:b/>
          <w:bCs/>
          <w:color w:val="000000"/>
        </w:rPr>
        <w:t>trace id</w:t>
      </w:r>
      <w:r>
        <w:rPr>
          <w:rFonts w:ascii="Times New Roman" w:hAnsi="Times New Roman" w:cs="Times New Roman"/>
          <w:b/>
          <w:bCs/>
          <w:color w:val="000000"/>
        </w:rPr>
        <w:t>如何分配？</w:t>
      </w:r>
      <w:r>
        <w:rPr>
          <w:rStyle w:val="apple-converted-space"/>
          <w:rFonts w:ascii="Times New Roman" w:hAnsi="Times New Roman" w:cs="Times New Roman"/>
          <w:color w:val="000000"/>
        </w:rPr>
        <w:t> </w:t>
      </w:r>
      <w:r>
        <w:rPr>
          <w:rFonts w:ascii="Times New Roman" w:hAnsi="Times New Roman" w:cs="Times New Roman"/>
          <w:b/>
          <w:bCs/>
          <w:color w:val="000000"/>
        </w:rPr>
        <w:t>note(</w:t>
      </w:r>
      <w:proofErr w:type="spellStart"/>
      <w:r>
        <w:rPr>
          <w:rFonts w:ascii="Times New Roman" w:hAnsi="Times New Roman" w:cs="Times New Roman"/>
          <w:b/>
          <w:bCs/>
          <w:color w:val="000000"/>
        </w:rPr>
        <w:t>dirlt</w:t>
      </w:r>
      <w:proofErr w:type="spellEnd"/>
      <w:r>
        <w:rPr>
          <w:rFonts w:ascii="Times New Roman" w:hAnsi="Times New Roman" w:cs="Times New Roman"/>
          <w:b/>
          <w:bCs/>
          <w:color w:val="000000"/>
        </w:rPr>
        <w:t>)</w:t>
      </w:r>
      <w:r>
        <w:rPr>
          <w:rFonts w:ascii="Times New Roman" w:hAnsi="Times New Roman" w:cs="Times New Roman"/>
          <w:b/>
          <w:bCs/>
          <w:color w:val="000000"/>
        </w:rPr>
        <w:t>：这个直接使用类似</w:t>
      </w:r>
      <w:r>
        <w:rPr>
          <w:rFonts w:ascii="Times New Roman" w:hAnsi="Times New Roman" w:cs="Times New Roman"/>
          <w:b/>
          <w:bCs/>
          <w:color w:val="000000"/>
        </w:rPr>
        <w:t>UUID</w:t>
      </w:r>
      <w:r>
        <w:rPr>
          <w:rFonts w:ascii="Times New Roman" w:hAnsi="Times New Roman" w:cs="Times New Roman"/>
          <w:b/>
          <w:bCs/>
          <w:color w:val="000000"/>
        </w:rPr>
        <w:t>方式应该就</w:t>
      </w:r>
      <w:r>
        <w:rPr>
          <w:rFonts w:ascii="Times New Roman" w:hAnsi="Times New Roman" w:cs="Times New Roman"/>
          <w:b/>
          <w:bCs/>
          <w:color w:val="000000"/>
        </w:rPr>
        <w:t>OK</w:t>
      </w:r>
      <w:r>
        <w:rPr>
          <w:rFonts w:ascii="Times New Roman" w:hAnsi="Times New Roman" w:cs="Times New Roman"/>
          <w:b/>
          <w:bCs/>
          <w:color w:val="000000"/>
        </w:rPr>
        <w:t>，每个机器上，每个进程，每个线程，每个时间点应该是一个独立的</w:t>
      </w:r>
      <w:r>
        <w:rPr>
          <w:rFonts w:ascii="Times New Roman" w:hAnsi="Times New Roman" w:cs="Times New Roman"/>
          <w:b/>
          <w:bCs/>
          <w:color w:val="000000"/>
        </w:rPr>
        <w:t>id</w:t>
      </w:r>
    </w:p>
    <w:p w:rsidR="000221B4" w:rsidRDefault="000221B4" w:rsidP="000221B4">
      <w:pPr>
        <w:pStyle w:val="a3"/>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4520565" cy="4220845"/>
            <wp:effectExtent l="0" t="0" r="0" b="8255"/>
            <wp:docPr id="13" name="图片 13" descr="./images/dapper-trace-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dapper-trace-tre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0565" cy="4220845"/>
                    </a:xfrm>
                    <a:prstGeom prst="rect">
                      <a:avLst/>
                    </a:prstGeom>
                    <a:noFill/>
                    <a:ln>
                      <a:noFill/>
                    </a:ln>
                  </pic:spPr>
                </pic:pic>
              </a:graphicData>
            </a:graphic>
          </wp:inline>
        </w:drawing>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1.3.2</w:t>
      </w:r>
      <w:r>
        <w:rPr>
          <w:rStyle w:val="apple-converted-space"/>
          <w:rFonts w:ascii="Times New Roman" w:hAnsi="Times New Roman" w:cs="Times New Roman"/>
          <w:color w:val="000000"/>
        </w:rPr>
        <w:t> </w:t>
      </w:r>
      <w:r>
        <w:rPr>
          <w:rFonts w:ascii="Times New Roman" w:hAnsi="Times New Roman" w:cs="Times New Roman"/>
          <w:color w:val="000000"/>
        </w:rPr>
        <w:t>Instrumentation points</w:t>
      </w:r>
    </w:p>
    <w:p w:rsidR="000221B4" w:rsidRDefault="000221B4" w:rsidP="000221B4">
      <w:pPr>
        <w:widowControl/>
        <w:numPr>
          <w:ilvl w:val="0"/>
          <w:numId w:val="10"/>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Dapper is able to follow distributed control paths with near-zero intervention from application developers by re- lying almost entirely on instrumentation of a few com- </w:t>
      </w:r>
      <w:proofErr w:type="spellStart"/>
      <w:r>
        <w:rPr>
          <w:rFonts w:ascii="Times New Roman" w:hAnsi="Times New Roman" w:cs="Times New Roman"/>
          <w:color w:val="000000"/>
        </w:rPr>
        <w:t>mon</w:t>
      </w:r>
      <w:proofErr w:type="spellEnd"/>
      <w:r>
        <w:rPr>
          <w:rFonts w:ascii="Times New Roman" w:hAnsi="Times New Roman" w:cs="Times New Roman"/>
          <w:color w:val="000000"/>
        </w:rPr>
        <w:t xml:space="preserve"> libraries:</w:t>
      </w:r>
    </w:p>
    <w:p w:rsidR="000221B4" w:rsidRDefault="000221B4" w:rsidP="000221B4">
      <w:pPr>
        <w:widowControl/>
        <w:numPr>
          <w:ilvl w:val="1"/>
          <w:numId w:val="10"/>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When a thread handles a traced control path, Dap- per attaches a trace context to thread-local storage. A trace context is a small and easily </w:t>
      </w:r>
      <w:proofErr w:type="spellStart"/>
      <w:r>
        <w:rPr>
          <w:rFonts w:ascii="Times New Roman" w:hAnsi="Times New Roman" w:cs="Times New Roman"/>
          <w:color w:val="000000"/>
        </w:rPr>
        <w:t>copyable</w:t>
      </w:r>
      <w:proofErr w:type="spellEnd"/>
      <w:r>
        <w:rPr>
          <w:rFonts w:ascii="Times New Roman" w:hAnsi="Times New Roman" w:cs="Times New Roman"/>
          <w:color w:val="000000"/>
        </w:rPr>
        <w:t xml:space="preserve"> con- </w:t>
      </w:r>
      <w:proofErr w:type="spellStart"/>
      <w:r>
        <w:rPr>
          <w:rFonts w:ascii="Times New Roman" w:hAnsi="Times New Roman" w:cs="Times New Roman"/>
          <w:color w:val="000000"/>
        </w:rPr>
        <w:t>tainer</w:t>
      </w:r>
      <w:proofErr w:type="spellEnd"/>
      <w:r>
        <w:rPr>
          <w:rFonts w:ascii="Times New Roman" w:hAnsi="Times New Roman" w:cs="Times New Roman"/>
          <w:color w:val="000000"/>
        </w:rPr>
        <w:t xml:space="preserve"> of span attributes such as trace and span ids.</w:t>
      </w:r>
      <w:r>
        <w:rPr>
          <w:rFonts w:ascii="Times New Roman" w:hAnsi="Times New Roman" w:cs="Times New Roman"/>
          <w:color w:val="000000"/>
        </w:rPr>
        <w:t>（</w:t>
      </w:r>
      <w:r>
        <w:rPr>
          <w:rFonts w:ascii="Times New Roman" w:hAnsi="Times New Roman" w:cs="Times New Roman"/>
          <w:color w:val="000000"/>
        </w:rPr>
        <w:t>trace context</w:t>
      </w:r>
      <w:r>
        <w:rPr>
          <w:rFonts w:ascii="Times New Roman" w:hAnsi="Times New Roman" w:cs="Times New Roman"/>
          <w:color w:val="000000"/>
        </w:rPr>
        <w:t>绑定到了</w:t>
      </w:r>
      <w:r>
        <w:rPr>
          <w:rFonts w:ascii="Times New Roman" w:hAnsi="Times New Roman" w:cs="Times New Roman"/>
          <w:color w:val="000000"/>
        </w:rPr>
        <w:t>thread-local storage)</w:t>
      </w:r>
    </w:p>
    <w:p w:rsidR="000221B4" w:rsidRDefault="000221B4" w:rsidP="000221B4">
      <w:pPr>
        <w:widowControl/>
        <w:numPr>
          <w:ilvl w:val="1"/>
          <w:numId w:val="10"/>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When computation is deferred or made </w:t>
      </w:r>
      <w:proofErr w:type="spellStart"/>
      <w:r>
        <w:rPr>
          <w:rFonts w:ascii="Times New Roman" w:hAnsi="Times New Roman" w:cs="Times New Roman"/>
          <w:color w:val="000000"/>
        </w:rPr>
        <w:t>asyn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chronous</w:t>
      </w:r>
      <w:proofErr w:type="spellEnd"/>
      <w:r>
        <w:rPr>
          <w:rFonts w:ascii="Times New Roman" w:hAnsi="Times New Roman" w:cs="Times New Roman"/>
          <w:color w:val="000000"/>
        </w:rPr>
        <w:t xml:space="preserve">, most Google developers use a com- </w:t>
      </w:r>
      <w:proofErr w:type="spellStart"/>
      <w:proofErr w:type="gramStart"/>
      <w:r>
        <w:rPr>
          <w:rFonts w:ascii="Times New Roman" w:hAnsi="Times New Roman" w:cs="Times New Roman"/>
          <w:color w:val="000000"/>
        </w:rPr>
        <w:t>mon</w:t>
      </w:r>
      <w:proofErr w:type="spellEnd"/>
      <w:proofErr w:type="gramEnd"/>
      <w:r>
        <w:rPr>
          <w:rFonts w:ascii="Times New Roman" w:hAnsi="Times New Roman" w:cs="Times New Roman"/>
          <w:color w:val="000000"/>
        </w:rPr>
        <w:t xml:space="preserve"> control flow library to construct callbacks and schedule them in a thread pool or other executor. Dapper ensures that all such callbacks store the trace context of their creator, and this trace con- text is associated with the appropriate thread when the callback is invoked. In this way, the Dapper ids used for trace reconstruction are able to follow asynchronous control paths transparently.(</w:t>
      </w:r>
      <w:r>
        <w:rPr>
          <w:rFonts w:ascii="Times New Roman" w:hAnsi="Times New Roman" w:cs="Times New Roman"/>
          <w:color w:val="000000"/>
        </w:rPr>
        <w:t>采用异步调用的话那么</w:t>
      </w:r>
      <w:r>
        <w:rPr>
          <w:rFonts w:ascii="Times New Roman" w:hAnsi="Times New Roman" w:cs="Times New Roman"/>
          <w:color w:val="000000"/>
        </w:rPr>
        <w:t>callback</w:t>
      </w:r>
      <w:r>
        <w:rPr>
          <w:rFonts w:ascii="Times New Roman" w:hAnsi="Times New Roman" w:cs="Times New Roman"/>
          <w:color w:val="000000"/>
        </w:rPr>
        <w:t>会绑定其</w:t>
      </w:r>
      <w:r>
        <w:rPr>
          <w:rFonts w:ascii="Times New Roman" w:hAnsi="Times New Roman" w:cs="Times New Roman"/>
          <w:color w:val="000000"/>
        </w:rPr>
        <w:t>creator</w:t>
      </w:r>
      <w:r>
        <w:rPr>
          <w:rFonts w:ascii="Times New Roman" w:hAnsi="Times New Roman" w:cs="Times New Roman"/>
          <w:color w:val="000000"/>
        </w:rPr>
        <w:t>的</w:t>
      </w:r>
      <w:r>
        <w:rPr>
          <w:rFonts w:ascii="Times New Roman" w:hAnsi="Times New Roman" w:cs="Times New Roman"/>
          <w:color w:val="000000"/>
        </w:rPr>
        <w:t>context)</w:t>
      </w:r>
    </w:p>
    <w:p w:rsidR="000221B4" w:rsidRDefault="000221B4" w:rsidP="000221B4">
      <w:pPr>
        <w:widowControl/>
        <w:numPr>
          <w:ilvl w:val="1"/>
          <w:numId w:val="10"/>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Nearly all of Google’s inter-</w:t>
      </w:r>
      <w:proofErr w:type="spellStart"/>
      <w:r>
        <w:rPr>
          <w:rFonts w:ascii="Times New Roman" w:hAnsi="Times New Roman" w:cs="Times New Roman"/>
          <w:color w:val="000000"/>
        </w:rPr>
        <w:t>processcommunication</w:t>
      </w:r>
      <w:proofErr w:type="spellEnd"/>
      <w:r>
        <w:rPr>
          <w:rFonts w:ascii="Times New Roman" w:hAnsi="Times New Roman" w:cs="Times New Roman"/>
          <w:color w:val="000000"/>
        </w:rPr>
        <w:t xml:space="preserve"> is built around a single RPC framework with bind- </w:t>
      </w:r>
      <w:proofErr w:type="spellStart"/>
      <w:r>
        <w:rPr>
          <w:rFonts w:ascii="Times New Roman" w:hAnsi="Times New Roman" w:cs="Times New Roman"/>
          <w:color w:val="000000"/>
        </w:rPr>
        <w:t>ings</w:t>
      </w:r>
      <w:proofErr w:type="spellEnd"/>
      <w:r>
        <w:rPr>
          <w:rFonts w:ascii="Times New Roman" w:hAnsi="Times New Roman" w:cs="Times New Roman"/>
          <w:color w:val="000000"/>
        </w:rPr>
        <w:t xml:space="preserve"> in both C++ and Java. We have instrumented that framework to define spans around all RPCs. The span and trace ids are transmitted from client to server for traced RPCs. For RPC-based systems like those in wide use at Google, this is an essential instrumentation point. We plan to </w:t>
      </w:r>
      <w:r>
        <w:rPr>
          <w:rFonts w:ascii="Times New Roman" w:hAnsi="Times New Roman" w:cs="Times New Roman"/>
          <w:color w:val="000000"/>
        </w:rPr>
        <w:lastRenderedPageBreak/>
        <w:t>instrument non- RPC communication frameworks as they evolve and find a user base.(</w:t>
      </w:r>
      <w:r>
        <w:rPr>
          <w:rFonts w:ascii="Times New Roman" w:hAnsi="Times New Roman" w:cs="Times New Roman"/>
          <w:color w:val="000000"/>
        </w:rPr>
        <w:t>几乎所有的</w:t>
      </w:r>
      <w:proofErr w:type="spellStart"/>
      <w:r>
        <w:rPr>
          <w:rFonts w:ascii="Times New Roman" w:hAnsi="Times New Roman" w:cs="Times New Roman"/>
          <w:color w:val="000000"/>
        </w:rPr>
        <w:t>google</w:t>
      </w:r>
      <w:proofErr w:type="spellEnd"/>
      <w:r>
        <w:rPr>
          <w:rFonts w:ascii="Times New Roman" w:hAnsi="Times New Roman" w:cs="Times New Roman"/>
          <w:color w:val="000000"/>
        </w:rPr>
        <w:t>进程间通信都是使用了</w:t>
      </w:r>
      <w:r>
        <w:rPr>
          <w:rFonts w:ascii="Times New Roman" w:hAnsi="Times New Roman" w:cs="Times New Roman"/>
          <w:color w:val="000000"/>
        </w:rPr>
        <w:t>RPC</w:t>
      </w:r>
      <w:r>
        <w:rPr>
          <w:rFonts w:ascii="Times New Roman" w:hAnsi="Times New Roman" w:cs="Times New Roman"/>
          <w:color w:val="000000"/>
        </w:rPr>
        <w:t>框架，我们可以直接在</w:t>
      </w:r>
      <w:r>
        <w:rPr>
          <w:rFonts w:ascii="Times New Roman" w:hAnsi="Times New Roman" w:cs="Times New Roman"/>
          <w:color w:val="000000"/>
        </w:rPr>
        <w:t>RPC</w:t>
      </w:r>
      <w:r>
        <w:rPr>
          <w:rFonts w:ascii="Times New Roman" w:hAnsi="Times New Roman" w:cs="Times New Roman"/>
          <w:color w:val="000000"/>
        </w:rPr>
        <w:t>框架里面就带上</w:t>
      </w:r>
      <w:r>
        <w:rPr>
          <w:rFonts w:ascii="Times New Roman" w:hAnsi="Times New Roman" w:cs="Times New Roman"/>
          <w:color w:val="000000"/>
        </w:rPr>
        <w:t>trace</w:t>
      </w:r>
      <w:r>
        <w:rPr>
          <w:rFonts w:ascii="Times New Roman" w:hAnsi="Times New Roman" w:cs="Times New Roman"/>
          <w:color w:val="000000"/>
        </w:rPr>
        <w:t>功能）</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1.3.3</w:t>
      </w:r>
      <w:r>
        <w:rPr>
          <w:rStyle w:val="apple-converted-space"/>
          <w:rFonts w:ascii="Times New Roman" w:hAnsi="Times New Roman" w:cs="Times New Roman"/>
          <w:color w:val="000000"/>
        </w:rPr>
        <w:t> </w:t>
      </w:r>
      <w:r>
        <w:rPr>
          <w:rFonts w:ascii="Times New Roman" w:hAnsi="Times New Roman" w:cs="Times New Roman"/>
          <w:color w:val="000000"/>
        </w:rPr>
        <w:t>Annotations</w:t>
      </w:r>
    </w:p>
    <w:p w:rsidR="000221B4" w:rsidRDefault="000221B4" w:rsidP="000221B4">
      <w:pPr>
        <w:widowControl/>
        <w:numPr>
          <w:ilvl w:val="0"/>
          <w:numId w:val="1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instrumentation points described above are sufﬁcient to derive detailed traces of complex distributed systems, making the core </w:t>
      </w:r>
      <w:proofErr w:type="gramStart"/>
      <w:r>
        <w:rPr>
          <w:rFonts w:ascii="Times New Roman" w:hAnsi="Times New Roman" w:cs="Times New Roman"/>
          <w:color w:val="000000"/>
        </w:rPr>
        <w:t>Dapper</w:t>
      </w:r>
      <w:proofErr w:type="gramEnd"/>
      <w:r>
        <w:rPr>
          <w:rFonts w:ascii="Times New Roman" w:hAnsi="Times New Roman" w:cs="Times New Roman"/>
          <w:color w:val="000000"/>
        </w:rPr>
        <w:t xml:space="preserve"> functionality available to otherwise unmodiﬁed Google applications. However, Dapper also allows application developers to enrich Dapper traces with additional information that may be useful to monitor higher level system behavior or to help in debugging problems.</w:t>
      </w:r>
      <w:r>
        <w:rPr>
          <w:rFonts w:ascii="Times New Roman" w:hAnsi="Times New Roman" w:cs="Times New Roman"/>
          <w:color w:val="000000"/>
        </w:rPr>
        <w:t>（</w:t>
      </w:r>
      <w:r>
        <w:rPr>
          <w:rFonts w:ascii="Times New Roman" w:hAnsi="Times New Roman" w:cs="Times New Roman"/>
          <w:color w:val="000000"/>
        </w:rPr>
        <w:t>annotation</w:t>
      </w:r>
      <w:r>
        <w:rPr>
          <w:rFonts w:ascii="Times New Roman" w:hAnsi="Times New Roman" w:cs="Times New Roman"/>
          <w:color w:val="000000"/>
        </w:rPr>
        <w:t>能够更方面了解系统行为和定位问题，但是不是核心功能）</w:t>
      </w:r>
    </w:p>
    <w:p w:rsidR="000221B4" w:rsidRDefault="000221B4" w:rsidP="000221B4">
      <w:pPr>
        <w:widowControl/>
        <w:numPr>
          <w:ilvl w:val="0"/>
          <w:numId w:val="1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In order to protect </w:t>
      </w:r>
      <w:proofErr w:type="gramStart"/>
      <w:r>
        <w:rPr>
          <w:rFonts w:ascii="Times New Roman" w:hAnsi="Times New Roman" w:cs="Times New Roman"/>
          <w:color w:val="000000"/>
        </w:rPr>
        <w:t>Dapper</w:t>
      </w:r>
      <w:proofErr w:type="gramEnd"/>
      <w:r>
        <w:rPr>
          <w:rFonts w:ascii="Times New Roman" w:hAnsi="Times New Roman" w:cs="Times New Roman"/>
          <w:color w:val="000000"/>
        </w:rPr>
        <w:t xml:space="preserve"> users from accidental overzealous logging, individual trace spans have a con-</w:t>
      </w:r>
      <w:proofErr w:type="spellStart"/>
      <w:r>
        <w:rPr>
          <w:rFonts w:ascii="Times New Roman" w:hAnsi="Times New Roman" w:cs="Times New Roman"/>
          <w:color w:val="000000"/>
        </w:rPr>
        <w:t>ﬁgurable</w:t>
      </w:r>
      <w:proofErr w:type="spellEnd"/>
      <w:r>
        <w:rPr>
          <w:rFonts w:ascii="Times New Roman" w:hAnsi="Times New Roman" w:cs="Times New Roman"/>
          <w:color w:val="000000"/>
        </w:rPr>
        <w:t xml:space="preserve"> upper-bound on their total annotation volume. Application-level annotations are not able to displace the structural span or RPC information regardless of application behavior</w:t>
      </w:r>
      <w:r>
        <w:rPr>
          <w:rFonts w:ascii="Times New Roman" w:hAnsi="Times New Roman" w:cs="Times New Roman"/>
          <w:color w:val="000000"/>
        </w:rPr>
        <w:t>（为了防止用户滥用</w:t>
      </w:r>
      <w:r>
        <w:rPr>
          <w:rFonts w:ascii="Times New Roman" w:hAnsi="Times New Roman" w:cs="Times New Roman"/>
          <w:color w:val="000000"/>
        </w:rPr>
        <w:t>dapper</w:t>
      </w:r>
      <w:r>
        <w:rPr>
          <w:rFonts w:ascii="Times New Roman" w:hAnsi="Times New Roman" w:cs="Times New Roman"/>
          <w:color w:val="000000"/>
        </w:rPr>
        <w:t>随意进行</w:t>
      </w:r>
      <w:r>
        <w:rPr>
          <w:rFonts w:ascii="Times New Roman" w:hAnsi="Times New Roman" w:cs="Times New Roman"/>
          <w:color w:val="000000"/>
        </w:rPr>
        <w:t xml:space="preserve">logging, </w:t>
      </w:r>
      <w:r>
        <w:rPr>
          <w:rFonts w:ascii="Times New Roman" w:hAnsi="Times New Roman" w:cs="Times New Roman"/>
          <w:color w:val="000000"/>
        </w:rPr>
        <w:t>在单个</w:t>
      </w:r>
      <w:r>
        <w:rPr>
          <w:rFonts w:ascii="Times New Roman" w:hAnsi="Times New Roman" w:cs="Times New Roman"/>
          <w:color w:val="000000"/>
        </w:rPr>
        <w:t>trace</w:t>
      </w:r>
      <w:r>
        <w:rPr>
          <w:rFonts w:ascii="Times New Roman" w:hAnsi="Times New Roman" w:cs="Times New Roman"/>
          <w:color w:val="000000"/>
        </w:rPr>
        <w:t>下面的</w:t>
      </w:r>
      <w:r>
        <w:rPr>
          <w:rFonts w:ascii="Times New Roman" w:hAnsi="Times New Roman" w:cs="Times New Roman"/>
          <w:color w:val="000000"/>
        </w:rPr>
        <w:t>spans</w:t>
      </w:r>
      <w:r>
        <w:rPr>
          <w:rFonts w:ascii="Times New Roman" w:hAnsi="Times New Roman" w:cs="Times New Roman"/>
          <w:color w:val="000000"/>
        </w:rPr>
        <w:t>是有</w:t>
      </w:r>
      <w:r>
        <w:rPr>
          <w:rFonts w:ascii="Times New Roman" w:hAnsi="Times New Roman" w:cs="Times New Roman"/>
          <w:color w:val="000000"/>
        </w:rPr>
        <w:t>annotation</w:t>
      </w:r>
      <w:r>
        <w:rPr>
          <w:rFonts w:ascii="Times New Roman" w:hAnsi="Times New Roman" w:cs="Times New Roman"/>
          <w:color w:val="000000"/>
        </w:rPr>
        <w:t>数量上限的，并且应用程序的</w:t>
      </w:r>
      <w:r>
        <w:rPr>
          <w:rFonts w:ascii="Times New Roman" w:hAnsi="Times New Roman" w:cs="Times New Roman"/>
          <w:color w:val="000000"/>
        </w:rPr>
        <w:t>annotation</w:t>
      </w:r>
      <w:r>
        <w:rPr>
          <w:rFonts w:ascii="Times New Roman" w:hAnsi="Times New Roman" w:cs="Times New Roman"/>
          <w:color w:val="000000"/>
        </w:rPr>
        <w:t>不能够代替框架</w:t>
      </w:r>
      <w:r>
        <w:rPr>
          <w:rFonts w:ascii="Times New Roman" w:hAnsi="Times New Roman" w:cs="Times New Roman"/>
          <w:color w:val="000000"/>
        </w:rPr>
        <w:t>annotation)</w:t>
      </w:r>
    </w:p>
    <w:p w:rsidR="000221B4" w:rsidRDefault="000221B4" w:rsidP="000221B4">
      <w:pPr>
        <w:widowControl/>
        <w:numPr>
          <w:ilvl w:val="0"/>
          <w:numId w:val="1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In addition to simple textual annotations, Dapper also supports a map of key-value annotations that give developers more tracing power, such as maintaining counters, logging binary messages, and transporting arbitrary </w:t>
      </w:r>
      <w:proofErr w:type="spellStart"/>
      <w:r>
        <w:rPr>
          <w:rFonts w:ascii="Times New Roman" w:hAnsi="Times New Roman" w:cs="Times New Roman"/>
          <w:color w:val="000000"/>
        </w:rPr>
        <w:t>userdeﬁned</w:t>
      </w:r>
      <w:proofErr w:type="spellEnd"/>
      <w:r>
        <w:rPr>
          <w:rFonts w:ascii="Times New Roman" w:hAnsi="Times New Roman" w:cs="Times New Roman"/>
          <w:color w:val="000000"/>
        </w:rPr>
        <w:t xml:space="preserve"> data along with a traced request within a process. These key-value annotations are used to deﬁne application-speciﬁc equivalence classes within the context of distributed traces.(annotation</w:t>
      </w:r>
      <w:r>
        <w:rPr>
          <w:rFonts w:ascii="Times New Roman" w:hAnsi="Times New Roman" w:cs="Times New Roman"/>
          <w:color w:val="000000"/>
        </w:rPr>
        <w:t>以</w:t>
      </w:r>
      <w:proofErr w:type="spellStart"/>
      <w:r>
        <w:rPr>
          <w:rFonts w:ascii="Times New Roman" w:hAnsi="Times New Roman" w:cs="Times New Roman"/>
          <w:color w:val="000000"/>
        </w:rPr>
        <w:t>keyvalue</w:t>
      </w:r>
      <w:proofErr w:type="spellEnd"/>
      <w:r>
        <w:rPr>
          <w:rFonts w:ascii="Times New Roman" w:hAnsi="Times New Roman" w:cs="Times New Roman"/>
          <w:color w:val="000000"/>
        </w:rPr>
        <w:t>形式进行存储和访问）</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1.3.4</w:t>
      </w:r>
      <w:r>
        <w:rPr>
          <w:rStyle w:val="apple-converted-space"/>
          <w:rFonts w:ascii="Times New Roman" w:hAnsi="Times New Roman" w:cs="Times New Roman"/>
          <w:color w:val="000000"/>
        </w:rPr>
        <w:t> </w:t>
      </w:r>
      <w:r>
        <w:rPr>
          <w:rFonts w:ascii="Times New Roman" w:hAnsi="Times New Roman" w:cs="Times New Roman"/>
          <w:color w:val="000000"/>
        </w:rPr>
        <w:t>Sampling</w:t>
      </w:r>
    </w:p>
    <w:p w:rsidR="000221B4" w:rsidRDefault="000221B4" w:rsidP="000221B4">
      <w:pPr>
        <w:widowControl/>
        <w:numPr>
          <w:ilvl w:val="0"/>
          <w:numId w:val="12"/>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Low overhead was a key design goal for Dapper, since service operators would be understandably reluctant to deploy a new tool of yet unproven value if it had any signiﬁcant impact on performance.</w:t>
      </w:r>
    </w:p>
    <w:p w:rsidR="000221B4" w:rsidRDefault="000221B4" w:rsidP="000221B4">
      <w:pPr>
        <w:widowControl/>
        <w:numPr>
          <w:ilvl w:val="0"/>
          <w:numId w:val="12"/>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Therefore, besides making the basic instrumentation overhead of </w:t>
      </w:r>
      <w:proofErr w:type="gramStart"/>
      <w:r>
        <w:rPr>
          <w:rFonts w:ascii="Times New Roman" w:hAnsi="Times New Roman" w:cs="Times New Roman"/>
          <w:color w:val="000000"/>
        </w:rPr>
        <w:t>Dapper</w:t>
      </w:r>
      <w:proofErr w:type="gramEnd"/>
      <w:r>
        <w:rPr>
          <w:rFonts w:ascii="Times New Roman" w:hAnsi="Times New Roman" w:cs="Times New Roman"/>
          <w:color w:val="000000"/>
        </w:rPr>
        <w:t xml:space="preserve"> collection as small as possible, we further control overhead by recording only a fraction of all traces.</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lastRenderedPageBreak/>
        <w:t>1.3.5</w:t>
      </w:r>
      <w:r>
        <w:rPr>
          <w:rStyle w:val="apple-converted-space"/>
          <w:rFonts w:ascii="Times New Roman" w:hAnsi="Times New Roman" w:cs="Times New Roman"/>
          <w:color w:val="000000"/>
        </w:rPr>
        <w:t> </w:t>
      </w:r>
      <w:r>
        <w:rPr>
          <w:rFonts w:ascii="Times New Roman" w:hAnsi="Times New Roman" w:cs="Times New Roman"/>
          <w:color w:val="000000"/>
        </w:rPr>
        <w:t>Trace collection</w:t>
      </w:r>
    </w:p>
    <w:p w:rsidR="000221B4" w:rsidRDefault="000221B4" w:rsidP="000221B4">
      <w:pPr>
        <w:pStyle w:val="a3"/>
        <w:rPr>
          <w:rFonts w:ascii="Times New Roman" w:hAnsi="Times New Roman" w:cs="Times New Roman"/>
          <w:color w:val="000000"/>
        </w:rPr>
      </w:pPr>
      <w:r>
        <w:rPr>
          <w:rFonts w:ascii="Times New Roman" w:hAnsi="Times New Roman" w:cs="Times New Roman"/>
          <w:noProof/>
          <w:color w:val="000000"/>
        </w:rPr>
        <w:drawing>
          <wp:inline distT="0" distB="0" distL="0" distR="0">
            <wp:extent cx="4564380" cy="3782060"/>
            <wp:effectExtent l="0" t="0" r="7620" b="8890"/>
            <wp:docPr id="12" name="图片 12" descr="./images/dapper-collection-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dapper-collection-pipe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380" cy="3782060"/>
                    </a:xfrm>
                    <a:prstGeom prst="rect">
                      <a:avLst/>
                    </a:prstGeom>
                    <a:noFill/>
                    <a:ln>
                      <a:noFill/>
                    </a:ln>
                  </pic:spPr>
                </pic:pic>
              </a:graphicData>
            </a:graphic>
          </wp:inline>
        </w:drawing>
      </w:r>
    </w:p>
    <w:p w:rsidR="000221B4" w:rsidRDefault="000221B4" w:rsidP="000221B4">
      <w:pPr>
        <w:widowControl/>
        <w:numPr>
          <w:ilvl w:val="0"/>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The Dapper trace logging and collection pipeline is a three-stage process</w:t>
      </w:r>
    </w:p>
    <w:p w:rsidR="000221B4" w:rsidRDefault="000221B4" w:rsidP="000221B4">
      <w:pPr>
        <w:widowControl/>
        <w:numPr>
          <w:ilvl w:val="1"/>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First, span data is written (1) to local log files.</w:t>
      </w:r>
    </w:p>
    <w:p w:rsidR="000221B4" w:rsidRDefault="000221B4" w:rsidP="000221B4">
      <w:pPr>
        <w:widowControl/>
        <w:numPr>
          <w:ilvl w:val="1"/>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It is then pulled (2) from all production hosts by Dapper daemons and collection infrastructure</w:t>
      </w:r>
    </w:p>
    <w:p w:rsidR="000221B4" w:rsidRDefault="000221B4" w:rsidP="000221B4">
      <w:pPr>
        <w:widowControl/>
        <w:numPr>
          <w:ilvl w:val="1"/>
          <w:numId w:val="13"/>
        </w:numPr>
        <w:spacing w:before="100" w:beforeAutospacing="1" w:after="100" w:afterAutospacing="1"/>
        <w:jc w:val="left"/>
        <w:rPr>
          <w:rFonts w:ascii="Times New Roman" w:hAnsi="Times New Roman" w:cs="Times New Roman"/>
          <w:color w:val="000000"/>
        </w:rPr>
      </w:pPr>
      <w:proofErr w:type="gramStart"/>
      <w:r>
        <w:rPr>
          <w:rFonts w:ascii="Times New Roman" w:hAnsi="Times New Roman" w:cs="Times New Roman"/>
          <w:color w:val="000000"/>
        </w:rPr>
        <w:t>and</w:t>
      </w:r>
      <w:proofErr w:type="gramEnd"/>
      <w:r>
        <w:rPr>
          <w:rFonts w:ascii="Times New Roman" w:hAnsi="Times New Roman" w:cs="Times New Roman"/>
          <w:color w:val="000000"/>
        </w:rPr>
        <w:t xml:space="preserve"> ﬁnally written (3) to a cell in one of several regional Dapper </w:t>
      </w:r>
      <w:proofErr w:type="spellStart"/>
      <w:r>
        <w:rPr>
          <w:rFonts w:ascii="Times New Roman" w:hAnsi="Times New Roman" w:cs="Times New Roman"/>
          <w:color w:val="000000"/>
        </w:rPr>
        <w:t>Bigtable</w:t>
      </w:r>
      <w:proofErr w:type="spellEnd"/>
      <w:r>
        <w:rPr>
          <w:rFonts w:ascii="Times New Roman" w:hAnsi="Times New Roman" w:cs="Times New Roman"/>
          <w:color w:val="000000"/>
        </w:rPr>
        <w:t xml:space="preserve"> repositories.</w:t>
      </w:r>
    </w:p>
    <w:p w:rsidR="000221B4" w:rsidRDefault="000221B4" w:rsidP="000221B4">
      <w:pPr>
        <w:widowControl/>
        <w:numPr>
          <w:ilvl w:val="2"/>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A trace is laid out as a single </w:t>
      </w:r>
      <w:proofErr w:type="spellStart"/>
      <w:r>
        <w:rPr>
          <w:rFonts w:ascii="Times New Roman" w:hAnsi="Times New Roman" w:cs="Times New Roman"/>
          <w:color w:val="000000"/>
        </w:rPr>
        <w:t>Bigtable</w:t>
      </w:r>
      <w:proofErr w:type="spellEnd"/>
      <w:r>
        <w:rPr>
          <w:rFonts w:ascii="Times New Roman" w:hAnsi="Times New Roman" w:cs="Times New Roman"/>
          <w:color w:val="000000"/>
        </w:rPr>
        <w:t xml:space="preserve"> row, with each column corresponding to a span.</w:t>
      </w:r>
      <w:r>
        <w:rPr>
          <w:rFonts w:ascii="Times New Roman" w:hAnsi="Times New Roman" w:cs="Times New Roman"/>
          <w:color w:val="000000"/>
        </w:rPr>
        <w:t>（每个</w:t>
      </w:r>
      <w:r>
        <w:rPr>
          <w:rFonts w:ascii="Times New Roman" w:hAnsi="Times New Roman" w:cs="Times New Roman"/>
          <w:color w:val="000000"/>
        </w:rPr>
        <w:t>trace</w:t>
      </w:r>
      <w:r>
        <w:rPr>
          <w:rFonts w:ascii="Times New Roman" w:hAnsi="Times New Roman" w:cs="Times New Roman"/>
          <w:color w:val="000000"/>
        </w:rPr>
        <w:t>对应一个</w:t>
      </w:r>
      <w:r>
        <w:rPr>
          <w:rFonts w:ascii="Times New Roman" w:hAnsi="Times New Roman" w:cs="Times New Roman"/>
          <w:color w:val="000000"/>
        </w:rPr>
        <w:t xml:space="preserve">row, </w:t>
      </w:r>
      <w:r>
        <w:rPr>
          <w:rFonts w:ascii="Times New Roman" w:hAnsi="Times New Roman" w:cs="Times New Roman"/>
          <w:color w:val="000000"/>
        </w:rPr>
        <w:t>然后</w:t>
      </w:r>
      <w:r>
        <w:rPr>
          <w:rFonts w:ascii="Times New Roman" w:hAnsi="Times New Roman" w:cs="Times New Roman"/>
          <w:color w:val="000000"/>
        </w:rPr>
        <w:t>span</w:t>
      </w:r>
      <w:r>
        <w:rPr>
          <w:rFonts w:ascii="Times New Roman" w:hAnsi="Times New Roman" w:cs="Times New Roman"/>
          <w:color w:val="000000"/>
        </w:rPr>
        <w:t>对应里面的</w:t>
      </w:r>
      <w:r>
        <w:rPr>
          <w:rFonts w:ascii="Times New Roman" w:hAnsi="Times New Roman" w:cs="Times New Roman"/>
          <w:color w:val="000000"/>
        </w:rPr>
        <w:t>column)</w:t>
      </w:r>
    </w:p>
    <w:p w:rsidR="000221B4" w:rsidRDefault="000221B4" w:rsidP="000221B4">
      <w:pPr>
        <w:widowControl/>
        <w:numPr>
          <w:ilvl w:val="0"/>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median latency for trace data collection – that is, the time it takes data to propagate from instrumented application binaries to the central repository – is less than 15 seconds. </w:t>
      </w:r>
      <w:r>
        <w:rPr>
          <w:rFonts w:ascii="Times New Roman" w:hAnsi="Times New Roman" w:cs="Times New Roman"/>
          <w:color w:val="000000"/>
        </w:rPr>
        <w:t>（平均每个</w:t>
      </w:r>
      <w:r>
        <w:rPr>
          <w:rFonts w:ascii="Times New Roman" w:hAnsi="Times New Roman" w:cs="Times New Roman"/>
          <w:color w:val="000000"/>
        </w:rPr>
        <w:t>trace</w:t>
      </w:r>
      <w:r>
        <w:rPr>
          <w:rFonts w:ascii="Times New Roman" w:hAnsi="Times New Roman" w:cs="Times New Roman"/>
          <w:color w:val="000000"/>
        </w:rPr>
        <w:t>时间都是在</w:t>
      </w:r>
      <w:r>
        <w:rPr>
          <w:rFonts w:ascii="Times New Roman" w:hAnsi="Times New Roman" w:cs="Times New Roman"/>
          <w:color w:val="000000"/>
        </w:rPr>
        <w:t>15s</w:t>
      </w:r>
      <w:r>
        <w:rPr>
          <w:rFonts w:ascii="Times New Roman" w:hAnsi="Times New Roman" w:cs="Times New Roman"/>
          <w:color w:val="000000"/>
        </w:rPr>
        <w:t>内可以到达</w:t>
      </w:r>
      <w:r>
        <w:rPr>
          <w:rFonts w:ascii="Times New Roman" w:hAnsi="Times New Roman" w:cs="Times New Roman"/>
          <w:color w:val="000000"/>
        </w:rPr>
        <w:t xml:space="preserve">central </w:t>
      </w:r>
      <w:proofErr w:type="spellStart"/>
      <w:r>
        <w:rPr>
          <w:rFonts w:ascii="Times New Roman" w:hAnsi="Times New Roman" w:cs="Times New Roman"/>
          <w:color w:val="000000"/>
        </w:rPr>
        <w:t>reposiroty</w:t>
      </w:r>
      <w:proofErr w:type="spellEnd"/>
      <w:r>
        <w:rPr>
          <w:rFonts w:ascii="Times New Roman" w:hAnsi="Times New Roman" w:cs="Times New Roman"/>
          <w:color w:val="000000"/>
        </w:rPr>
        <w:t>的）</w:t>
      </w:r>
    </w:p>
    <w:p w:rsidR="000221B4" w:rsidRDefault="000221B4" w:rsidP="000221B4">
      <w:pPr>
        <w:widowControl/>
        <w:numPr>
          <w:ilvl w:val="1"/>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98th percentile latency is itself bimodal over time; </w:t>
      </w:r>
      <w:r>
        <w:rPr>
          <w:rFonts w:ascii="Times New Roman" w:hAnsi="Times New Roman" w:cs="Times New Roman"/>
          <w:color w:val="000000"/>
        </w:rPr>
        <w:t>（</w:t>
      </w:r>
      <w:r>
        <w:rPr>
          <w:rFonts w:ascii="Times New Roman" w:hAnsi="Times New Roman" w:cs="Times New Roman"/>
          <w:color w:val="000000"/>
        </w:rPr>
        <w:t>percentile 98%</w:t>
      </w:r>
      <w:r>
        <w:rPr>
          <w:rFonts w:ascii="Times New Roman" w:hAnsi="Times New Roman" w:cs="Times New Roman"/>
          <w:color w:val="000000"/>
        </w:rPr>
        <w:t>延迟是有双峰性的）</w:t>
      </w:r>
    </w:p>
    <w:p w:rsidR="000221B4" w:rsidRDefault="000221B4" w:rsidP="000221B4">
      <w:pPr>
        <w:widowControl/>
        <w:numPr>
          <w:ilvl w:val="1"/>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approximately 75% of the time, 98th percentile collection latency is less than two minutes, </w:t>
      </w:r>
      <w:r>
        <w:rPr>
          <w:rFonts w:ascii="Times New Roman" w:hAnsi="Times New Roman" w:cs="Times New Roman"/>
          <w:color w:val="000000"/>
        </w:rPr>
        <w:t>（</w:t>
      </w:r>
      <w:r>
        <w:rPr>
          <w:rFonts w:ascii="Times New Roman" w:hAnsi="Times New Roman" w:cs="Times New Roman"/>
          <w:color w:val="000000"/>
        </w:rPr>
        <w:t>75%</w:t>
      </w:r>
      <w:r>
        <w:rPr>
          <w:rFonts w:ascii="Times New Roman" w:hAnsi="Times New Roman" w:cs="Times New Roman"/>
          <w:color w:val="000000"/>
        </w:rPr>
        <w:t>时间里面，</w:t>
      </w:r>
      <w:r>
        <w:rPr>
          <w:rFonts w:ascii="Times New Roman" w:hAnsi="Times New Roman" w:cs="Times New Roman"/>
          <w:color w:val="000000"/>
        </w:rPr>
        <w:t>98%</w:t>
      </w:r>
      <w:r>
        <w:rPr>
          <w:rFonts w:ascii="Times New Roman" w:hAnsi="Times New Roman" w:cs="Times New Roman"/>
          <w:color w:val="000000"/>
        </w:rPr>
        <w:t>延迟是在</w:t>
      </w:r>
      <w:r>
        <w:rPr>
          <w:rFonts w:ascii="Times New Roman" w:hAnsi="Times New Roman" w:cs="Times New Roman"/>
          <w:color w:val="000000"/>
        </w:rPr>
        <w:t>2min</w:t>
      </w:r>
      <w:r>
        <w:rPr>
          <w:rFonts w:ascii="Times New Roman" w:hAnsi="Times New Roman" w:cs="Times New Roman"/>
          <w:color w:val="000000"/>
        </w:rPr>
        <w:t>一下）</w:t>
      </w:r>
    </w:p>
    <w:p w:rsidR="000221B4" w:rsidRDefault="000221B4" w:rsidP="000221B4">
      <w:pPr>
        <w:widowControl/>
        <w:numPr>
          <w:ilvl w:val="1"/>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but the other approximately 25% of the time it can grow to be many hours.</w:t>
      </w:r>
      <w:r>
        <w:rPr>
          <w:rFonts w:ascii="Times New Roman" w:hAnsi="Times New Roman" w:cs="Times New Roman"/>
          <w:color w:val="000000"/>
        </w:rPr>
        <w:t>（</w:t>
      </w:r>
      <w:r>
        <w:rPr>
          <w:rFonts w:ascii="Times New Roman" w:hAnsi="Times New Roman" w:cs="Times New Roman"/>
          <w:color w:val="000000"/>
        </w:rPr>
        <w:t>25%</w:t>
      </w:r>
      <w:r>
        <w:rPr>
          <w:rFonts w:ascii="Times New Roman" w:hAnsi="Times New Roman" w:cs="Times New Roman"/>
          <w:color w:val="000000"/>
        </w:rPr>
        <w:t>时间里面，</w:t>
      </w:r>
      <w:r>
        <w:rPr>
          <w:rFonts w:ascii="Times New Roman" w:hAnsi="Times New Roman" w:cs="Times New Roman"/>
          <w:color w:val="000000"/>
        </w:rPr>
        <w:t>98%</w:t>
      </w:r>
      <w:r>
        <w:rPr>
          <w:rFonts w:ascii="Times New Roman" w:hAnsi="Times New Roman" w:cs="Times New Roman"/>
          <w:color w:val="000000"/>
        </w:rPr>
        <w:t>延迟在小时级别上）</w:t>
      </w:r>
    </w:p>
    <w:p w:rsidR="000221B4" w:rsidRDefault="000221B4" w:rsidP="000221B4">
      <w:pPr>
        <w:widowControl/>
        <w:numPr>
          <w:ilvl w:val="1"/>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b/>
          <w:bCs/>
          <w:color w:val="000000"/>
        </w:rPr>
        <w:t>note(</w:t>
      </w:r>
      <w:proofErr w:type="spellStart"/>
      <w:r>
        <w:rPr>
          <w:rFonts w:ascii="Times New Roman" w:hAnsi="Times New Roman" w:cs="Times New Roman"/>
          <w:b/>
          <w:bCs/>
          <w:color w:val="000000"/>
        </w:rPr>
        <w:t>dirlt</w:t>
      </w:r>
      <w:proofErr w:type="spellEnd"/>
      <w:r>
        <w:rPr>
          <w:rFonts w:ascii="Times New Roman" w:hAnsi="Times New Roman" w:cs="Times New Roman"/>
          <w:b/>
          <w:bCs/>
          <w:color w:val="000000"/>
        </w:rPr>
        <w:t>):why</w:t>
      </w:r>
      <w:r>
        <w:rPr>
          <w:rFonts w:ascii="Times New Roman" w:hAnsi="Times New Roman" w:cs="Times New Roman"/>
          <w:b/>
          <w:bCs/>
          <w:color w:val="000000"/>
        </w:rPr>
        <w:t>？？？</w:t>
      </w:r>
    </w:p>
    <w:p w:rsidR="000221B4" w:rsidRDefault="000221B4" w:rsidP="000221B4">
      <w:pPr>
        <w:widowControl/>
        <w:numPr>
          <w:ilvl w:val="0"/>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lastRenderedPageBreak/>
        <w:t>The Dapper system as described performs trace logging and collection out-of-band with the request tree itself. This is done for two unrelated reasons.</w:t>
      </w:r>
      <w:r>
        <w:rPr>
          <w:rFonts w:ascii="Times New Roman" w:hAnsi="Times New Roman" w:cs="Times New Roman"/>
          <w:color w:val="000000"/>
        </w:rPr>
        <w:t>（为什么选择</w:t>
      </w:r>
      <w:r>
        <w:rPr>
          <w:rFonts w:ascii="Times New Roman" w:hAnsi="Times New Roman" w:cs="Times New Roman"/>
          <w:color w:val="000000"/>
        </w:rPr>
        <w:t>out-of-band collection</w:t>
      </w:r>
      <w:r>
        <w:rPr>
          <w:rFonts w:ascii="Times New Roman" w:hAnsi="Times New Roman" w:cs="Times New Roman"/>
          <w:color w:val="000000"/>
        </w:rPr>
        <w:t>的方式）</w:t>
      </w:r>
    </w:p>
    <w:p w:rsidR="000221B4" w:rsidRDefault="000221B4" w:rsidP="000221B4">
      <w:pPr>
        <w:widowControl/>
        <w:numPr>
          <w:ilvl w:val="1"/>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First, an in-band collection scheme – where trace data is sent back within RPC response headers – can affect application network dynamics.</w:t>
      </w:r>
      <w:r>
        <w:rPr>
          <w:rFonts w:ascii="Times New Roman" w:hAnsi="Times New Roman" w:cs="Times New Roman"/>
          <w:color w:val="000000"/>
        </w:rPr>
        <w:t>（使用</w:t>
      </w:r>
      <w:r>
        <w:rPr>
          <w:rFonts w:ascii="Times New Roman" w:hAnsi="Times New Roman" w:cs="Times New Roman"/>
          <w:color w:val="000000"/>
        </w:rPr>
        <w:t>in-band</w:t>
      </w:r>
      <w:r>
        <w:rPr>
          <w:rFonts w:ascii="Times New Roman" w:hAnsi="Times New Roman" w:cs="Times New Roman"/>
          <w:color w:val="000000"/>
        </w:rPr>
        <w:t>方式会影响到</w:t>
      </w:r>
      <w:r>
        <w:rPr>
          <w:rFonts w:ascii="Times New Roman" w:hAnsi="Times New Roman" w:cs="Times New Roman"/>
          <w:color w:val="000000"/>
        </w:rPr>
        <w:t>application</w:t>
      </w:r>
      <w:r>
        <w:rPr>
          <w:rFonts w:ascii="Times New Roman" w:hAnsi="Times New Roman" w:cs="Times New Roman"/>
          <w:color w:val="000000"/>
        </w:rPr>
        <w:t>网络本身）</w:t>
      </w:r>
      <w:r>
        <w:rPr>
          <w:rFonts w:ascii="Times New Roman" w:hAnsi="Times New Roman" w:cs="Times New Roman"/>
          <w:color w:val="000000"/>
        </w:rPr>
        <w:t xml:space="preserve"> </w:t>
      </w:r>
      <w:proofErr w:type="gramStart"/>
      <w:r>
        <w:rPr>
          <w:rFonts w:ascii="Times New Roman" w:hAnsi="Times New Roman" w:cs="Times New Roman"/>
          <w:color w:val="000000"/>
        </w:rPr>
        <w:t>In</w:t>
      </w:r>
      <w:proofErr w:type="gramEnd"/>
      <w:r>
        <w:rPr>
          <w:rFonts w:ascii="Times New Roman" w:hAnsi="Times New Roman" w:cs="Times New Roman"/>
          <w:color w:val="000000"/>
        </w:rPr>
        <w:t xml:space="preserve"> many of the larger systems at Google, it is not uncommon to ﬁnd traces with thousands of spans. However, RPC responses – even near the root of such large distributed traces – can still be comparatively small: often less than ten kilobytes. In cases like these, the </w:t>
      </w:r>
      <w:proofErr w:type="spellStart"/>
      <w:r>
        <w:rPr>
          <w:rFonts w:ascii="Times New Roman" w:hAnsi="Times New Roman" w:cs="Times New Roman"/>
          <w:color w:val="000000"/>
        </w:rPr>
        <w:t>inband</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Dapper</w:t>
      </w:r>
      <w:proofErr w:type="gramEnd"/>
      <w:r>
        <w:rPr>
          <w:rFonts w:ascii="Times New Roman" w:hAnsi="Times New Roman" w:cs="Times New Roman"/>
          <w:color w:val="000000"/>
        </w:rPr>
        <w:t xml:space="preserve"> trace data would dwarf the application data and bias the results of subsequent analyses.</w:t>
      </w:r>
    </w:p>
    <w:p w:rsidR="000221B4" w:rsidRDefault="000221B4" w:rsidP="000221B4">
      <w:pPr>
        <w:widowControl/>
        <w:numPr>
          <w:ilvl w:val="1"/>
          <w:numId w:val="13"/>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Secondly, in-band collection schemes assume that all RPCs are perfectly nested. We ﬁnd that there are many middleware systems which return a result to their caller before all of their own </w:t>
      </w:r>
      <w:proofErr w:type="spellStart"/>
      <w:r>
        <w:rPr>
          <w:rFonts w:ascii="Times New Roman" w:hAnsi="Times New Roman" w:cs="Times New Roman"/>
          <w:color w:val="000000"/>
        </w:rPr>
        <w:t>backends</w:t>
      </w:r>
      <w:proofErr w:type="spellEnd"/>
      <w:r>
        <w:rPr>
          <w:rFonts w:ascii="Times New Roman" w:hAnsi="Times New Roman" w:cs="Times New Roman"/>
          <w:color w:val="000000"/>
        </w:rPr>
        <w:t xml:space="preserve"> have returned a ﬁnal result. An in-band collection system is unable to account for such non-nested distributed execution patterns.</w:t>
      </w:r>
      <w:r>
        <w:rPr>
          <w:rFonts w:ascii="Times New Roman" w:hAnsi="Times New Roman" w:cs="Times New Roman"/>
          <w:color w:val="000000"/>
        </w:rPr>
        <w:t>（</w:t>
      </w:r>
      <w:r>
        <w:rPr>
          <w:rFonts w:ascii="Times New Roman" w:hAnsi="Times New Roman" w:cs="Times New Roman"/>
          <w:color w:val="000000"/>
        </w:rPr>
        <w:t>in-band collection</w:t>
      </w:r>
      <w:r>
        <w:rPr>
          <w:rFonts w:ascii="Times New Roman" w:hAnsi="Times New Roman" w:cs="Times New Roman"/>
          <w:color w:val="000000"/>
        </w:rPr>
        <w:t>方式假设</w:t>
      </w:r>
      <w:r>
        <w:rPr>
          <w:rFonts w:ascii="Times New Roman" w:hAnsi="Times New Roman" w:cs="Times New Roman"/>
          <w:color w:val="000000"/>
        </w:rPr>
        <w:t>RPC</w:t>
      </w:r>
      <w:r>
        <w:rPr>
          <w:rFonts w:ascii="Times New Roman" w:hAnsi="Times New Roman" w:cs="Times New Roman"/>
          <w:color w:val="000000"/>
        </w:rPr>
        <w:t>调用都是嵌套的，但是实际上不是如此。有可能发起调用之后并没有同步返回，这样情况</w:t>
      </w:r>
      <w:r>
        <w:rPr>
          <w:rFonts w:ascii="Times New Roman" w:hAnsi="Times New Roman" w:cs="Times New Roman"/>
          <w:color w:val="000000"/>
        </w:rPr>
        <w:t>in-band collection</w:t>
      </w:r>
      <w:r>
        <w:rPr>
          <w:rFonts w:ascii="Times New Roman" w:hAnsi="Times New Roman" w:cs="Times New Roman"/>
          <w:color w:val="000000"/>
        </w:rPr>
        <w:t>方式处理不了）</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1.3.6</w:t>
      </w:r>
      <w:r>
        <w:rPr>
          <w:rStyle w:val="apple-converted-space"/>
          <w:rFonts w:ascii="Times New Roman" w:hAnsi="Times New Roman" w:cs="Times New Roman"/>
          <w:color w:val="000000"/>
        </w:rPr>
        <w:t> </w:t>
      </w:r>
      <w:r>
        <w:rPr>
          <w:rFonts w:ascii="Times New Roman" w:hAnsi="Times New Roman" w:cs="Times New Roman"/>
          <w:color w:val="000000"/>
        </w:rPr>
        <w:t>Security and privacy considerations</w:t>
      </w:r>
    </w:p>
    <w:p w:rsidR="000221B4" w:rsidRDefault="000221B4" w:rsidP="000221B4">
      <w:pPr>
        <w:pStyle w:val="3"/>
        <w:rPr>
          <w:rFonts w:ascii="Times New Roman" w:hAnsi="Times New Roman" w:cs="Times New Roman"/>
          <w:color w:val="000000"/>
        </w:rPr>
      </w:pPr>
      <w:r>
        <w:rPr>
          <w:rStyle w:val="section-number-3"/>
          <w:rFonts w:ascii="Times New Roman" w:hAnsi="Times New Roman" w:cs="Times New Roman"/>
          <w:color w:val="000000"/>
        </w:rPr>
        <w:t>1.4</w:t>
      </w:r>
      <w:r>
        <w:rPr>
          <w:rStyle w:val="apple-converted-space"/>
          <w:rFonts w:ascii="Times New Roman" w:hAnsi="Times New Roman" w:cs="Times New Roman"/>
          <w:color w:val="000000"/>
        </w:rPr>
        <w:t> </w:t>
      </w:r>
      <w:r>
        <w:rPr>
          <w:rFonts w:ascii="Times New Roman" w:hAnsi="Times New Roman" w:cs="Times New Roman"/>
          <w:color w:val="000000"/>
        </w:rPr>
        <w:t>Dapper Deployment Status</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1.4.1</w:t>
      </w:r>
      <w:r>
        <w:rPr>
          <w:rStyle w:val="apple-converted-space"/>
          <w:rFonts w:ascii="Times New Roman" w:hAnsi="Times New Roman" w:cs="Times New Roman"/>
          <w:color w:val="000000"/>
        </w:rPr>
        <w:t> </w:t>
      </w:r>
      <w:r>
        <w:rPr>
          <w:rFonts w:ascii="Times New Roman" w:hAnsi="Times New Roman" w:cs="Times New Roman"/>
          <w:color w:val="000000"/>
        </w:rPr>
        <w:t>Dapper runtime library</w:t>
      </w:r>
    </w:p>
    <w:p w:rsidR="000221B4" w:rsidRDefault="000221B4" w:rsidP="000221B4">
      <w:pPr>
        <w:widowControl/>
        <w:numPr>
          <w:ilvl w:val="0"/>
          <w:numId w:val="14"/>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Perhaps the most critical part of </w:t>
      </w:r>
      <w:proofErr w:type="spellStart"/>
      <w:r>
        <w:rPr>
          <w:rFonts w:ascii="Times New Roman" w:hAnsi="Times New Roman" w:cs="Times New Roman"/>
          <w:color w:val="000000"/>
        </w:rPr>
        <w:t>Dapper’s</w:t>
      </w:r>
      <w:proofErr w:type="spellEnd"/>
      <w:r>
        <w:rPr>
          <w:rFonts w:ascii="Times New Roman" w:hAnsi="Times New Roman" w:cs="Times New Roman"/>
          <w:color w:val="000000"/>
        </w:rPr>
        <w:t xml:space="preserve"> code base is the instrumentation of basic RPC, threading and control ﬂow libraries, which includes span creation, sampling, and logging to local disks.</w:t>
      </w:r>
    </w:p>
    <w:p w:rsidR="000221B4" w:rsidRDefault="000221B4" w:rsidP="000221B4">
      <w:pPr>
        <w:widowControl/>
        <w:numPr>
          <w:ilvl w:val="0"/>
          <w:numId w:val="14"/>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Besides being lightweight, this code needs to be stable and robust since it is linked into a vast number of applications, making maintenance and bug ﬁxing difﬁcult.</w:t>
      </w:r>
      <w:r>
        <w:rPr>
          <w:rFonts w:ascii="Times New Roman" w:hAnsi="Times New Roman" w:cs="Times New Roman"/>
          <w:color w:val="000000"/>
        </w:rPr>
        <w:t>（轻量并且代码需要足够稳定）</w:t>
      </w:r>
    </w:p>
    <w:p w:rsidR="000221B4" w:rsidRDefault="000221B4" w:rsidP="000221B4">
      <w:pPr>
        <w:widowControl/>
        <w:numPr>
          <w:ilvl w:val="0"/>
          <w:numId w:val="14"/>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The core instrumentation is less than 1000 lines of code in C++ and under 800 lines in Java. The implementation of key-value annotations adds an additional 500 lines of code.</w:t>
      </w:r>
      <w:r>
        <w:rPr>
          <w:rFonts w:ascii="Times New Roman" w:hAnsi="Times New Roman" w:cs="Times New Roman"/>
          <w:color w:val="000000"/>
        </w:rPr>
        <w:t>（整个</w:t>
      </w:r>
      <w:r>
        <w:rPr>
          <w:rFonts w:ascii="Times New Roman" w:hAnsi="Times New Roman" w:cs="Times New Roman"/>
          <w:color w:val="000000"/>
        </w:rPr>
        <w:t>instrumentation</w:t>
      </w:r>
      <w:r>
        <w:rPr>
          <w:rFonts w:ascii="Times New Roman" w:hAnsi="Times New Roman" w:cs="Times New Roman"/>
          <w:color w:val="000000"/>
        </w:rPr>
        <w:t>代码还是相对来说比较少的）</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1.4.2</w:t>
      </w:r>
      <w:r>
        <w:rPr>
          <w:rStyle w:val="apple-converted-space"/>
          <w:rFonts w:ascii="Times New Roman" w:hAnsi="Times New Roman" w:cs="Times New Roman"/>
          <w:color w:val="000000"/>
        </w:rPr>
        <w:t> </w:t>
      </w:r>
      <w:r>
        <w:rPr>
          <w:rFonts w:ascii="Times New Roman" w:hAnsi="Times New Roman" w:cs="Times New Roman"/>
          <w:color w:val="000000"/>
        </w:rPr>
        <w:t>Production coverage</w:t>
      </w:r>
    </w:p>
    <w:p w:rsidR="000221B4" w:rsidRDefault="000221B4" w:rsidP="000221B4">
      <w:pPr>
        <w:widowControl/>
        <w:numPr>
          <w:ilvl w:val="0"/>
          <w:numId w:val="15"/>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Dapper penetration can be assessed in two dimensions: the fraction of production processes that can generate Dapper traces (i.e., those that are linked with </w:t>
      </w:r>
      <w:proofErr w:type="spellStart"/>
      <w:r>
        <w:rPr>
          <w:rFonts w:ascii="Times New Roman" w:hAnsi="Times New Roman" w:cs="Times New Roman"/>
          <w:color w:val="000000"/>
        </w:rPr>
        <w:t>Dapperinstrumented</w:t>
      </w:r>
      <w:proofErr w:type="spellEnd"/>
      <w:r>
        <w:rPr>
          <w:rFonts w:ascii="Times New Roman" w:hAnsi="Times New Roman" w:cs="Times New Roman"/>
          <w:color w:val="000000"/>
        </w:rPr>
        <w:t xml:space="preserve"> runtime libraries) and the fraction of production machines running </w:t>
      </w:r>
      <w:proofErr w:type="spellStart"/>
      <w:r>
        <w:rPr>
          <w:rFonts w:ascii="Times New Roman" w:hAnsi="Times New Roman" w:cs="Times New Roman"/>
          <w:color w:val="000000"/>
        </w:rPr>
        <w:t>Dapper’s</w:t>
      </w:r>
      <w:proofErr w:type="spellEnd"/>
      <w:r>
        <w:rPr>
          <w:rFonts w:ascii="Times New Roman" w:hAnsi="Times New Roman" w:cs="Times New Roman"/>
          <w:color w:val="000000"/>
        </w:rPr>
        <w:t xml:space="preserve"> trace collection daemon.</w:t>
      </w:r>
      <w:r>
        <w:rPr>
          <w:rFonts w:ascii="Times New Roman" w:hAnsi="Times New Roman" w:cs="Times New Roman"/>
          <w:color w:val="000000"/>
        </w:rPr>
        <w:t>（</w:t>
      </w:r>
      <w:r>
        <w:rPr>
          <w:rFonts w:ascii="Times New Roman" w:hAnsi="Times New Roman" w:cs="Times New Roman"/>
          <w:color w:val="000000"/>
        </w:rPr>
        <w:t>Dapper</w:t>
      </w:r>
      <w:r>
        <w:rPr>
          <w:rFonts w:ascii="Times New Roman" w:hAnsi="Times New Roman" w:cs="Times New Roman"/>
          <w:color w:val="000000"/>
        </w:rPr>
        <w:t>覆盖包括两个方面，一个是在</w:t>
      </w:r>
      <w:r>
        <w:rPr>
          <w:rFonts w:ascii="Times New Roman" w:hAnsi="Times New Roman" w:cs="Times New Roman"/>
          <w:color w:val="000000"/>
        </w:rPr>
        <w:t>application process</w:t>
      </w:r>
      <w:r>
        <w:rPr>
          <w:rFonts w:ascii="Times New Roman" w:hAnsi="Times New Roman" w:cs="Times New Roman"/>
          <w:color w:val="000000"/>
        </w:rPr>
        <w:t>里面使用</w:t>
      </w:r>
      <w:r>
        <w:rPr>
          <w:rFonts w:ascii="Times New Roman" w:hAnsi="Times New Roman" w:cs="Times New Roman"/>
          <w:color w:val="000000"/>
        </w:rPr>
        <w:t>runtime library</w:t>
      </w:r>
      <w:r>
        <w:rPr>
          <w:rFonts w:ascii="Times New Roman" w:hAnsi="Times New Roman" w:cs="Times New Roman"/>
          <w:color w:val="000000"/>
        </w:rPr>
        <w:t>部分，一个是在</w:t>
      </w:r>
      <w:r>
        <w:rPr>
          <w:rFonts w:ascii="Times New Roman" w:hAnsi="Times New Roman" w:cs="Times New Roman"/>
          <w:color w:val="000000"/>
        </w:rPr>
        <w:t>server</w:t>
      </w:r>
      <w:r>
        <w:rPr>
          <w:rFonts w:ascii="Times New Roman" w:hAnsi="Times New Roman" w:cs="Times New Roman"/>
          <w:color w:val="000000"/>
        </w:rPr>
        <w:t>上面部署</w:t>
      </w:r>
      <w:r>
        <w:rPr>
          <w:rFonts w:ascii="Times New Roman" w:hAnsi="Times New Roman" w:cs="Times New Roman"/>
          <w:color w:val="000000"/>
        </w:rPr>
        <w:t>daemon</w:t>
      </w:r>
      <w:r>
        <w:rPr>
          <w:rFonts w:ascii="Times New Roman" w:hAnsi="Times New Roman" w:cs="Times New Roman"/>
          <w:color w:val="000000"/>
        </w:rPr>
        <w:t>部分）</w:t>
      </w:r>
    </w:p>
    <w:p w:rsidR="000221B4" w:rsidRDefault="000221B4" w:rsidP="000221B4">
      <w:pPr>
        <w:widowControl/>
        <w:numPr>
          <w:ilvl w:val="1"/>
          <w:numId w:val="15"/>
        </w:numPr>
        <w:spacing w:before="100" w:beforeAutospacing="1" w:after="100" w:afterAutospacing="1"/>
        <w:jc w:val="left"/>
        <w:rPr>
          <w:rFonts w:ascii="Times New Roman" w:hAnsi="Times New Roman" w:cs="Times New Roman"/>
          <w:color w:val="000000"/>
        </w:rPr>
      </w:pPr>
      <w:proofErr w:type="spellStart"/>
      <w:r>
        <w:rPr>
          <w:rFonts w:ascii="Times New Roman" w:hAnsi="Times New Roman" w:cs="Times New Roman"/>
          <w:color w:val="000000"/>
        </w:rPr>
        <w:lastRenderedPageBreak/>
        <w:t>Dapper’s</w:t>
      </w:r>
      <w:proofErr w:type="spellEnd"/>
      <w:r>
        <w:rPr>
          <w:rFonts w:ascii="Times New Roman" w:hAnsi="Times New Roman" w:cs="Times New Roman"/>
          <w:color w:val="000000"/>
        </w:rPr>
        <w:t xml:space="preserve"> daemon is part of our basic machine image, making it present on virtually every server at Google.</w:t>
      </w:r>
    </w:p>
    <w:p w:rsidR="000221B4" w:rsidRDefault="000221B4" w:rsidP="000221B4">
      <w:pPr>
        <w:widowControl/>
        <w:numPr>
          <w:ilvl w:val="1"/>
          <w:numId w:val="15"/>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It is difficult to determine the precise fraction of Dapper-ready processes since processes generating no trace information are invisible to Dapper. However, given how ubiquitous Dapper-instrumented libraries are, we estimate that nearly every Google production process supports tracing.</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1.4.3</w:t>
      </w:r>
      <w:r>
        <w:rPr>
          <w:rStyle w:val="apple-converted-space"/>
          <w:rFonts w:ascii="Times New Roman" w:hAnsi="Times New Roman" w:cs="Times New Roman"/>
          <w:color w:val="000000"/>
        </w:rPr>
        <w:t> </w:t>
      </w:r>
      <w:r>
        <w:rPr>
          <w:rFonts w:ascii="Times New Roman" w:hAnsi="Times New Roman" w:cs="Times New Roman"/>
          <w:color w:val="000000"/>
        </w:rPr>
        <w:t>Use of trace annotations</w:t>
      </w:r>
    </w:p>
    <w:p w:rsidR="000221B4" w:rsidRDefault="000221B4" w:rsidP="000221B4">
      <w:pPr>
        <w:widowControl/>
        <w:numPr>
          <w:ilvl w:val="0"/>
          <w:numId w:val="16"/>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41 Java and 68 C++ applications have added custom application annotations in order to better understand intra-span activity in their services.</w:t>
      </w:r>
    </w:p>
    <w:p w:rsidR="000221B4" w:rsidRDefault="000221B4" w:rsidP="000221B4">
      <w:pPr>
        <w:widowControl/>
        <w:numPr>
          <w:ilvl w:val="0"/>
          <w:numId w:val="16"/>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It is worth noting that our Java developers who have adopted the anno </w:t>
      </w:r>
      <w:proofErr w:type="spellStart"/>
      <w:r>
        <w:rPr>
          <w:rFonts w:ascii="Times New Roman" w:hAnsi="Times New Roman" w:cs="Times New Roman"/>
          <w:color w:val="000000"/>
        </w:rPr>
        <w:t>tation</w:t>
      </w:r>
      <w:proofErr w:type="spellEnd"/>
      <w:r>
        <w:rPr>
          <w:rFonts w:ascii="Times New Roman" w:hAnsi="Times New Roman" w:cs="Times New Roman"/>
          <w:color w:val="000000"/>
        </w:rPr>
        <w:t xml:space="preserve"> API have made more annotations per span than their C++ counterparts thus far. This may be because our Java workloads tend to be closer to the end user; these sorts of applications often handle a wider mix of requests and consequently have comparatively complex control paths.</w:t>
      </w:r>
      <w:r>
        <w:rPr>
          <w:rFonts w:ascii="Times New Roman" w:hAnsi="Times New Roman" w:cs="Times New Roman"/>
          <w:color w:val="000000"/>
        </w:rPr>
        <w:t>（对于更加面向</w:t>
      </w:r>
      <w:r>
        <w:rPr>
          <w:rFonts w:ascii="Times New Roman" w:hAnsi="Times New Roman" w:cs="Times New Roman"/>
          <w:color w:val="000000"/>
        </w:rPr>
        <w:t>end-user</w:t>
      </w:r>
      <w:r>
        <w:rPr>
          <w:rFonts w:ascii="Times New Roman" w:hAnsi="Times New Roman" w:cs="Times New Roman"/>
          <w:color w:val="000000"/>
        </w:rPr>
        <w:t>的</w:t>
      </w:r>
      <w:r>
        <w:rPr>
          <w:rFonts w:ascii="Times New Roman" w:hAnsi="Times New Roman" w:cs="Times New Roman"/>
          <w:color w:val="000000"/>
        </w:rPr>
        <w:t>application</w:t>
      </w:r>
      <w:r>
        <w:rPr>
          <w:rFonts w:ascii="Times New Roman" w:hAnsi="Times New Roman" w:cs="Times New Roman"/>
          <w:color w:val="000000"/>
        </w:rPr>
        <w:t>来说，更有可能使用</w:t>
      </w:r>
      <w:r>
        <w:rPr>
          <w:rFonts w:ascii="Times New Roman" w:hAnsi="Times New Roman" w:cs="Times New Roman"/>
          <w:color w:val="000000"/>
        </w:rPr>
        <w:t>annotation</w:t>
      </w:r>
      <w:r>
        <w:rPr>
          <w:rFonts w:ascii="Times New Roman" w:hAnsi="Times New Roman" w:cs="Times New Roman"/>
          <w:color w:val="000000"/>
        </w:rPr>
        <w:t>）</w:t>
      </w:r>
    </w:p>
    <w:p w:rsidR="000221B4" w:rsidRDefault="000221B4" w:rsidP="000221B4">
      <w:pPr>
        <w:pStyle w:val="3"/>
        <w:rPr>
          <w:rFonts w:ascii="Times New Roman" w:hAnsi="Times New Roman" w:cs="Times New Roman"/>
          <w:color w:val="000000"/>
        </w:rPr>
      </w:pPr>
      <w:r>
        <w:rPr>
          <w:rStyle w:val="section-number-3"/>
          <w:rFonts w:ascii="Times New Roman" w:hAnsi="Times New Roman" w:cs="Times New Roman"/>
          <w:color w:val="000000"/>
        </w:rPr>
        <w:t>1.5</w:t>
      </w:r>
      <w:r>
        <w:rPr>
          <w:rStyle w:val="apple-converted-space"/>
          <w:rFonts w:ascii="Times New Roman" w:hAnsi="Times New Roman" w:cs="Times New Roman"/>
          <w:color w:val="000000"/>
        </w:rPr>
        <w:t> </w:t>
      </w:r>
      <w:r>
        <w:rPr>
          <w:rFonts w:ascii="Times New Roman" w:hAnsi="Times New Roman" w:cs="Times New Roman"/>
          <w:color w:val="000000"/>
        </w:rPr>
        <w:t>Managing Tracing Overhead</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1.5.1</w:t>
      </w:r>
      <w:r>
        <w:rPr>
          <w:rStyle w:val="apple-converted-space"/>
          <w:rFonts w:ascii="Times New Roman" w:hAnsi="Times New Roman" w:cs="Times New Roman"/>
          <w:color w:val="000000"/>
        </w:rPr>
        <w:t> </w:t>
      </w:r>
      <w:r>
        <w:rPr>
          <w:rFonts w:ascii="Times New Roman" w:hAnsi="Times New Roman" w:cs="Times New Roman"/>
          <w:color w:val="000000"/>
        </w:rPr>
        <w:t>Trace generation overhead</w:t>
      </w:r>
    </w:p>
    <w:p w:rsidR="000221B4" w:rsidRDefault="000221B4" w:rsidP="000221B4">
      <w:pPr>
        <w:widowControl/>
        <w:numPr>
          <w:ilvl w:val="0"/>
          <w:numId w:val="1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Trace generation overhead is the most critical segment of </w:t>
      </w:r>
      <w:proofErr w:type="spellStart"/>
      <w:r>
        <w:rPr>
          <w:rFonts w:ascii="Times New Roman" w:hAnsi="Times New Roman" w:cs="Times New Roman"/>
          <w:color w:val="000000"/>
        </w:rPr>
        <w:t>Dapper’s</w:t>
      </w:r>
      <w:proofErr w:type="spellEnd"/>
      <w:r>
        <w:rPr>
          <w:rFonts w:ascii="Times New Roman" w:hAnsi="Times New Roman" w:cs="Times New Roman"/>
          <w:color w:val="000000"/>
        </w:rPr>
        <w:t xml:space="preserve"> performance footprint, since collection and analysis can more easily be turned off in an emergency.</w:t>
      </w:r>
      <w:r>
        <w:rPr>
          <w:rFonts w:ascii="Times New Roman" w:hAnsi="Times New Roman" w:cs="Times New Roman"/>
          <w:color w:val="000000"/>
        </w:rPr>
        <w:t>（对于</w:t>
      </w:r>
      <w:r>
        <w:rPr>
          <w:rFonts w:ascii="Times New Roman" w:hAnsi="Times New Roman" w:cs="Times New Roman"/>
          <w:color w:val="000000"/>
        </w:rPr>
        <w:t>collection</w:t>
      </w:r>
      <w:r>
        <w:rPr>
          <w:rFonts w:ascii="Times New Roman" w:hAnsi="Times New Roman" w:cs="Times New Roman"/>
          <w:color w:val="000000"/>
        </w:rPr>
        <w:t>以及</w:t>
      </w:r>
      <w:r>
        <w:rPr>
          <w:rFonts w:ascii="Times New Roman" w:hAnsi="Times New Roman" w:cs="Times New Roman"/>
          <w:color w:val="000000"/>
        </w:rPr>
        <w:t>analysis</w:t>
      </w:r>
      <w:r>
        <w:rPr>
          <w:rFonts w:ascii="Times New Roman" w:hAnsi="Times New Roman" w:cs="Times New Roman"/>
          <w:color w:val="000000"/>
        </w:rPr>
        <w:t>都能够在紧急情况下面关闭）</w:t>
      </w:r>
    </w:p>
    <w:p w:rsidR="000221B4" w:rsidRDefault="000221B4" w:rsidP="000221B4">
      <w:pPr>
        <w:widowControl/>
        <w:numPr>
          <w:ilvl w:val="0"/>
          <w:numId w:val="1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The most important sources of trace generation overhead in the Dapper runtime libraries are creating and destroying spans and annotations, and logging them to local disk for subsequent collection.</w:t>
      </w:r>
      <w:r>
        <w:rPr>
          <w:rFonts w:ascii="Times New Roman" w:hAnsi="Times New Roman" w:cs="Times New Roman"/>
          <w:color w:val="000000"/>
        </w:rPr>
        <w:t>（包括产生和销毁</w:t>
      </w:r>
      <w:r>
        <w:rPr>
          <w:rFonts w:ascii="Times New Roman" w:hAnsi="Times New Roman" w:cs="Times New Roman"/>
          <w:color w:val="000000"/>
        </w:rPr>
        <w:t>span</w:t>
      </w:r>
      <w:r>
        <w:rPr>
          <w:rFonts w:ascii="Times New Roman" w:hAnsi="Times New Roman" w:cs="Times New Roman"/>
          <w:color w:val="000000"/>
        </w:rPr>
        <w:t>对象和</w:t>
      </w:r>
      <w:r>
        <w:rPr>
          <w:rFonts w:ascii="Times New Roman" w:hAnsi="Times New Roman" w:cs="Times New Roman"/>
          <w:color w:val="000000"/>
        </w:rPr>
        <w:t xml:space="preserve">annotation, </w:t>
      </w:r>
      <w:r>
        <w:rPr>
          <w:rFonts w:ascii="Times New Roman" w:hAnsi="Times New Roman" w:cs="Times New Roman"/>
          <w:color w:val="000000"/>
        </w:rPr>
        <w:t>以及</w:t>
      </w:r>
      <w:r>
        <w:rPr>
          <w:rFonts w:ascii="Times New Roman" w:hAnsi="Times New Roman" w:cs="Times New Roman"/>
          <w:color w:val="000000"/>
        </w:rPr>
        <w:t>logging</w:t>
      </w:r>
      <w:r>
        <w:rPr>
          <w:rFonts w:ascii="Times New Roman" w:hAnsi="Times New Roman" w:cs="Times New Roman"/>
          <w:color w:val="000000"/>
        </w:rPr>
        <w:t>到磁盘上）</w:t>
      </w:r>
    </w:p>
    <w:p w:rsidR="000221B4" w:rsidRDefault="000221B4" w:rsidP="000221B4">
      <w:pPr>
        <w:widowControl/>
        <w:numPr>
          <w:ilvl w:val="1"/>
          <w:numId w:val="1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Root span creation and destruction takes 204 nanoseconds on average. </w:t>
      </w:r>
      <w:proofErr w:type="gramStart"/>
      <w:r>
        <w:rPr>
          <w:rFonts w:ascii="Times New Roman" w:hAnsi="Times New Roman" w:cs="Times New Roman"/>
          <w:color w:val="000000"/>
        </w:rPr>
        <w:t>while</w:t>
      </w:r>
      <w:proofErr w:type="gramEnd"/>
      <w:r>
        <w:rPr>
          <w:rFonts w:ascii="Times New Roman" w:hAnsi="Times New Roman" w:cs="Times New Roman"/>
          <w:color w:val="000000"/>
        </w:rPr>
        <w:t xml:space="preserve"> the same operation for non-root spans takes 176 nanoseconds. The difference is the added cost of allocating a globally unique trace id for root spans.</w:t>
      </w:r>
      <w:r>
        <w:rPr>
          <w:rFonts w:ascii="Times New Roman" w:hAnsi="Times New Roman" w:cs="Times New Roman"/>
          <w:color w:val="000000"/>
        </w:rPr>
        <w:t>（</w:t>
      </w:r>
      <w:r>
        <w:rPr>
          <w:rFonts w:ascii="Times New Roman" w:hAnsi="Times New Roman" w:cs="Times New Roman"/>
          <w:color w:val="000000"/>
        </w:rPr>
        <w:t>root span</w:t>
      </w:r>
      <w:r>
        <w:rPr>
          <w:rFonts w:ascii="Times New Roman" w:hAnsi="Times New Roman" w:cs="Times New Roman"/>
          <w:color w:val="000000"/>
        </w:rPr>
        <w:t>开辟需要</w:t>
      </w:r>
      <w:r>
        <w:rPr>
          <w:rFonts w:ascii="Times New Roman" w:hAnsi="Times New Roman" w:cs="Times New Roman"/>
          <w:color w:val="000000"/>
        </w:rPr>
        <w:t>204ns, non-root span</w:t>
      </w:r>
      <w:r>
        <w:rPr>
          <w:rFonts w:ascii="Times New Roman" w:hAnsi="Times New Roman" w:cs="Times New Roman"/>
          <w:color w:val="000000"/>
        </w:rPr>
        <w:t>开辟需要</w:t>
      </w:r>
      <w:r>
        <w:rPr>
          <w:rFonts w:ascii="Times New Roman" w:hAnsi="Times New Roman" w:cs="Times New Roman"/>
          <w:color w:val="000000"/>
        </w:rPr>
        <w:t>176ns</w:t>
      </w:r>
      <w:r>
        <w:rPr>
          <w:rFonts w:ascii="Times New Roman" w:hAnsi="Times New Roman" w:cs="Times New Roman"/>
          <w:color w:val="000000"/>
        </w:rPr>
        <w:t>，差别在于</w:t>
      </w:r>
      <w:r>
        <w:rPr>
          <w:rFonts w:ascii="Times New Roman" w:hAnsi="Times New Roman" w:cs="Times New Roman"/>
          <w:color w:val="000000"/>
        </w:rPr>
        <w:t>root span</w:t>
      </w:r>
      <w:r>
        <w:rPr>
          <w:rFonts w:ascii="Times New Roman" w:hAnsi="Times New Roman" w:cs="Times New Roman"/>
          <w:color w:val="000000"/>
        </w:rPr>
        <w:t>需要</w:t>
      </w:r>
      <w:r>
        <w:rPr>
          <w:rFonts w:ascii="Times New Roman" w:hAnsi="Times New Roman" w:cs="Times New Roman"/>
          <w:color w:val="000000"/>
        </w:rPr>
        <w:t>allocate trace id)</w:t>
      </w:r>
    </w:p>
    <w:p w:rsidR="000221B4" w:rsidRDefault="000221B4" w:rsidP="000221B4">
      <w:pPr>
        <w:widowControl/>
        <w:numPr>
          <w:ilvl w:val="1"/>
          <w:numId w:val="1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cost of additional span annotations is almost negligible if the span is not sampled for tracing, consisting of a thread-local lookup in the </w:t>
      </w:r>
      <w:proofErr w:type="gramStart"/>
      <w:r>
        <w:rPr>
          <w:rFonts w:ascii="Times New Roman" w:hAnsi="Times New Roman" w:cs="Times New Roman"/>
          <w:color w:val="000000"/>
        </w:rPr>
        <w:t>Dapper</w:t>
      </w:r>
      <w:proofErr w:type="gramEnd"/>
      <w:r>
        <w:rPr>
          <w:rFonts w:ascii="Times New Roman" w:hAnsi="Times New Roman" w:cs="Times New Roman"/>
          <w:color w:val="000000"/>
        </w:rPr>
        <w:t xml:space="preserve"> runtime, averaging about 9 nanoseconds. If it is sampled, annotating the trace with a string literal – much like what’s shown in Figure 4 – costs 40 nanoseconds on average. These measurements were made on a 2.2GHz x86 server.</w:t>
      </w:r>
      <w:r>
        <w:rPr>
          <w:rFonts w:ascii="Times New Roman" w:hAnsi="Times New Roman" w:cs="Times New Roman"/>
          <w:color w:val="000000"/>
        </w:rPr>
        <w:t>（</w:t>
      </w:r>
      <w:r>
        <w:rPr>
          <w:rFonts w:ascii="Times New Roman" w:hAnsi="Times New Roman" w:cs="Times New Roman"/>
          <w:color w:val="000000"/>
        </w:rPr>
        <w:t>thread-local lookup</w:t>
      </w:r>
      <w:r>
        <w:rPr>
          <w:rFonts w:ascii="Times New Roman" w:hAnsi="Times New Roman" w:cs="Times New Roman"/>
          <w:color w:val="000000"/>
        </w:rPr>
        <w:t>占用</w:t>
      </w:r>
      <w:r>
        <w:rPr>
          <w:rFonts w:ascii="Times New Roman" w:hAnsi="Times New Roman" w:cs="Times New Roman"/>
          <w:color w:val="000000"/>
        </w:rPr>
        <w:t>9ns</w:t>
      </w:r>
      <w:r>
        <w:rPr>
          <w:rFonts w:ascii="Times New Roman" w:hAnsi="Times New Roman" w:cs="Times New Roman"/>
          <w:color w:val="000000"/>
        </w:rPr>
        <w:t>，</w:t>
      </w:r>
      <w:r>
        <w:rPr>
          <w:rFonts w:ascii="Times New Roman" w:hAnsi="Times New Roman" w:cs="Times New Roman"/>
          <w:color w:val="000000"/>
        </w:rPr>
        <w:t>log annotation</w:t>
      </w:r>
      <w:r>
        <w:rPr>
          <w:rFonts w:ascii="Times New Roman" w:hAnsi="Times New Roman" w:cs="Times New Roman"/>
          <w:color w:val="000000"/>
        </w:rPr>
        <w:t>占用</w:t>
      </w:r>
      <w:r>
        <w:rPr>
          <w:rFonts w:ascii="Times New Roman" w:hAnsi="Times New Roman" w:cs="Times New Roman"/>
          <w:color w:val="000000"/>
        </w:rPr>
        <w:t>40ns</w:t>
      </w:r>
      <w:r>
        <w:rPr>
          <w:rFonts w:ascii="Times New Roman" w:hAnsi="Times New Roman" w:cs="Times New Roman"/>
          <w:color w:val="000000"/>
        </w:rPr>
        <w:t>）</w:t>
      </w:r>
    </w:p>
    <w:p w:rsidR="000221B4" w:rsidRDefault="000221B4" w:rsidP="000221B4">
      <w:pPr>
        <w:widowControl/>
        <w:numPr>
          <w:ilvl w:val="1"/>
          <w:numId w:val="17"/>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Writes to local disk are the most expensive operation in </w:t>
      </w:r>
      <w:proofErr w:type="spellStart"/>
      <w:r>
        <w:rPr>
          <w:rFonts w:ascii="Times New Roman" w:hAnsi="Times New Roman" w:cs="Times New Roman"/>
          <w:color w:val="000000"/>
        </w:rPr>
        <w:t>Dapper’s</w:t>
      </w:r>
      <w:proofErr w:type="spellEnd"/>
      <w:r>
        <w:rPr>
          <w:rFonts w:ascii="Times New Roman" w:hAnsi="Times New Roman" w:cs="Times New Roman"/>
          <w:color w:val="000000"/>
        </w:rPr>
        <w:t xml:space="preserve"> runtime library, but their visible overhead is much reduced since each disk write </w:t>
      </w:r>
      <w:proofErr w:type="gramStart"/>
      <w:r>
        <w:rPr>
          <w:rFonts w:ascii="Times New Roman" w:hAnsi="Times New Roman" w:cs="Times New Roman"/>
          <w:color w:val="000000"/>
        </w:rPr>
        <w:t>coalesces</w:t>
      </w:r>
      <w:proofErr w:type="gramEnd"/>
      <w:r>
        <w:rPr>
          <w:rFonts w:ascii="Times New Roman" w:hAnsi="Times New Roman" w:cs="Times New Roman"/>
          <w:color w:val="000000"/>
        </w:rPr>
        <w:t xml:space="preserve"> multiple log file write operations and executes asynchronously with respect to the </w:t>
      </w:r>
      <w:r>
        <w:rPr>
          <w:rFonts w:ascii="Times New Roman" w:hAnsi="Times New Roman" w:cs="Times New Roman"/>
          <w:color w:val="000000"/>
        </w:rPr>
        <w:lastRenderedPageBreak/>
        <w:t xml:space="preserve">traced application. Nevertheless, log write activity can have a perceptible impact on </w:t>
      </w:r>
      <w:proofErr w:type="spellStart"/>
      <w:r>
        <w:rPr>
          <w:rFonts w:ascii="Times New Roman" w:hAnsi="Times New Roman" w:cs="Times New Roman"/>
          <w:color w:val="000000"/>
        </w:rPr>
        <w:t>highthroughput</w:t>
      </w:r>
      <w:proofErr w:type="spellEnd"/>
      <w:r>
        <w:rPr>
          <w:rFonts w:ascii="Times New Roman" w:hAnsi="Times New Roman" w:cs="Times New Roman"/>
          <w:color w:val="000000"/>
        </w:rPr>
        <w:t xml:space="preserve"> application performance, especially if all requests are being traced.</w:t>
      </w:r>
      <w:r>
        <w:rPr>
          <w:rFonts w:ascii="Times New Roman" w:hAnsi="Times New Roman" w:cs="Times New Roman"/>
          <w:color w:val="000000"/>
        </w:rPr>
        <w:t>（磁盘可以通过聚合以及异步写来减少影响）</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1.5.2</w:t>
      </w:r>
      <w:r>
        <w:rPr>
          <w:rStyle w:val="apple-converted-space"/>
          <w:rFonts w:ascii="Times New Roman" w:hAnsi="Times New Roman" w:cs="Times New Roman"/>
          <w:color w:val="000000"/>
        </w:rPr>
        <w:t> </w:t>
      </w:r>
      <w:r>
        <w:rPr>
          <w:rFonts w:ascii="Times New Roman" w:hAnsi="Times New Roman" w:cs="Times New Roman"/>
          <w:color w:val="000000"/>
        </w:rPr>
        <w:t>Trace collection overhead</w:t>
      </w:r>
    </w:p>
    <w:p w:rsidR="000221B4" w:rsidRDefault="000221B4" w:rsidP="000221B4">
      <w:pPr>
        <w:pStyle w:val="a3"/>
        <w:rPr>
          <w:rFonts w:ascii="Times New Roman" w:hAnsi="Times New Roman" w:cs="Times New Roman"/>
          <w:color w:val="000000"/>
        </w:rPr>
      </w:pPr>
      <w:r>
        <w:rPr>
          <w:rFonts w:ascii="Times New Roman" w:hAnsi="Times New Roman" w:cs="Times New Roman"/>
          <w:noProof/>
          <w:color w:val="000000"/>
        </w:rPr>
        <w:drawing>
          <wp:inline distT="0" distB="0" distL="0" distR="0">
            <wp:extent cx="4542790" cy="2157730"/>
            <wp:effectExtent l="0" t="0" r="0" b="0"/>
            <wp:docPr id="11" name="图片 11" descr="./images/dapper-cpu-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dapper-cpu-us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790" cy="2157730"/>
                    </a:xfrm>
                    <a:prstGeom prst="rect">
                      <a:avLst/>
                    </a:prstGeom>
                    <a:noFill/>
                    <a:ln>
                      <a:noFill/>
                    </a:ln>
                  </pic:spPr>
                </pic:pic>
              </a:graphicData>
            </a:graphic>
          </wp:inline>
        </w:drawing>
      </w:r>
    </w:p>
    <w:p w:rsidR="000221B4" w:rsidRDefault="000221B4" w:rsidP="000221B4">
      <w:pPr>
        <w:widowControl/>
        <w:numPr>
          <w:ilvl w:val="0"/>
          <w:numId w:val="18"/>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daemon never uses more than 0:3% of one core of a production machine during collection, and has a very small memory footprint (within the noise of heap fragmentation). We also restrict the </w:t>
      </w:r>
      <w:proofErr w:type="gramStart"/>
      <w:r>
        <w:rPr>
          <w:rFonts w:ascii="Times New Roman" w:hAnsi="Times New Roman" w:cs="Times New Roman"/>
          <w:color w:val="000000"/>
        </w:rPr>
        <w:t>Dapper</w:t>
      </w:r>
      <w:proofErr w:type="gramEnd"/>
      <w:r>
        <w:rPr>
          <w:rFonts w:ascii="Times New Roman" w:hAnsi="Times New Roman" w:cs="Times New Roman"/>
          <w:color w:val="000000"/>
        </w:rPr>
        <w:t xml:space="preserve"> daemon to the lowest possible priority in the kernel scheduler in case CPU contention arises within a heavily-loaded host machine.</w:t>
      </w:r>
    </w:p>
    <w:p w:rsidR="000221B4" w:rsidRDefault="000221B4" w:rsidP="000221B4">
      <w:pPr>
        <w:widowControl/>
        <w:numPr>
          <w:ilvl w:val="0"/>
          <w:numId w:val="18"/>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Dapper is also a light consumer of network resources, with each span in our repository corresponding to only 426 bytes on average. Taken as a fraction of the network activity in the applications we’re monitoring, </w:t>
      </w:r>
      <w:proofErr w:type="gramStart"/>
      <w:r>
        <w:rPr>
          <w:rFonts w:ascii="Times New Roman" w:hAnsi="Times New Roman" w:cs="Times New Roman"/>
          <w:color w:val="000000"/>
        </w:rPr>
        <w:t>Dapper</w:t>
      </w:r>
      <w:proofErr w:type="gramEnd"/>
      <w:r>
        <w:rPr>
          <w:rFonts w:ascii="Times New Roman" w:hAnsi="Times New Roman" w:cs="Times New Roman"/>
          <w:color w:val="000000"/>
        </w:rPr>
        <w:t xml:space="preserve"> trace data collection is responsible for less than 0:01% of the network trafﬁc in Google’s production environment.</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lastRenderedPageBreak/>
        <w:t>1.5.3</w:t>
      </w:r>
      <w:r>
        <w:rPr>
          <w:rStyle w:val="apple-converted-space"/>
          <w:rFonts w:ascii="Times New Roman" w:hAnsi="Times New Roman" w:cs="Times New Roman"/>
          <w:color w:val="000000"/>
        </w:rPr>
        <w:t> </w:t>
      </w:r>
      <w:r>
        <w:rPr>
          <w:rFonts w:ascii="Times New Roman" w:hAnsi="Times New Roman" w:cs="Times New Roman"/>
          <w:color w:val="000000"/>
        </w:rPr>
        <w:t>Effect on production workloads</w:t>
      </w:r>
    </w:p>
    <w:p w:rsidR="000221B4" w:rsidRDefault="000221B4" w:rsidP="000221B4">
      <w:pPr>
        <w:pStyle w:val="a3"/>
        <w:rPr>
          <w:rFonts w:ascii="Times New Roman" w:hAnsi="Times New Roman" w:cs="Times New Roman"/>
          <w:color w:val="000000"/>
        </w:rPr>
      </w:pPr>
      <w:r>
        <w:rPr>
          <w:rFonts w:ascii="Times New Roman" w:hAnsi="Times New Roman" w:cs="Times New Roman"/>
          <w:noProof/>
          <w:color w:val="000000"/>
        </w:rPr>
        <w:drawing>
          <wp:inline distT="0" distB="0" distL="0" distR="0">
            <wp:extent cx="4667250" cy="3709035"/>
            <wp:effectExtent l="0" t="0" r="0" b="5715"/>
            <wp:docPr id="10" name="图片 10" descr="./images/dapper-production-work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dapper-production-worklo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3709035"/>
                    </a:xfrm>
                    <a:prstGeom prst="rect">
                      <a:avLst/>
                    </a:prstGeom>
                    <a:noFill/>
                    <a:ln>
                      <a:noFill/>
                    </a:ln>
                  </pic:spPr>
                </pic:pic>
              </a:graphicData>
            </a:graphic>
          </wp:inline>
        </w:drawing>
      </w:r>
    </w:p>
    <w:p w:rsidR="000221B4" w:rsidRDefault="000221B4" w:rsidP="000221B4">
      <w:pPr>
        <w:widowControl/>
        <w:numPr>
          <w:ilvl w:val="0"/>
          <w:numId w:val="19"/>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We see that although the impact on throughput is not very signiﬁcant, in order to avoid noticeable latency degradation, trace sampling is indeed necessary.(</w:t>
      </w:r>
      <w:r>
        <w:rPr>
          <w:rFonts w:ascii="Times New Roman" w:hAnsi="Times New Roman" w:cs="Times New Roman"/>
          <w:color w:val="000000"/>
        </w:rPr>
        <w:t>做采样还是必须的）</w:t>
      </w:r>
    </w:p>
    <w:p w:rsidR="000221B4" w:rsidRDefault="000221B4" w:rsidP="000221B4">
      <w:pPr>
        <w:widowControl/>
        <w:numPr>
          <w:ilvl w:val="0"/>
          <w:numId w:val="19"/>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However, the latency and throughput penalties associated with sampling frequencies less than 1/16 are all within the experimental error. In practice, we have found that there is still an adequate amount of trace data for high-volume services when using a sampling rate as low as 1/1024.</w:t>
      </w:r>
      <w:r>
        <w:rPr>
          <w:rFonts w:ascii="Times New Roman" w:hAnsi="Times New Roman" w:cs="Times New Roman"/>
          <w:color w:val="000000"/>
        </w:rPr>
        <w:t>（即使使用</w:t>
      </w:r>
      <w:r>
        <w:rPr>
          <w:rFonts w:ascii="Times New Roman" w:hAnsi="Times New Roman" w:cs="Times New Roman"/>
          <w:color w:val="000000"/>
        </w:rPr>
        <w:t>1/1024</w:t>
      </w:r>
      <w:r>
        <w:rPr>
          <w:rFonts w:ascii="Times New Roman" w:hAnsi="Times New Roman" w:cs="Times New Roman"/>
          <w:color w:val="000000"/>
        </w:rPr>
        <w:t>采样概率的话依然存在许多分析数据）</w:t>
      </w:r>
    </w:p>
    <w:p w:rsidR="000221B4" w:rsidRDefault="000221B4" w:rsidP="000221B4">
      <w:pPr>
        <w:widowControl/>
        <w:numPr>
          <w:ilvl w:val="0"/>
          <w:numId w:val="19"/>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Using a lower sampling frequency has the added beneﬁt of allowing data to persist longer on the local disks of host machines before being garbage-collected, which gives more ﬂexibility to the collection infrastructure.</w:t>
      </w:r>
      <w:r>
        <w:rPr>
          <w:rFonts w:ascii="Times New Roman" w:hAnsi="Times New Roman" w:cs="Times New Roman"/>
          <w:color w:val="000000"/>
        </w:rPr>
        <w:t>（同样低采样允许在磁盘上面存放更多的数据）</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1.5.4</w:t>
      </w:r>
      <w:r>
        <w:rPr>
          <w:rStyle w:val="apple-converted-space"/>
          <w:rFonts w:ascii="Times New Roman" w:hAnsi="Times New Roman" w:cs="Times New Roman"/>
          <w:color w:val="000000"/>
        </w:rPr>
        <w:t> </w:t>
      </w:r>
      <w:r>
        <w:rPr>
          <w:rFonts w:ascii="Times New Roman" w:hAnsi="Times New Roman" w:cs="Times New Roman"/>
          <w:color w:val="000000"/>
        </w:rPr>
        <w:t>Adaptive sampling</w:t>
      </w:r>
    </w:p>
    <w:p w:rsidR="000221B4" w:rsidRDefault="000221B4" w:rsidP="000221B4">
      <w:pPr>
        <w:widowControl/>
        <w:numPr>
          <w:ilvl w:val="0"/>
          <w:numId w:val="20"/>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The Dapper overhead attributed to any given process is proportional to the number of traces that process samples per unit time.</w:t>
      </w:r>
    </w:p>
    <w:p w:rsidR="000221B4" w:rsidRDefault="000221B4" w:rsidP="000221B4">
      <w:pPr>
        <w:widowControl/>
        <w:numPr>
          <w:ilvl w:val="1"/>
          <w:numId w:val="20"/>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The ﬁrst production version of Dapper used a uniform sampling probability for all processes at Google, averaging one sampled trace for every 1024 candidates. This simple scheme was effective for our high-throughput online services since the vast majority of events of interest were still very likely to appear often enough to be captured.</w:t>
      </w:r>
      <w:r>
        <w:rPr>
          <w:rFonts w:ascii="Times New Roman" w:hAnsi="Times New Roman" w:cs="Times New Roman"/>
          <w:color w:val="000000"/>
        </w:rPr>
        <w:t>（初始版本使用的是</w:t>
      </w:r>
      <w:r>
        <w:rPr>
          <w:rFonts w:ascii="Times New Roman" w:hAnsi="Times New Roman" w:cs="Times New Roman"/>
          <w:color w:val="000000"/>
        </w:rPr>
        <w:t>1/1024</w:t>
      </w:r>
      <w:r>
        <w:rPr>
          <w:rFonts w:ascii="Times New Roman" w:hAnsi="Times New Roman" w:cs="Times New Roman"/>
          <w:color w:val="000000"/>
        </w:rPr>
        <w:t>采样率，这个简单的方式足够高吞吐的在线服务得到许多有价值的数据）</w:t>
      </w:r>
    </w:p>
    <w:p w:rsidR="000221B4" w:rsidRDefault="000221B4" w:rsidP="000221B4">
      <w:pPr>
        <w:widowControl/>
        <w:numPr>
          <w:ilvl w:val="1"/>
          <w:numId w:val="20"/>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lastRenderedPageBreak/>
        <w:t xml:space="preserve">However, lower trafﬁc workloads may miss important events at such low sampling rates, while tolerating higher sampling rates with acceptable performance overheads. The solution for such systems is to override the default sampling rate, which requires the kind of manual intervention that we sought to avoid in Dapper. </w:t>
      </w:r>
      <w:r>
        <w:rPr>
          <w:rFonts w:ascii="Times New Roman" w:hAnsi="Times New Roman" w:cs="Times New Roman"/>
          <w:color w:val="000000"/>
        </w:rPr>
        <w:t>（但是对于低负载应用使用低采样率的话，会错过许多事件。因为本身低负载本身触发的事件就不多，如果再进行采样的话会失真比较严重。当时解决的办法是人工调整采样频率）</w:t>
      </w:r>
    </w:p>
    <w:p w:rsidR="000221B4" w:rsidRDefault="000221B4" w:rsidP="000221B4">
      <w:pPr>
        <w:widowControl/>
        <w:numPr>
          <w:ilvl w:val="1"/>
          <w:numId w:val="20"/>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We are in the process of deploying an adaptive sampling scheme that is parameterized not by a uniform sampling probability, but by a desired rate of sampled traces per unit time. This way, workloads with low trafﬁc automatically increase their sampling rate while those with very high trafﬁc will lower it so that overheads remain under control. The actual sampling probability used is recorded along with the trace itself; this facilitates accurate accounting of trace frequencies in analytical tools built around </w:t>
      </w:r>
      <w:proofErr w:type="gramStart"/>
      <w:r>
        <w:rPr>
          <w:rFonts w:ascii="Times New Roman" w:hAnsi="Times New Roman" w:cs="Times New Roman"/>
          <w:color w:val="000000"/>
        </w:rPr>
        <w:t>Dapper</w:t>
      </w:r>
      <w:proofErr w:type="gramEnd"/>
      <w:r>
        <w:rPr>
          <w:rFonts w:ascii="Times New Roman" w:hAnsi="Times New Roman" w:cs="Times New Roman"/>
          <w:color w:val="000000"/>
        </w:rPr>
        <w:t xml:space="preserve"> data.</w:t>
      </w:r>
      <w:r>
        <w:rPr>
          <w:rFonts w:ascii="Times New Roman" w:hAnsi="Times New Roman" w:cs="Times New Roman"/>
          <w:color w:val="000000"/>
        </w:rPr>
        <w:t>（指定在一段时间的采样数目，这样在高吞吐的时候就会使用低频采样，而在低负载的时候使用高频采样。采样率本身也会存储在</w:t>
      </w:r>
      <w:r>
        <w:rPr>
          <w:rFonts w:ascii="Times New Roman" w:hAnsi="Times New Roman" w:cs="Times New Roman"/>
          <w:color w:val="000000"/>
        </w:rPr>
        <w:t>trace</w:t>
      </w:r>
      <w:r>
        <w:rPr>
          <w:rFonts w:ascii="Times New Roman" w:hAnsi="Times New Roman" w:cs="Times New Roman"/>
          <w:color w:val="000000"/>
        </w:rPr>
        <w:t>里面并且后续也可以分析出来）</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1.5.5</w:t>
      </w:r>
      <w:r>
        <w:rPr>
          <w:rStyle w:val="apple-converted-space"/>
          <w:rFonts w:ascii="Times New Roman" w:hAnsi="Times New Roman" w:cs="Times New Roman"/>
          <w:color w:val="000000"/>
        </w:rPr>
        <w:t> </w:t>
      </w:r>
      <w:r>
        <w:rPr>
          <w:rFonts w:ascii="Times New Roman" w:hAnsi="Times New Roman" w:cs="Times New Roman"/>
          <w:color w:val="000000"/>
        </w:rPr>
        <w:t>Coping with aggressive sampling</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1.5.6</w:t>
      </w:r>
      <w:r>
        <w:rPr>
          <w:rStyle w:val="apple-converted-space"/>
          <w:rFonts w:ascii="Times New Roman" w:hAnsi="Times New Roman" w:cs="Times New Roman"/>
          <w:color w:val="000000"/>
        </w:rPr>
        <w:t> </w:t>
      </w:r>
      <w:r>
        <w:rPr>
          <w:rFonts w:ascii="Times New Roman" w:hAnsi="Times New Roman" w:cs="Times New Roman"/>
          <w:color w:val="000000"/>
        </w:rPr>
        <w:t>Additional sampling during collection</w:t>
      </w:r>
    </w:p>
    <w:p w:rsidR="000221B4" w:rsidRDefault="000221B4" w:rsidP="000221B4">
      <w:pPr>
        <w:widowControl/>
        <w:numPr>
          <w:ilvl w:val="0"/>
          <w:numId w:val="2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sampling mechanisms described above were designed to minimize perceptible overhead in applications which incorporate the </w:t>
      </w:r>
      <w:proofErr w:type="gramStart"/>
      <w:r>
        <w:rPr>
          <w:rFonts w:ascii="Times New Roman" w:hAnsi="Times New Roman" w:cs="Times New Roman"/>
          <w:color w:val="000000"/>
        </w:rPr>
        <w:t>Dapper</w:t>
      </w:r>
      <w:proofErr w:type="gramEnd"/>
      <w:r>
        <w:rPr>
          <w:rFonts w:ascii="Times New Roman" w:hAnsi="Times New Roman" w:cs="Times New Roman"/>
          <w:color w:val="000000"/>
        </w:rPr>
        <w:t xml:space="preserve"> runtime library. The Dapper team also needs to control the total size of data written to its central repositories, though, and thus we incorporate a second round of sampling for that purpose. </w:t>
      </w:r>
      <w:r>
        <w:rPr>
          <w:rFonts w:ascii="Times New Roman" w:hAnsi="Times New Roman" w:cs="Times New Roman"/>
          <w:color w:val="000000"/>
        </w:rPr>
        <w:t>（之前</w:t>
      </w:r>
      <w:r>
        <w:rPr>
          <w:rFonts w:ascii="Times New Roman" w:hAnsi="Times New Roman" w:cs="Times New Roman"/>
          <w:color w:val="000000"/>
        </w:rPr>
        <w:t>sampling</w:t>
      </w:r>
      <w:r>
        <w:rPr>
          <w:rFonts w:ascii="Times New Roman" w:hAnsi="Times New Roman" w:cs="Times New Roman"/>
          <w:color w:val="000000"/>
        </w:rPr>
        <w:t>的机制主要是用来减少</w:t>
      </w:r>
      <w:r>
        <w:rPr>
          <w:rFonts w:ascii="Times New Roman" w:hAnsi="Times New Roman" w:cs="Times New Roman"/>
          <w:color w:val="000000"/>
        </w:rPr>
        <w:t>instruct</w:t>
      </w:r>
      <w:r>
        <w:rPr>
          <w:rFonts w:ascii="Times New Roman" w:hAnsi="Times New Roman" w:cs="Times New Roman"/>
          <w:color w:val="000000"/>
        </w:rPr>
        <w:t>的</w:t>
      </w:r>
      <w:r>
        <w:rPr>
          <w:rFonts w:ascii="Times New Roman" w:hAnsi="Times New Roman" w:cs="Times New Roman"/>
          <w:color w:val="000000"/>
        </w:rPr>
        <w:t xml:space="preserve">overhead. </w:t>
      </w:r>
      <w:r>
        <w:rPr>
          <w:rFonts w:ascii="Times New Roman" w:hAnsi="Times New Roman" w:cs="Times New Roman"/>
          <w:color w:val="000000"/>
        </w:rPr>
        <w:t>但是</w:t>
      </w:r>
      <w:r>
        <w:rPr>
          <w:rFonts w:ascii="Times New Roman" w:hAnsi="Times New Roman" w:cs="Times New Roman"/>
          <w:color w:val="000000"/>
        </w:rPr>
        <w:t>Dapper</w:t>
      </w:r>
      <w:r>
        <w:rPr>
          <w:rFonts w:ascii="Times New Roman" w:hAnsi="Times New Roman" w:cs="Times New Roman"/>
          <w:color w:val="000000"/>
        </w:rPr>
        <w:t>为了控制数据总量，在</w:t>
      </w:r>
      <w:r>
        <w:rPr>
          <w:rFonts w:ascii="Times New Roman" w:hAnsi="Times New Roman" w:cs="Times New Roman"/>
          <w:color w:val="000000"/>
        </w:rPr>
        <w:t>collection</w:t>
      </w:r>
      <w:r>
        <w:rPr>
          <w:rFonts w:ascii="Times New Roman" w:hAnsi="Times New Roman" w:cs="Times New Roman"/>
          <w:color w:val="000000"/>
        </w:rPr>
        <w:t>阶段还会进行一次</w:t>
      </w:r>
      <w:r>
        <w:rPr>
          <w:rFonts w:ascii="Times New Roman" w:hAnsi="Times New Roman" w:cs="Times New Roman"/>
          <w:color w:val="000000"/>
        </w:rPr>
        <w:t>sampling)</w:t>
      </w:r>
    </w:p>
    <w:p w:rsidR="000221B4" w:rsidRDefault="000221B4" w:rsidP="000221B4">
      <w:pPr>
        <w:widowControl/>
        <w:numPr>
          <w:ilvl w:val="1"/>
          <w:numId w:val="2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Our production clusters presently generate more than 1 terabyte of sampled trace data per day. Dapper users would like trace data to remain available for at least two weeks after it was initially logged from a production pro- </w:t>
      </w:r>
      <w:proofErr w:type="spellStart"/>
      <w:r>
        <w:rPr>
          <w:rFonts w:ascii="Times New Roman" w:hAnsi="Times New Roman" w:cs="Times New Roman"/>
          <w:color w:val="000000"/>
        </w:rPr>
        <w:t>cess</w:t>
      </w:r>
      <w:proofErr w:type="spellEnd"/>
      <w:r>
        <w:rPr>
          <w:rFonts w:ascii="Times New Roman" w:hAnsi="Times New Roman" w:cs="Times New Roman"/>
          <w:color w:val="000000"/>
        </w:rPr>
        <w:t>.(</w:t>
      </w:r>
      <w:r>
        <w:rPr>
          <w:rFonts w:ascii="Times New Roman" w:hAnsi="Times New Roman" w:cs="Times New Roman"/>
          <w:color w:val="000000"/>
        </w:rPr>
        <w:t>每天产生</w:t>
      </w:r>
      <w:r>
        <w:rPr>
          <w:rFonts w:ascii="Times New Roman" w:hAnsi="Times New Roman" w:cs="Times New Roman"/>
          <w:color w:val="000000"/>
        </w:rPr>
        <w:t>1TB</w:t>
      </w:r>
      <w:r>
        <w:rPr>
          <w:rFonts w:ascii="Times New Roman" w:hAnsi="Times New Roman" w:cs="Times New Roman"/>
          <w:color w:val="000000"/>
        </w:rPr>
        <w:t>数据，而用户通常需要观察最近两周的数据）</w:t>
      </w:r>
    </w:p>
    <w:p w:rsidR="000221B4" w:rsidRDefault="000221B4" w:rsidP="000221B4">
      <w:pPr>
        <w:widowControl/>
        <w:numPr>
          <w:ilvl w:val="1"/>
          <w:numId w:val="2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benefits of increased trace data density must then be weighed against the cost of machines and disk storage for the </w:t>
      </w:r>
      <w:proofErr w:type="gramStart"/>
      <w:r>
        <w:rPr>
          <w:rFonts w:ascii="Times New Roman" w:hAnsi="Times New Roman" w:cs="Times New Roman"/>
          <w:color w:val="000000"/>
        </w:rPr>
        <w:t>Dapper</w:t>
      </w:r>
      <w:proofErr w:type="gramEnd"/>
      <w:r>
        <w:rPr>
          <w:rFonts w:ascii="Times New Roman" w:hAnsi="Times New Roman" w:cs="Times New Roman"/>
          <w:color w:val="000000"/>
        </w:rPr>
        <w:t xml:space="preserve"> repositories. Sampling a high fraction of requests also brings the Dapper collectors un- comfortably close to the write throughput limit for the Dapper </w:t>
      </w:r>
      <w:proofErr w:type="spellStart"/>
      <w:r>
        <w:rPr>
          <w:rFonts w:ascii="Times New Roman" w:hAnsi="Times New Roman" w:cs="Times New Roman"/>
          <w:color w:val="000000"/>
        </w:rPr>
        <w:t>Bigtable</w:t>
      </w:r>
      <w:proofErr w:type="spellEnd"/>
      <w:r>
        <w:rPr>
          <w:rFonts w:ascii="Times New Roman" w:hAnsi="Times New Roman" w:cs="Times New Roman"/>
          <w:color w:val="000000"/>
        </w:rPr>
        <w:t xml:space="preserve"> repository.(</w:t>
      </w:r>
      <w:r>
        <w:rPr>
          <w:rFonts w:ascii="Times New Roman" w:hAnsi="Times New Roman" w:cs="Times New Roman"/>
          <w:color w:val="000000"/>
        </w:rPr>
        <w:t>如果后期采样密度高的话会接近</w:t>
      </w:r>
      <w:proofErr w:type="spellStart"/>
      <w:r>
        <w:rPr>
          <w:rFonts w:ascii="Times New Roman" w:hAnsi="Times New Roman" w:cs="Times New Roman"/>
          <w:color w:val="000000"/>
        </w:rPr>
        <w:t>bigtable</w:t>
      </w:r>
      <w:proofErr w:type="spellEnd"/>
      <w:r>
        <w:rPr>
          <w:rFonts w:ascii="Times New Roman" w:hAnsi="Times New Roman" w:cs="Times New Roman"/>
          <w:color w:val="000000"/>
        </w:rPr>
        <w:t>的极限）</w:t>
      </w:r>
    </w:p>
    <w:p w:rsidR="000221B4" w:rsidRDefault="000221B4" w:rsidP="000221B4">
      <w:pPr>
        <w:widowControl/>
        <w:numPr>
          <w:ilvl w:val="0"/>
          <w:numId w:val="2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In order to maintain flexibility around both the mate- </w:t>
      </w:r>
      <w:proofErr w:type="spellStart"/>
      <w:r>
        <w:rPr>
          <w:rFonts w:ascii="Times New Roman" w:hAnsi="Times New Roman" w:cs="Times New Roman"/>
          <w:color w:val="000000"/>
        </w:rPr>
        <w:t>rial</w:t>
      </w:r>
      <w:proofErr w:type="spellEnd"/>
      <w:r>
        <w:rPr>
          <w:rFonts w:ascii="Times New Roman" w:hAnsi="Times New Roman" w:cs="Times New Roman"/>
          <w:color w:val="000000"/>
        </w:rPr>
        <w:t xml:space="preserve"> resource requirements and the cumulative </w:t>
      </w:r>
      <w:proofErr w:type="spellStart"/>
      <w:r>
        <w:rPr>
          <w:rFonts w:ascii="Times New Roman" w:hAnsi="Times New Roman" w:cs="Times New Roman"/>
          <w:color w:val="000000"/>
        </w:rPr>
        <w:t>Bigtable</w:t>
      </w:r>
      <w:proofErr w:type="spellEnd"/>
      <w:r>
        <w:rPr>
          <w:rFonts w:ascii="Times New Roman" w:hAnsi="Times New Roman" w:cs="Times New Roman"/>
          <w:color w:val="000000"/>
        </w:rPr>
        <w:t xml:space="preserve"> write throughput, we added support for additional </w:t>
      </w:r>
      <w:proofErr w:type="spellStart"/>
      <w:r>
        <w:rPr>
          <w:rFonts w:ascii="Times New Roman" w:hAnsi="Times New Roman" w:cs="Times New Roman"/>
          <w:color w:val="000000"/>
        </w:rPr>
        <w:t>sam</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pling</w:t>
      </w:r>
      <w:proofErr w:type="spellEnd"/>
      <w:r>
        <w:rPr>
          <w:rFonts w:ascii="Times New Roman" w:hAnsi="Times New Roman" w:cs="Times New Roman"/>
          <w:color w:val="000000"/>
        </w:rPr>
        <w:t xml:space="preserve"> in the collection system itself.</w:t>
      </w:r>
    </w:p>
    <w:p w:rsidR="000221B4" w:rsidRDefault="000221B4" w:rsidP="000221B4">
      <w:pPr>
        <w:widowControl/>
        <w:numPr>
          <w:ilvl w:val="1"/>
          <w:numId w:val="2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We leverage the fact that all spans for a given trace – though they may be spread across thousands of distinct host machines – share a common trace id. </w:t>
      </w:r>
      <w:r>
        <w:rPr>
          <w:rFonts w:ascii="Times New Roman" w:hAnsi="Times New Roman" w:cs="Times New Roman"/>
          <w:color w:val="000000"/>
        </w:rPr>
        <w:t>（根据</w:t>
      </w:r>
      <w:r>
        <w:rPr>
          <w:rFonts w:ascii="Times New Roman" w:hAnsi="Times New Roman" w:cs="Times New Roman"/>
          <w:color w:val="000000"/>
        </w:rPr>
        <w:t>trace id</w:t>
      </w:r>
      <w:r>
        <w:rPr>
          <w:rFonts w:ascii="Times New Roman" w:hAnsi="Times New Roman" w:cs="Times New Roman"/>
          <w:color w:val="000000"/>
        </w:rPr>
        <w:t>进行聚合）</w:t>
      </w:r>
    </w:p>
    <w:p w:rsidR="000221B4" w:rsidRDefault="000221B4" w:rsidP="000221B4">
      <w:pPr>
        <w:widowControl/>
        <w:numPr>
          <w:ilvl w:val="1"/>
          <w:numId w:val="2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lastRenderedPageBreak/>
        <w:t xml:space="preserve">For each span seen in the col- lection system, we hash the associated trace id as a scalar z, where 0 ≤ z ≤ 1. If z is less than our collection </w:t>
      </w:r>
      <w:proofErr w:type="spellStart"/>
      <w:r>
        <w:rPr>
          <w:rFonts w:ascii="Times New Roman" w:hAnsi="Times New Roman" w:cs="Times New Roman"/>
          <w:color w:val="000000"/>
        </w:rPr>
        <w:t>sam</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pling</w:t>
      </w:r>
      <w:proofErr w:type="spellEnd"/>
      <w:r>
        <w:rPr>
          <w:rFonts w:ascii="Times New Roman" w:hAnsi="Times New Roman" w:cs="Times New Roman"/>
          <w:color w:val="000000"/>
        </w:rPr>
        <w:t xml:space="preserve"> coefficient, we keep the span and write it to the </w:t>
      </w:r>
      <w:proofErr w:type="spellStart"/>
      <w:r>
        <w:rPr>
          <w:rFonts w:ascii="Times New Roman" w:hAnsi="Times New Roman" w:cs="Times New Roman"/>
          <w:color w:val="000000"/>
        </w:rPr>
        <w:t>Bigtable</w:t>
      </w:r>
      <w:proofErr w:type="spellEnd"/>
      <w:r>
        <w:rPr>
          <w:rFonts w:ascii="Times New Roman" w:hAnsi="Times New Roman" w:cs="Times New Roman"/>
          <w:color w:val="000000"/>
        </w:rPr>
        <w:t>. Otherwise, we discard it.</w:t>
      </w:r>
      <w:r>
        <w:rPr>
          <w:rFonts w:ascii="Times New Roman" w:hAnsi="Times New Roman" w:cs="Times New Roman"/>
          <w:color w:val="000000"/>
        </w:rPr>
        <w:t>（然后将</w:t>
      </w:r>
      <w:r>
        <w:rPr>
          <w:rFonts w:ascii="Times New Roman" w:hAnsi="Times New Roman" w:cs="Times New Roman"/>
          <w:color w:val="000000"/>
        </w:rPr>
        <w:t>trace id</w:t>
      </w:r>
      <w:r>
        <w:rPr>
          <w:rFonts w:ascii="Times New Roman" w:hAnsi="Times New Roman" w:cs="Times New Roman"/>
          <w:color w:val="000000"/>
        </w:rPr>
        <w:t>转换成为标量</w:t>
      </w:r>
      <w:r>
        <w:rPr>
          <w:rFonts w:ascii="Times New Roman" w:hAnsi="Times New Roman" w:cs="Times New Roman"/>
          <w:color w:val="000000"/>
        </w:rPr>
        <w:t>z</w:t>
      </w:r>
      <w:r>
        <w:rPr>
          <w:rFonts w:ascii="Times New Roman" w:hAnsi="Times New Roman" w:cs="Times New Roman"/>
          <w:color w:val="000000"/>
        </w:rPr>
        <w:t>，然后根据</w:t>
      </w:r>
      <w:r>
        <w:rPr>
          <w:rFonts w:ascii="Times New Roman" w:hAnsi="Times New Roman" w:cs="Times New Roman"/>
          <w:color w:val="000000"/>
        </w:rPr>
        <w:t>z</w:t>
      </w:r>
      <w:r>
        <w:rPr>
          <w:rFonts w:ascii="Times New Roman" w:hAnsi="Times New Roman" w:cs="Times New Roman"/>
          <w:color w:val="000000"/>
        </w:rPr>
        <w:t>判断是否小于某个系数。如果小于某个系数的话，那么就保留否则就丢弃）</w:t>
      </w:r>
    </w:p>
    <w:p w:rsidR="000221B4" w:rsidRDefault="000221B4" w:rsidP="000221B4">
      <w:pPr>
        <w:widowControl/>
        <w:numPr>
          <w:ilvl w:val="1"/>
          <w:numId w:val="2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By depending on the trace id for our sampling decision, we either </w:t>
      </w:r>
      <w:proofErr w:type="spellStart"/>
      <w:r>
        <w:rPr>
          <w:rFonts w:ascii="Times New Roman" w:hAnsi="Times New Roman" w:cs="Times New Roman"/>
          <w:color w:val="000000"/>
        </w:rPr>
        <w:t>sam</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ple</w:t>
      </w:r>
      <w:proofErr w:type="spellEnd"/>
      <w:r>
        <w:rPr>
          <w:rFonts w:ascii="Times New Roman" w:hAnsi="Times New Roman" w:cs="Times New Roman"/>
          <w:color w:val="000000"/>
        </w:rPr>
        <w:t xml:space="preserve"> or discard entire traces rather than individual spans within traces. </w:t>
      </w:r>
      <w:r>
        <w:rPr>
          <w:rFonts w:ascii="Times New Roman" w:hAnsi="Times New Roman" w:cs="Times New Roman"/>
          <w:color w:val="000000"/>
        </w:rPr>
        <w:t>（使用</w:t>
      </w:r>
      <w:r>
        <w:rPr>
          <w:rFonts w:ascii="Times New Roman" w:hAnsi="Times New Roman" w:cs="Times New Roman"/>
          <w:color w:val="000000"/>
        </w:rPr>
        <w:t>trace id</w:t>
      </w:r>
      <w:r>
        <w:rPr>
          <w:rFonts w:ascii="Times New Roman" w:hAnsi="Times New Roman" w:cs="Times New Roman"/>
          <w:color w:val="000000"/>
        </w:rPr>
        <w:t>做聚合这样可以保存完整的</w:t>
      </w:r>
      <w:r>
        <w:rPr>
          <w:rFonts w:ascii="Times New Roman" w:hAnsi="Times New Roman" w:cs="Times New Roman"/>
          <w:color w:val="000000"/>
        </w:rPr>
        <w:t>trace</w:t>
      </w:r>
      <w:r>
        <w:rPr>
          <w:rFonts w:ascii="Times New Roman" w:hAnsi="Times New Roman" w:cs="Times New Roman"/>
          <w:color w:val="000000"/>
        </w:rPr>
        <w:t>）</w:t>
      </w:r>
    </w:p>
    <w:p w:rsidR="000221B4" w:rsidRDefault="000221B4" w:rsidP="000221B4">
      <w:pPr>
        <w:widowControl/>
        <w:numPr>
          <w:ilvl w:val="1"/>
          <w:numId w:val="2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We have found that this additional </w:t>
      </w:r>
      <w:proofErr w:type="spellStart"/>
      <w:r>
        <w:rPr>
          <w:rFonts w:ascii="Times New Roman" w:hAnsi="Times New Roman" w:cs="Times New Roman"/>
          <w:color w:val="000000"/>
        </w:rPr>
        <w:t>config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uration</w:t>
      </w:r>
      <w:proofErr w:type="spellEnd"/>
      <w:r>
        <w:rPr>
          <w:rFonts w:ascii="Times New Roman" w:hAnsi="Times New Roman" w:cs="Times New Roman"/>
          <w:color w:val="000000"/>
        </w:rPr>
        <w:t xml:space="preserve"> parameter makes the administration of our col- lection pipeline much simpler, as we can easily adjust our global write rate by changing a single parameter in a configuration file.</w:t>
      </w:r>
      <w:r>
        <w:rPr>
          <w:rFonts w:ascii="Times New Roman" w:hAnsi="Times New Roman" w:cs="Times New Roman"/>
          <w:color w:val="000000"/>
        </w:rPr>
        <w:t>（使用参数配置的话可以使得管理更加容易）</w:t>
      </w:r>
    </w:p>
    <w:p w:rsidR="000221B4" w:rsidRDefault="000221B4" w:rsidP="000221B4">
      <w:pPr>
        <w:widowControl/>
        <w:numPr>
          <w:ilvl w:val="0"/>
          <w:numId w:val="2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It would be simpler if there was only one sampling pa- </w:t>
      </w:r>
      <w:proofErr w:type="spellStart"/>
      <w:r>
        <w:rPr>
          <w:rFonts w:ascii="Times New Roman" w:hAnsi="Times New Roman" w:cs="Times New Roman"/>
          <w:color w:val="000000"/>
        </w:rPr>
        <w:t>rameter</w:t>
      </w:r>
      <w:proofErr w:type="spellEnd"/>
      <w:r>
        <w:rPr>
          <w:rFonts w:ascii="Times New Roman" w:hAnsi="Times New Roman" w:cs="Times New Roman"/>
          <w:color w:val="000000"/>
        </w:rPr>
        <w:t xml:space="preserve"> for the entire tracing and collection system, but it is not feasible to quickly adjust the runtime sampling configuration in all deployed binaries.</w:t>
      </w:r>
      <w:r>
        <w:rPr>
          <w:rFonts w:ascii="Times New Roman" w:hAnsi="Times New Roman" w:cs="Times New Roman"/>
          <w:color w:val="000000"/>
        </w:rPr>
        <w:t>（没有使用单个</w:t>
      </w:r>
      <w:r>
        <w:rPr>
          <w:rFonts w:ascii="Times New Roman" w:hAnsi="Times New Roman" w:cs="Times New Roman"/>
          <w:color w:val="000000"/>
        </w:rPr>
        <w:t>sampling</w:t>
      </w:r>
      <w:r>
        <w:rPr>
          <w:rFonts w:ascii="Times New Roman" w:hAnsi="Times New Roman" w:cs="Times New Roman"/>
          <w:color w:val="000000"/>
        </w:rPr>
        <w:t>参数的原因，是因为这样不容易适用于所有的二进制上。虽然这样更加简单）</w:t>
      </w:r>
    </w:p>
    <w:p w:rsidR="000221B4" w:rsidRDefault="000221B4" w:rsidP="000221B4">
      <w:pPr>
        <w:widowControl/>
        <w:numPr>
          <w:ilvl w:val="1"/>
          <w:numId w:val="2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We have chosen a runtime sampling rate which yields slightly more data than we can write to our repositories,</w:t>
      </w:r>
    </w:p>
    <w:p w:rsidR="000221B4" w:rsidRDefault="000221B4" w:rsidP="000221B4">
      <w:pPr>
        <w:widowControl/>
        <w:numPr>
          <w:ilvl w:val="1"/>
          <w:numId w:val="21"/>
        </w:numPr>
        <w:spacing w:before="100" w:beforeAutospacing="1" w:after="100" w:afterAutospacing="1"/>
        <w:jc w:val="left"/>
        <w:rPr>
          <w:rFonts w:ascii="Times New Roman" w:hAnsi="Times New Roman" w:cs="Times New Roman"/>
          <w:color w:val="000000"/>
        </w:rPr>
      </w:pPr>
      <w:proofErr w:type="gramStart"/>
      <w:r>
        <w:rPr>
          <w:rFonts w:ascii="Times New Roman" w:hAnsi="Times New Roman" w:cs="Times New Roman"/>
          <w:color w:val="000000"/>
        </w:rPr>
        <w:t>and</w:t>
      </w:r>
      <w:proofErr w:type="gramEnd"/>
      <w:r>
        <w:rPr>
          <w:rFonts w:ascii="Times New Roman" w:hAnsi="Times New Roman" w:cs="Times New Roman"/>
          <w:color w:val="000000"/>
        </w:rPr>
        <w:t xml:space="preserve"> we throttle that write rate with the secondary sampling coefficient in the collection system.</w:t>
      </w:r>
    </w:p>
    <w:p w:rsidR="000221B4" w:rsidRDefault="000221B4" w:rsidP="000221B4">
      <w:pPr>
        <w:widowControl/>
        <w:numPr>
          <w:ilvl w:val="1"/>
          <w:numId w:val="21"/>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Dapper pipeline maintenance is easier since we can augment or diminish our global coverage and write-rate immediately with a single change to our secondary sampling configuration.</w:t>
      </w:r>
    </w:p>
    <w:p w:rsidR="000221B4" w:rsidRDefault="000221B4" w:rsidP="000221B4">
      <w:pPr>
        <w:pStyle w:val="3"/>
        <w:rPr>
          <w:rFonts w:ascii="Times New Roman" w:hAnsi="Times New Roman" w:cs="Times New Roman"/>
          <w:color w:val="000000"/>
        </w:rPr>
      </w:pPr>
      <w:r>
        <w:rPr>
          <w:rStyle w:val="section-number-3"/>
          <w:rFonts w:ascii="Times New Roman" w:hAnsi="Times New Roman" w:cs="Times New Roman"/>
          <w:color w:val="000000"/>
        </w:rPr>
        <w:t>1.6</w:t>
      </w:r>
      <w:r>
        <w:rPr>
          <w:rStyle w:val="apple-converted-space"/>
          <w:rFonts w:ascii="Times New Roman" w:hAnsi="Times New Roman" w:cs="Times New Roman"/>
          <w:color w:val="000000"/>
        </w:rPr>
        <w:t> </w:t>
      </w:r>
      <w:r>
        <w:rPr>
          <w:rFonts w:ascii="Times New Roman" w:hAnsi="Times New Roman" w:cs="Times New Roman"/>
          <w:color w:val="000000"/>
        </w:rPr>
        <w:t>General-Purpose Dapper Tools</w:t>
      </w:r>
    </w:p>
    <w:p w:rsidR="000221B4" w:rsidRDefault="000221B4" w:rsidP="000221B4">
      <w:pPr>
        <w:pStyle w:val="4"/>
        <w:rPr>
          <w:rFonts w:ascii="Times New Roman" w:hAnsi="Times New Roman" w:cs="Times New Roman"/>
          <w:color w:val="000000"/>
        </w:rPr>
      </w:pPr>
      <w:r>
        <w:rPr>
          <w:rStyle w:val="section-number-4"/>
          <w:rFonts w:ascii="Times New Roman" w:hAnsi="Times New Roman" w:cs="Times New Roman"/>
          <w:color w:val="000000"/>
        </w:rPr>
        <w:t>1.6.1</w:t>
      </w:r>
      <w:r>
        <w:rPr>
          <w:rStyle w:val="apple-converted-space"/>
          <w:rFonts w:ascii="Times New Roman" w:hAnsi="Times New Roman" w:cs="Times New Roman"/>
          <w:color w:val="000000"/>
        </w:rPr>
        <w:t> </w:t>
      </w:r>
      <w:r>
        <w:rPr>
          <w:rFonts w:ascii="Times New Roman" w:hAnsi="Times New Roman" w:cs="Times New Roman"/>
          <w:color w:val="000000"/>
        </w:rPr>
        <w:t>The Dapper Depot API</w:t>
      </w:r>
    </w:p>
    <w:p w:rsidR="000221B4" w:rsidRDefault="000221B4" w:rsidP="000221B4">
      <w:pPr>
        <w:widowControl/>
        <w:numPr>
          <w:ilvl w:val="0"/>
          <w:numId w:val="22"/>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Dapper “Depot API,” or DAPI, provides direct ac- </w:t>
      </w:r>
      <w:proofErr w:type="spellStart"/>
      <w:r>
        <w:rPr>
          <w:rFonts w:ascii="Times New Roman" w:hAnsi="Times New Roman" w:cs="Times New Roman"/>
          <w:color w:val="000000"/>
        </w:rPr>
        <w:t>cess</w:t>
      </w:r>
      <w:proofErr w:type="spellEnd"/>
      <w:r>
        <w:rPr>
          <w:rFonts w:ascii="Times New Roman" w:hAnsi="Times New Roman" w:cs="Times New Roman"/>
          <w:color w:val="000000"/>
        </w:rPr>
        <w:t xml:space="preserve"> to the distributed trace records in the regional Dap- per repositories (or “Depots”). The DAPI and the Dap- per trace repositories were designed in tandem, and the DAPI is meant to expose a clean and intuitive interface to the raw data contained within these Dapper </w:t>
      </w:r>
      <w:proofErr w:type="spellStart"/>
      <w:r>
        <w:rPr>
          <w:rFonts w:ascii="Times New Roman" w:hAnsi="Times New Roman" w:cs="Times New Roman"/>
          <w:color w:val="000000"/>
        </w:rPr>
        <w:t>reposito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ries</w:t>
      </w:r>
      <w:proofErr w:type="spellEnd"/>
      <w:r>
        <w:rPr>
          <w:rFonts w:ascii="Times New Roman" w:hAnsi="Times New Roman" w:cs="Times New Roman"/>
          <w:color w:val="000000"/>
        </w:rPr>
        <w:t>.</w:t>
      </w:r>
      <w:r>
        <w:rPr>
          <w:rFonts w:ascii="Times New Roman" w:hAnsi="Times New Roman" w:cs="Times New Roman"/>
          <w:color w:val="000000"/>
        </w:rPr>
        <w:t>（</w:t>
      </w:r>
      <w:r>
        <w:rPr>
          <w:rFonts w:ascii="Times New Roman" w:hAnsi="Times New Roman" w:cs="Times New Roman"/>
          <w:color w:val="000000"/>
        </w:rPr>
        <w:t xml:space="preserve"> API</w:t>
      </w:r>
      <w:r>
        <w:rPr>
          <w:rFonts w:ascii="Times New Roman" w:hAnsi="Times New Roman" w:cs="Times New Roman"/>
          <w:color w:val="000000"/>
        </w:rPr>
        <w:t>以及</w:t>
      </w:r>
      <w:r>
        <w:rPr>
          <w:rFonts w:ascii="Times New Roman" w:hAnsi="Times New Roman" w:cs="Times New Roman"/>
          <w:color w:val="000000"/>
        </w:rPr>
        <w:t>repository</w:t>
      </w:r>
      <w:r>
        <w:rPr>
          <w:rFonts w:ascii="Times New Roman" w:hAnsi="Times New Roman" w:cs="Times New Roman"/>
          <w:color w:val="000000"/>
        </w:rPr>
        <w:t>的设计是同时进行的，使得</w:t>
      </w:r>
      <w:r>
        <w:rPr>
          <w:rFonts w:ascii="Times New Roman" w:hAnsi="Times New Roman" w:cs="Times New Roman"/>
          <w:color w:val="000000"/>
        </w:rPr>
        <w:t>API</w:t>
      </w:r>
      <w:r>
        <w:rPr>
          <w:rFonts w:ascii="Times New Roman" w:hAnsi="Times New Roman" w:cs="Times New Roman"/>
          <w:color w:val="000000"/>
        </w:rPr>
        <w:t>能够很容易地访问到收集到的原始数据）</w:t>
      </w:r>
      <w:r>
        <w:rPr>
          <w:rFonts w:ascii="Times New Roman" w:hAnsi="Times New Roman" w:cs="Times New Roman"/>
          <w:color w:val="000000"/>
        </w:rPr>
        <w:t>Our use cases suggested the following three ways to access trace data:</w:t>
      </w:r>
    </w:p>
    <w:p w:rsidR="000221B4" w:rsidRDefault="000221B4" w:rsidP="000221B4">
      <w:pPr>
        <w:widowControl/>
        <w:numPr>
          <w:ilvl w:val="1"/>
          <w:numId w:val="22"/>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Access by trace id: The DAPI can load any trace on demand given its globally unique trace id.</w:t>
      </w:r>
      <w:r>
        <w:rPr>
          <w:rFonts w:ascii="Times New Roman" w:hAnsi="Times New Roman" w:cs="Times New Roman"/>
          <w:color w:val="000000"/>
        </w:rPr>
        <w:t>（按照</w:t>
      </w:r>
      <w:r>
        <w:rPr>
          <w:rFonts w:ascii="Times New Roman" w:hAnsi="Times New Roman" w:cs="Times New Roman"/>
          <w:color w:val="000000"/>
        </w:rPr>
        <w:t>trace id</w:t>
      </w:r>
      <w:r>
        <w:rPr>
          <w:rFonts w:ascii="Times New Roman" w:hAnsi="Times New Roman" w:cs="Times New Roman"/>
          <w:color w:val="000000"/>
        </w:rPr>
        <w:t>来进行访问）</w:t>
      </w:r>
    </w:p>
    <w:p w:rsidR="000221B4" w:rsidRDefault="000221B4" w:rsidP="000221B4">
      <w:pPr>
        <w:widowControl/>
        <w:numPr>
          <w:ilvl w:val="1"/>
          <w:numId w:val="22"/>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Bulk access: The DAPI can leverage </w:t>
      </w:r>
      <w:proofErr w:type="spellStart"/>
      <w:r>
        <w:rPr>
          <w:rFonts w:ascii="Times New Roman" w:hAnsi="Times New Roman" w:cs="Times New Roman"/>
          <w:color w:val="000000"/>
        </w:rPr>
        <w:t>MapReduce</w:t>
      </w:r>
      <w:proofErr w:type="spellEnd"/>
      <w:r>
        <w:rPr>
          <w:rFonts w:ascii="Times New Roman" w:hAnsi="Times New Roman" w:cs="Times New Roman"/>
          <w:color w:val="000000"/>
        </w:rPr>
        <w:t xml:space="preserve"> to pro- vide access to billions of </w:t>
      </w:r>
      <w:proofErr w:type="gramStart"/>
      <w:r>
        <w:rPr>
          <w:rFonts w:ascii="Times New Roman" w:hAnsi="Times New Roman" w:cs="Times New Roman"/>
          <w:color w:val="000000"/>
        </w:rPr>
        <w:t>Dapper</w:t>
      </w:r>
      <w:proofErr w:type="gramEnd"/>
      <w:r>
        <w:rPr>
          <w:rFonts w:ascii="Times New Roman" w:hAnsi="Times New Roman" w:cs="Times New Roman"/>
          <w:color w:val="000000"/>
        </w:rPr>
        <w:t xml:space="preserve"> traces in parallel. The user overrides a virtual function which accepts a Dapper trace as its only argument, and the framework will in- </w:t>
      </w:r>
      <w:proofErr w:type="spellStart"/>
      <w:r>
        <w:rPr>
          <w:rFonts w:ascii="Times New Roman" w:hAnsi="Times New Roman" w:cs="Times New Roman"/>
          <w:color w:val="000000"/>
        </w:rPr>
        <w:t>voke</w:t>
      </w:r>
      <w:proofErr w:type="spellEnd"/>
      <w:r>
        <w:rPr>
          <w:rFonts w:ascii="Times New Roman" w:hAnsi="Times New Roman" w:cs="Times New Roman"/>
          <w:color w:val="000000"/>
        </w:rPr>
        <w:t xml:space="preserve"> that function once for every collected trace within a user-specified time window.</w:t>
      </w:r>
      <w:r>
        <w:rPr>
          <w:rFonts w:ascii="Times New Roman" w:hAnsi="Times New Roman" w:cs="Times New Roman"/>
          <w:color w:val="000000"/>
        </w:rPr>
        <w:t>（覆盖虚函数参数是单个</w:t>
      </w:r>
      <w:r>
        <w:rPr>
          <w:rFonts w:ascii="Times New Roman" w:hAnsi="Times New Roman" w:cs="Times New Roman"/>
          <w:color w:val="000000"/>
        </w:rPr>
        <w:t>trace</w:t>
      </w:r>
      <w:r>
        <w:rPr>
          <w:rFonts w:ascii="Times New Roman" w:hAnsi="Times New Roman" w:cs="Times New Roman"/>
          <w:color w:val="000000"/>
        </w:rPr>
        <w:t>）</w:t>
      </w:r>
    </w:p>
    <w:p w:rsidR="000221B4" w:rsidRDefault="000221B4" w:rsidP="000221B4">
      <w:pPr>
        <w:widowControl/>
        <w:numPr>
          <w:ilvl w:val="1"/>
          <w:numId w:val="22"/>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Indexed access: The Dapper repositories support a sin- </w:t>
      </w:r>
      <w:proofErr w:type="spellStart"/>
      <w:r>
        <w:rPr>
          <w:rFonts w:ascii="Times New Roman" w:hAnsi="Times New Roman" w:cs="Times New Roman"/>
          <w:color w:val="000000"/>
        </w:rPr>
        <w:t>gle</w:t>
      </w:r>
      <w:proofErr w:type="spellEnd"/>
      <w:r>
        <w:rPr>
          <w:rFonts w:ascii="Times New Roman" w:hAnsi="Times New Roman" w:cs="Times New Roman"/>
          <w:color w:val="000000"/>
        </w:rPr>
        <w:t xml:space="preserve"> index which has been chosen to match our com- </w:t>
      </w:r>
      <w:proofErr w:type="spellStart"/>
      <w:proofErr w:type="gramStart"/>
      <w:r>
        <w:rPr>
          <w:rFonts w:ascii="Times New Roman" w:hAnsi="Times New Roman" w:cs="Times New Roman"/>
          <w:color w:val="000000"/>
        </w:rPr>
        <w:t>mon</w:t>
      </w:r>
      <w:proofErr w:type="spellEnd"/>
      <w:proofErr w:type="gramEnd"/>
      <w:r>
        <w:rPr>
          <w:rFonts w:ascii="Times New Roman" w:hAnsi="Times New Roman" w:cs="Times New Roman"/>
          <w:color w:val="000000"/>
        </w:rPr>
        <w:t xml:space="preserve"> access patterns. This index maps from </w:t>
      </w:r>
      <w:r>
        <w:rPr>
          <w:rFonts w:ascii="Times New Roman" w:hAnsi="Times New Roman" w:cs="Times New Roman"/>
          <w:color w:val="000000"/>
        </w:rPr>
        <w:lastRenderedPageBreak/>
        <w:t>commonly- requested trace features (described below) to distinct dapper traces. Since trace ids are allocated pseudo- randomly, this is the best way to quickly access traces associated with a specific service or host machine.</w:t>
      </w:r>
      <w:r>
        <w:rPr>
          <w:rFonts w:ascii="Times New Roman" w:hAnsi="Times New Roman" w:cs="Times New Roman"/>
          <w:color w:val="000000"/>
        </w:rPr>
        <w:t>（在</w:t>
      </w:r>
      <w:proofErr w:type="spellStart"/>
      <w:r>
        <w:rPr>
          <w:rFonts w:ascii="Times New Roman" w:hAnsi="Times New Roman" w:cs="Times New Roman"/>
          <w:color w:val="000000"/>
        </w:rPr>
        <w:t>bigtable</w:t>
      </w:r>
      <w:proofErr w:type="spellEnd"/>
      <w:r>
        <w:rPr>
          <w:rFonts w:ascii="Times New Roman" w:hAnsi="Times New Roman" w:cs="Times New Roman"/>
          <w:color w:val="000000"/>
        </w:rPr>
        <w:t>上建立索引，索引特征是某些特定的特征。考虑到</w:t>
      </w:r>
      <w:r>
        <w:rPr>
          <w:rFonts w:ascii="Times New Roman" w:hAnsi="Times New Roman" w:cs="Times New Roman"/>
          <w:color w:val="000000"/>
        </w:rPr>
        <w:t>trace id</w:t>
      </w:r>
      <w:r>
        <w:rPr>
          <w:rFonts w:ascii="Times New Roman" w:hAnsi="Times New Roman" w:cs="Times New Roman"/>
          <w:color w:val="000000"/>
        </w:rPr>
        <w:t>是近似随机分配的，使用</w:t>
      </w:r>
      <w:r>
        <w:rPr>
          <w:rFonts w:ascii="Times New Roman" w:hAnsi="Times New Roman" w:cs="Times New Roman"/>
          <w:color w:val="000000"/>
        </w:rPr>
        <w:t>index</w:t>
      </w:r>
      <w:r>
        <w:rPr>
          <w:rFonts w:ascii="Times New Roman" w:hAnsi="Times New Roman" w:cs="Times New Roman"/>
          <w:color w:val="000000"/>
        </w:rPr>
        <w:t>访问可能是最合适的方式）</w:t>
      </w:r>
    </w:p>
    <w:p w:rsidR="000221B4" w:rsidRDefault="000221B4" w:rsidP="000221B4">
      <w:pPr>
        <w:widowControl/>
        <w:numPr>
          <w:ilvl w:val="2"/>
          <w:numId w:val="22"/>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choice of an appropriate custom index was the most challenging aspect of the DAPI design. </w:t>
      </w:r>
      <w:r>
        <w:rPr>
          <w:rFonts w:ascii="Times New Roman" w:hAnsi="Times New Roman" w:cs="Times New Roman"/>
          <w:color w:val="000000"/>
        </w:rPr>
        <w:t>（如何选择合适的索引）</w:t>
      </w:r>
    </w:p>
    <w:p w:rsidR="000221B4" w:rsidRDefault="000221B4" w:rsidP="000221B4">
      <w:pPr>
        <w:widowControl/>
        <w:numPr>
          <w:ilvl w:val="2"/>
          <w:numId w:val="22"/>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The com- pressed storage required for an index into the trace data is only 26% less than for the actual trace data itself, so the costs are significant. </w:t>
      </w:r>
      <w:r>
        <w:rPr>
          <w:rFonts w:ascii="Times New Roman" w:hAnsi="Times New Roman" w:cs="Times New Roman"/>
          <w:color w:val="000000"/>
        </w:rPr>
        <w:t>（索引占用大小不会超过原始数据量的</w:t>
      </w:r>
      <w:r>
        <w:rPr>
          <w:rFonts w:ascii="Times New Roman" w:hAnsi="Times New Roman" w:cs="Times New Roman"/>
          <w:color w:val="000000"/>
        </w:rPr>
        <w:t>26%</w:t>
      </w:r>
      <w:r>
        <w:rPr>
          <w:rFonts w:ascii="Times New Roman" w:hAnsi="Times New Roman" w:cs="Times New Roman"/>
          <w:color w:val="000000"/>
        </w:rPr>
        <w:t>，所以开销本身不是很大）</w:t>
      </w:r>
    </w:p>
    <w:p w:rsidR="000221B4" w:rsidRDefault="000221B4" w:rsidP="000221B4">
      <w:pPr>
        <w:widowControl/>
        <w:numPr>
          <w:ilvl w:val="2"/>
          <w:numId w:val="22"/>
        </w:numPr>
        <w:spacing w:before="100" w:beforeAutospacing="1" w:after="100" w:afterAutospacing="1"/>
        <w:jc w:val="left"/>
        <w:rPr>
          <w:rFonts w:ascii="Times New Roman" w:hAnsi="Times New Roman" w:cs="Times New Roman"/>
          <w:color w:val="000000"/>
        </w:rPr>
      </w:pPr>
      <w:r>
        <w:rPr>
          <w:rFonts w:ascii="Times New Roman" w:hAnsi="Times New Roman" w:cs="Times New Roman"/>
          <w:color w:val="000000"/>
        </w:rPr>
        <w:t xml:space="preserve">Initially, we deployed two in- dices: one index for host machines, and one for service names. However, we did not find sufficient interest in the machine-based indices to justify their storage cost. When users were interested in individual machines, they were also interested in a specific service, so we </w:t>
      </w:r>
      <w:proofErr w:type="spellStart"/>
      <w:r>
        <w:rPr>
          <w:rFonts w:ascii="Times New Roman" w:hAnsi="Times New Roman" w:cs="Times New Roman"/>
          <w:color w:val="000000"/>
        </w:rPr>
        <w:t>eventu</w:t>
      </w:r>
      <w:proofErr w:type="spellEnd"/>
      <w:r>
        <w:rPr>
          <w:rFonts w:ascii="Times New Roman" w:hAnsi="Times New Roman" w:cs="Times New Roman"/>
          <w:color w:val="000000"/>
        </w:rPr>
        <w:t>- ally combined the two into a composite index which al- lows for efficient lookup by service name, host machine, and timestamp, in that order.</w:t>
      </w:r>
      <w:r>
        <w:rPr>
          <w:rFonts w:ascii="Times New Roman" w:hAnsi="Times New Roman" w:cs="Times New Roman"/>
          <w:color w:val="000000"/>
        </w:rPr>
        <w:t>（开始的时候只是针对</w:t>
      </w:r>
      <w:r>
        <w:rPr>
          <w:rFonts w:ascii="Times New Roman" w:hAnsi="Times New Roman" w:cs="Times New Roman"/>
          <w:color w:val="000000"/>
        </w:rPr>
        <w:t>host</w:t>
      </w:r>
      <w:r>
        <w:rPr>
          <w:rFonts w:ascii="Times New Roman" w:hAnsi="Times New Roman" w:cs="Times New Roman"/>
          <w:color w:val="000000"/>
        </w:rPr>
        <w:t>和</w:t>
      </w:r>
      <w:r>
        <w:rPr>
          <w:rFonts w:ascii="Times New Roman" w:hAnsi="Times New Roman" w:cs="Times New Roman"/>
          <w:color w:val="000000"/>
        </w:rPr>
        <w:t>service name</w:t>
      </w:r>
      <w:r>
        <w:rPr>
          <w:rFonts w:ascii="Times New Roman" w:hAnsi="Times New Roman" w:cs="Times New Roman"/>
          <w:color w:val="000000"/>
        </w:rPr>
        <w:t>进行索引，但是后来发现用户即使对</w:t>
      </w:r>
      <w:r>
        <w:rPr>
          <w:rFonts w:ascii="Times New Roman" w:hAnsi="Times New Roman" w:cs="Times New Roman"/>
          <w:color w:val="000000"/>
        </w:rPr>
        <w:t>host</w:t>
      </w:r>
      <w:r>
        <w:rPr>
          <w:rFonts w:ascii="Times New Roman" w:hAnsi="Times New Roman" w:cs="Times New Roman"/>
          <w:color w:val="000000"/>
        </w:rPr>
        <w:t>做查询但是也会向了解是使用什么服务，所以最后索引顺序是</w:t>
      </w:r>
      <w:r>
        <w:rPr>
          <w:rFonts w:ascii="Times New Roman" w:hAnsi="Times New Roman" w:cs="Times New Roman"/>
          <w:color w:val="000000"/>
        </w:rPr>
        <w:t>service name, host machine, timestamp</w:t>
      </w:r>
      <w:r>
        <w:rPr>
          <w:rFonts w:ascii="Times New Roman" w:hAnsi="Times New Roman" w:cs="Times New Roman"/>
          <w:color w:val="000000"/>
        </w:rPr>
        <w:t>）</w:t>
      </w:r>
    </w:p>
    <w:p w:rsidR="000221B4" w:rsidRPr="000221B4" w:rsidRDefault="000221B4" w:rsidP="00EE65E1">
      <w:pPr>
        <w:pStyle w:val="a3"/>
        <w:spacing w:before="0" w:beforeAutospacing="0" w:after="300" w:afterAutospacing="0"/>
        <w:textAlignment w:val="baseline"/>
        <w:rPr>
          <w:rFonts w:ascii="inherit" w:hAnsi="inherit" w:hint="eastAsia"/>
        </w:rPr>
      </w:pPr>
    </w:p>
    <w:sectPr w:rsidR="000221B4" w:rsidRPr="000221B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PCoS" w:date="2015-01-25T01:40:00Z" w:initials="P">
    <w:p w:rsidR="006E6DA4" w:rsidRDefault="006E6DA4">
      <w:pPr>
        <w:pStyle w:val="a9"/>
      </w:pPr>
      <w:r>
        <w:rPr>
          <w:rStyle w:val="a8"/>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0659" w:rsidRDefault="00840659" w:rsidP="000221B4">
      <w:r>
        <w:separator/>
      </w:r>
    </w:p>
  </w:endnote>
  <w:endnote w:type="continuationSeparator" w:id="0">
    <w:p w:rsidR="00840659" w:rsidRDefault="00840659" w:rsidP="00022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0659" w:rsidRDefault="00840659" w:rsidP="000221B4">
      <w:r>
        <w:separator/>
      </w:r>
    </w:p>
  </w:footnote>
  <w:footnote w:type="continuationSeparator" w:id="0">
    <w:p w:rsidR="00840659" w:rsidRDefault="00840659" w:rsidP="000221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976FA"/>
    <w:multiLevelType w:val="multilevel"/>
    <w:tmpl w:val="5FF4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C406C"/>
    <w:multiLevelType w:val="multilevel"/>
    <w:tmpl w:val="7962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34E0F"/>
    <w:multiLevelType w:val="multilevel"/>
    <w:tmpl w:val="CD780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972F84"/>
    <w:multiLevelType w:val="multilevel"/>
    <w:tmpl w:val="1EB4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7C725D"/>
    <w:multiLevelType w:val="multilevel"/>
    <w:tmpl w:val="5726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CA4DB6"/>
    <w:multiLevelType w:val="multilevel"/>
    <w:tmpl w:val="ECD8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2B0C26"/>
    <w:multiLevelType w:val="multilevel"/>
    <w:tmpl w:val="81D69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3C270E"/>
    <w:multiLevelType w:val="multilevel"/>
    <w:tmpl w:val="FBBE3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C034AB"/>
    <w:multiLevelType w:val="multilevel"/>
    <w:tmpl w:val="76ECA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FB1210"/>
    <w:multiLevelType w:val="multilevel"/>
    <w:tmpl w:val="284C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6D025B"/>
    <w:multiLevelType w:val="multilevel"/>
    <w:tmpl w:val="3E30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406D78"/>
    <w:multiLevelType w:val="multilevel"/>
    <w:tmpl w:val="EB5C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653303"/>
    <w:multiLevelType w:val="multilevel"/>
    <w:tmpl w:val="797E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473D20"/>
    <w:multiLevelType w:val="multilevel"/>
    <w:tmpl w:val="4BA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3B549A"/>
    <w:multiLevelType w:val="multilevel"/>
    <w:tmpl w:val="D1B6A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CC3C51"/>
    <w:multiLevelType w:val="multilevel"/>
    <w:tmpl w:val="82B03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320542"/>
    <w:multiLevelType w:val="multilevel"/>
    <w:tmpl w:val="B4C44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BA7E92"/>
    <w:multiLevelType w:val="multilevel"/>
    <w:tmpl w:val="E8B2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3C1030"/>
    <w:multiLevelType w:val="multilevel"/>
    <w:tmpl w:val="658C4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181949"/>
    <w:multiLevelType w:val="multilevel"/>
    <w:tmpl w:val="634A9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925400"/>
    <w:multiLevelType w:val="multilevel"/>
    <w:tmpl w:val="BA26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0C6806"/>
    <w:multiLevelType w:val="multilevel"/>
    <w:tmpl w:val="0614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3"/>
  </w:num>
  <w:num w:numId="4">
    <w:abstractNumId w:val="21"/>
  </w:num>
  <w:num w:numId="5">
    <w:abstractNumId w:val="0"/>
  </w:num>
  <w:num w:numId="6">
    <w:abstractNumId w:val="12"/>
  </w:num>
  <w:num w:numId="7">
    <w:abstractNumId w:val="18"/>
  </w:num>
  <w:num w:numId="8">
    <w:abstractNumId w:val="15"/>
  </w:num>
  <w:num w:numId="9">
    <w:abstractNumId w:val="14"/>
  </w:num>
  <w:num w:numId="10">
    <w:abstractNumId w:val="8"/>
  </w:num>
  <w:num w:numId="11">
    <w:abstractNumId w:val="13"/>
  </w:num>
  <w:num w:numId="12">
    <w:abstractNumId w:val="4"/>
  </w:num>
  <w:num w:numId="13">
    <w:abstractNumId w:val="19"/>
  </w:num>
  <w:num w:numId="14">
    <w:abstractNumId w:val="5"/>
  </w:num>
  <w:num w:numId="15">
    <w:abstractNumId w:val="6"/>
  </w:num>
  <w:num w:numId="16">
    <w:abstractNumId w:val="20"/>
  </w:num>
  <w:num w:numId="17">
    <w:abstractNumId w:val="17"/>
  </w:num>
  <w:num w:numId="18">
    <w:abstractNumId w:val="10"/>
  </w:num>
  <w:num w:numId="19">
    <w:abstractNumId w:val="1"/>
  </w:num>
  <w:num w:numId="20">
    <w:abstractNumId w:val="16"/>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5E1"/>
    <w:rsid w:val="000221B4"/>
    <w:rsid w:val="00136702"/>
    <w:rsid w:val="00463B1D"/>
    <w:rsid w:val="006E6DA4"/>
    <w:rsid w:val="00715397"/>
    <w:rsid w:val="007D66C8"/>
    <w:rsid w:val="00840659"/>
    <w:rsid w:val="00A67004"/>
    <w:rsid w:val="00AA1335"/>
    <w:rsid w:val="00BD519F"/>
    <w:rsid w:val="00D530BA"/>
    <w:rsid w:val="00D765EF"/>
    <w:rsid w:val="00EE65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E65E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EE65E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EE65E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221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E65E1"/>
    <w:rPr>
      <w:rFonts w:ascii="宋体" w:eastAsia="宋体" w:hAnsi="宋体" w:cs="宋体"/>
      <w:b/>
      <w:bCs/>
      <w:kern w:val="36"/>
      <w:sz w:val="48"/>
      <w:szCs w:val="48"/>
    </w:rPr>
  </w:style>
  <w:style w:type="character" w:customStyle="1" w:styleId="2Char">
    <w:name w:val="标题 2 Char"/>
    <w:basedOn w:val="a0"/>
    <w:link w:val="2"/>
    <w:uiPriority w:val="9"/>
    <w:rsid w:val="00EE65E1"/>
    <w:rPr>
      <w:rFonts w:ascii="宋体" w:eastAsia="宋体" w:hAnsi="宋体" w:cs="宋体"/>
      <w:b/>
      <w:bCs/>
      <w:kern w:val="0"/>
      <w:sz w:val="36"/>
      <w:szCs w:val="36"/>
    </w:rPr>
  </w:style>
  <w:style w:type="character" w:customStyle="1" w:styleId="3Char">
    <w:name w:val="标题 3 Char"/>
    <w:basedOn w:val="a0"/>
    <w:link w:val="3"/>
    <w:uiPriority w:val="9"/>
    <w:semiHidden/>
    <w:rsid w:val="00EE65E1"/>
    <w:rPr>
      <w:b/>
      <w:bCs/>
      <w:sz w:val="32"/>
      <w:szCs w:val="32"/>
    </w:rPr>
  </w:style>
  <w:style w:type="paragraph" w:styleId="a3">
    <w:name w:val="Normal (Web)"/>
    <w:basedOn w:val="a"/>
    <w:uiPriority w:val="99"/>
    <w:unhideWhenUsed/>
    <w:rsid w:val="00EE65E1"/>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EE65E1"/>
    <w:rPr>
      <w:color w:val="0000FF"/>
      <w:u w:val="single"/>
    </w:rPr>
  </w:style>
  <w:style w:type="paragraph" w:customStyle="1" w:styleId="repo-owner">
    <w:name w:val="repo-owner"/>
    <w:basedOn w:val="a"/>
    <w:rsid w:val="00EE65E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E65E1"/>
  </w:style>
  <w:style w:type="paragraph" w:styleId="a5">
    <w:name w:val="Balloon Text"/>
    <w:basedOn w:val="a"/>
    <w:link w:val="Char"/>
    <w:uiPriority w:val="99"/>
    <w:semiHidden/>
    <w:unhideWhenUsed/>
    <w:rsid w:val="00EE65E1"/>
    <w:rPr>
      <w:sz w:val="18"/>
      <w:szCs w:val="18"/>
    </w:rPr>
  </w:style>
  <w:style w:type="character" w:customStyle="1" w:styleId="Char">
    <w:name w:val="批注框文本 Char"/>
    <w:basedOn w:val="a0"/>
    <w:link w:val="a5"/>
    <w:uiPriority w:val="99"/>
    <w:semiHidden/>
    <w:rsid w:val="00EE65E1"/>
    <w:rPr>
      <w:sz w:val="18"/>
      <w:szCs w:val="18"/>
    </w:rPr>
  </w:style>
  <w:style w:type="paragraph" w:styleId="a6">
    <w:name w:val="header"/>
    <w:basedOn w:val="a"/>
    <w:link w:val="Char0"/>
    <w:uiPriority w:val="99"/>
    <w:unhideWhenUsed/>
    <w:rsid w:val="000221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221B4"/>
    <w:rPr>
      <w:sz w:val="18"/>
      <w:szCs w:val="18"/>
    </w:rPr>
  </w:style>
  <w:style w:type="paragraph" w:styleId="a7">
    <w:name w:val="footer"/>
    <w:basedOn w:val="a"/>
    <w:link w:val="Char1"/>
    <w:uiPriority w:val="99"/>
    <w:unhideWhenUsed/>
    <w:rsid w:val="000221B4"/>
    <w:pPr>
      <w:tabs>
        <w:tab w:val="center" w:pos="4153"/>
        <w:tab w:val="right" w:pos="8306"/>
      </w:tabs>
      <w:snapToGrid w:val="0"/>
      <w:jc w:val="left"/>
    </w:pPr>
    <w:rPr>
      <w:sz w:val="18"/>
      <w:szCs w:val="18"/>
    </w:rPr>
  </w:style>
  <w:style w:type="character" w:customStyle="1" w:styleId="Char1">
    <w:name w:val="页脚 Char"/>
    <w:basedOn w:val="a0"/>
    <w:link w:val="a7"/>
    <w:uiPriority w:val="99"/>
    <w:rsid w:val="000221B4"/>
    <w:rPr>
      <w:sz w:val="18"/>
      <w:szCs w:val="18"/>
    </w:rPr>
  </w:style>
  <w:style w:type="character" w:customStyle="1" w:styleId="4Char">
    <w:name w:val="标题 4 Char"/>
    <w:basedOn w:val="a0"/>
    <w:link w:val="4"/>
    <w:uiPriority w:val="9"/>
    <w:semiHidden/>
    <w:rsid w:val="000221B4"/>
    <w:rPr>
      <w:rFonts w:asciiTheme="majorHAnsi" w:eastAsiaTheme="majorEastAsia" w:hAnsiTheme="majorHAnsi" w:cstheme="majorBidi"/>
      <w:b/>
      <w:bCs/>
      <w:sz w:val="28"/>
      <w:szCs w:val="28"/>
    </w:rPr>
  </w:style>
  <w:style w:type="character" w:customStyle="1" w:styleId="section-number-3">
    <w:name w:val="section-number-3"/>
    <w:basedOn w:val="a0"/>
    <w:rsid w:val="000221B4"/>
  </w:style>
  <w:style w:type="character" w:customStyle="1" w:styleId="section-number-4">
    <w:name w:val="section-number-4"/>
    <w:basedOn w:val="a0"/>
    <w:rsid w:val="000221B4"/>
  </w:style>
  <w:style w:type="character" w:styleId="a8">
    <w:name w:val="annotation reference"/>
    <w:basedOn w:val="a0"/>
    <w:uiPriority w:val="99"/>
    <w:semiHidden/>
    <w:unhideWhenUsed/>
    <w:rsid w:val="006E6DA4"/>
    <w:rPr>
      <w:sz w:val="21"/>
      <w:szCs w:val="21"/>
    </w:rPr>
  </w:style>
  <w:style w:type="paragraph" w:styleId="a9">
    <w:name w:val="annotation text"/>
    <w:basedOn w:val="a"/>
    <w:link w:val="Char2"/>
    <w:uiPriority w:val="99"/>
    <w:semiHidden/>
    <w:unhideWhenUsed/>
    <w:rsid w:val="006E6DA4"/>
    <w:pPr>
      <w:jc w:val="left"/>
    </w:pPr>
  </w:style>
  <w:style w:type="character" w:customStyle="1" w:styleId="Char2">
    <w:name w:val="批注文字 Char"/>
    <w:basedOn w:val="a0"/>
    <w:link w:val="a9"/>
    <w:uiPriority w:val="99"/>
    <w:semiHidden/>
    <w:rsid w:val="006E6DA4"/>
  </w:style>
  <w:style w:type="paragraph" w:styleId="aa">
    <w:name w:val="annotation subject"/>
    <w:basedOn w:val="a9"/>
    <w:next w:val="a9"/>
    <w:link w:val="Char3"/>
    <w:uiPriority w:val="99"/>
    <w:semiHidden/>
    <w:unhideWhenUsed/>
    <w:rsid w:val="006E6DA4"/>
    <w:rPr>
      <w:b/>
      <w:bCs/>
    </w:rPr>
  </w:style>
  <w:style w:type="character" w:customStyle="1" w:styleId="Char3">
    <w:name w:val="批注主题 Char"/>
    <w:basedOn w:val="Char2"/>
    <w:link w:val="aa"/>
    <w:uiPriority w:val="99"/>
    <w:semiHidden/>
    <w:rsid w:val="006E6DA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E65E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EE65E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EE65E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221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E65E1"/>
    <w:rPr>
      <w:rFonts w:ascii="宋体" w:eastAsia="宋体" w:hAnsi="宋体" w:cs="宋体"/>
      <w:b/>
      <w:bCs/>
      <w:kern w:val="36"/>
      <w:sz w:val="48"/>
      <w:szCs w:val="48"/>
    </w:rPr>
  </w:style>
  <w:style w:type="character" w:customStyle="1" w:styleId="2Char">
    <w:name w:val="标题 2 Char"/>
    <w:basedOn w:val="a0"/>
    <w:link w:val="2"/>
    <w:uiPriority w:val="9"/>
    <w:rsid w:val="00EE65E1"/>
    <w:rPr>
      <w:rFonts w:ascii="宋体" w:eastAsia="宋体" w:hAnsi="宋体" w:cs="宋体"/>
      <w:b/>
      <w:bCs/>
      <w:kern w:val="0"/>
      <w:sz w:val="36"/>
      <w:szCs w:val="36"/>
    </w:rPr>
  </w:style>
  <w:style w:type="character" w:customStyle="1" w:styleId="3Char">
    <w:name w:val="标题 3 Char"/>
    <w:basedOn w:val="a0"/>
    <w:link w:val="3"/>
    <w:uiPriority w:val="9"/>
    <w:semiHidden/>
    <w:rsid w:val="00EE65E1"/>
    <w:rPr>
      <w:b/>
      <w:bCs/>
      <w:sz w:val="32"/>
      <w:szCs w:val="32"/>
    </w:rPr>
  </w:style>
  <w:style w:type="paragraph" w:styleId="a3">
    <w:name w:val="Normal (Web)"/>
    <w:basedOn w:val="a"/>
    <w:uiPriority w:val="99"/>
    <w:unhideWhenUsed/>
    <w:rsid w:val="00EE65E1"/>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EE65E1"/>
    <w:rPr>
      <w:color w:val="0000FF"/>
      <w:u w:val="single"/>
    </w:rPr>
  </w:style>
  <w:style w:type="paragraph" w:customStyle="1" w:styleId="repo-owner">
    <w:name w:val="repo-owner"/>
    <w:basedOn w:val="a"/>
    <w:rsid w:val="00EE65E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E65E1"/>
  </w:style>
  <w:style w:type="paragraph" w:styleId="a5">
    <w:name w:val="Balloon Text"/>
    <w:basedOn w:val="a"/>
    <w:link w:val="Char"/>
    <w:uiPriority w:val="99"/>
    <w:semiHidden/>
    <w:unhideWhenUsed/>
    <w:rsid w:val="00EE65E1"/>
    <w:rPr>
      <w:sz w:val="18"/>
      <w:szCs w:val="18"/>
    </w:rPr>
  </w:style>
  <w:style w:type="character" w:customStyle="1" w:styleId="Char">
    <w:name w:val="批注框文本 Char"/>
    <w:basedOn w:val="a0"/>
    <w:link w:val="a5"/>
    <w:uiPriority w:val="99"/>
    <w:semiHidden/>
    <w:rsid w:val="00EE65E1"/>
    <w:rPr>
      <w:sz w:val="18"/>
      <w:szCs w:val="18"/>
    </w:rPr>
  </w:style>
  <w:style w:type="paragraph" w:styleId="a6">
    <w:name w:val="header"/>
    <w:basedOn w:val="a"/>
    <w:link w:val="Char0"/>
    <w:uiPriority w:val="99"/>
    <w:unhideWhenUsed/>
    <w:rsid w:val="000221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221B4"/>
    <w:rPr>
      <w:sz w:val="18"/>
      <w:szCs w:val="18"/>
    </w:rPr>
  </w:style>
  <w:style w:type="paragraph" w:styleId="a7">
    <w:name w:val="footer"/>
    <w:basedOn w:val="a"/>
    <w:link w:val="Char1"/>
    <w:uiPriority w:val="99"/>
    <w:unhideWhenUsed/>
    <w:rsid w:val="000221B4"/>
    <w:pPr>
      <w:tabs>
        <w:tab w:val="center" w:pos="4153"/>
        <w:tab w:val="right" w:pos="8306"/>
      </w:tabs>
      <w:snapToGrid w:val="0"/>
      <w:jc w:val="left"/>
    </w:pPr>
    <w:rPr>
      <w:sz w:val="18"/>
      <w:szCs w:val="18"/>
    </w:rPr>
  </w:style>
  <w:style w:type="character" w:customStyle="1" w:styleId="Char1">
    <w:name w:val="页脚 Char"/>
    <w:basedOn w:val="a0"/>
    <w:link w:val="a7"/>
    <w:uiPriority w:val="99"/>
    <w:rsid w:val="000221B4"/>
    <w:rPr>
      <w:sz w:val="18"/>
      <w:szCs w:val="18"/>
    </w:rPr>
  </w:style>
  <w:style w:type="character" w:customStyle="1" w:styleId="4Char">
    <w:name w:val="标题 4 Char"/>
    <w:basedOn w:val="a0"/>
    <w:link w:val="4"/>
    <w:uiPriority w:val="9"/>
    <w:semiHidden/>
    <w:rsid w:val="000221B4"/>
    <w:rPr>
      <w:rFonts w:asciiTheme="majorHAnsi" w:eastAsiaTheme="majorEastAsia" w:hAnsiTheme="majorHAnsi" w:cstheme="majorBidi"/>
      <w:b/>
      <w:bCs/>
      <w:sz w:val="28"/>
      <w:szCs w:val="28"/>
    </w:rPr>
  </w:style>
  <w:style w:type="character" w:customStyle="1" w:styleId="section-number-3">
    <w:name w:val="section-number-3"/>
    <w:basedOn w:val="a0"/>
    <w:rsid w:val="000221B4"/>
  </w:style>
  <w:style w:type="character" w:customStyle="1" w:styleId="section-number-4">
    <w:name w:val="section-number-4"/>
    <w:basedOn w:val="a0"/>
    <w:rsid w:val="000221B4"/>
  </w:style>
  <w:style w:type="character" w:styleId="a8">
    <w:name w:val="annotation reference"/>
    <w:basedOn w:val="a0"/>
    <w:uiPriority w:val="99"/>
    <w:semiHidden/>
    <w:unhideWhenUsed/>
    <w:rsid w:val="006E6DA4"/>
    <w:rPr>
      <w:sz w:val="21"/>
      <w:szCs w:val="21"/>
    </w:rPr>
  </w:style>
  <w:style w:type="paragraph" w:styleId="a9">
    <w:name w:val="annotation text"/>
    <w:basedOn w:val="a"/>
    <w:link w:val="Char2"/>
    <w:uiPriority w:val="99"/>
    <w:semiHidden/>
    <w:unhideWhenUsed/>
    <w:rsid w:val="006E6DA4"/>
    <w:pPr>
      <w:jc w:val="left"/>
    </w:pPr>
  </w:style>
  <w:style w:type="character" w:customStyle="1" w:styleId="Char2">
    <w:name w:val="批注文字 Char"/>
    <w:basedOn w:val="a0"/>
    <w:link w:val="a9"/>
    <w:uiPriority w:val="99"/>
    <w:semiHidden/>
    <w:rsid w:val="006E6DA4"/>
  </w:style>
  <w:style w:type="paragraph" w:styleId="aa">
    <w:name w:val="annotation subject"/>
    <w:basedOn w:val="a9"/>
    <w:next w:val="a9"/>
    <w:link w:val="Char3"/>
    <w:uiPriority w:val="99"/>
    <w:semiHidden/>
    <w:unhideWhenUsed/>
    <w:rsid w:val="006E6DA4"/>
    <w:rPr>
      <w:b/>
      <w:bCs/>
    </w:rPr>
  </w:style>
  <w:style w:type="character" w:customStyle="1" w:styleId="Char3">
    <w:name w:val="批注主题 Char"/>
    <w:basedOn w:val="Char2"/>
    <w:link w:val="aa"/>
    <w:uiPriority w:val="99"/>
    <w:semiHidden/>
    <w:rsid w:val="006E6D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81926">
      <w:bodyDiv w:val="1"/>
      <w:marLeft w:val="0"/>
      <w:marRight w:val="0"/>
      <w:marTop w:val="0"/>
      <w:marBottom w:val="0"/>
      <w:divBdr>
        <w:top w:val="none" w:sz="0" w:space="0" w:color="auto"/>
        <w:left w:val="none" w:sz="0" w:space="0" w:color="auto"/>
        <w:bottom w:val="none" w:sz="0" w:space="0" w:color="auto"/>
        <w:right w:val="none" w:sz="0" w:space="0" w:color="auto"/>
      </w:divBdr>
    </w:div>
    <w:div w:id="154614809">
      <w:bodyDiv w:val="1"/>
      <w:marLeft w:val="0"/>
      <w:marRight w:val="0"/>
      <w:marTop w:val="0"/>
      <w:marBottom w:val="0"/>
      <w:divBdr>
        <w:top w:val="none" w:sz="0" w:space="0" w:color="auto"/>
        <w:left w:val="none" w:sz="0" w:space="0" w:color="auto"/>
        <w:bottom w:val="none" w:sz="0" w:space="0" w:color="auto"/>
        <w:right w:val="none" w:sz="0" w:space="0" w:color="auto"/>
      </w:divBdr>
    </w:div>
    <w:div w:id="1077050201">
      <w:bodyDiv w:val="1"/>
      <w:marLeft w:val="0"/>
      <w:marRight w:val="0"/>
      <w:marTop w:val="0"/>
      <w:marBottom w:val="0"/>
      <w:divBdr>
        <w:top w:val="none" w:sz="0" w:space="0" w:color="auto"/>
        <w:left w:val="none" w:sz="0" w:space="0" w:color="auto"/>
        <w:bottom w:val="none" w:sz="0" w:space="0" w:color="auto"/>
        <w:right w:val="none" w:sz="0" w:space="0" w:color="auto"/>
      </w:divBdr>
      <w:divsChild>
        <w:div w:id="1607424429">
          <w:marLeft w:val="0"/>
          <w:marRight w:val="0"/>
          <w:marTop w:val="0"/>
          <w:marBottom w:val="0"/>
          <w:divBdr>
            <w:top w:val="none" w:sz="0" w:space="0" w:color="auto"/>
            <w:left w:val="none" w:sz="0" w:space="0" w:color="auto"/>
            <w:bottom w:val="none" w:sz="0" w:space="0" w:color="auto"/>
            <w:right w:val="none" w:sz="0" w:space="0" w:color="auto"/>
          </w:divBdr>
          <w:divsChild>
            <w:div w:id="328144917">
              <w:marLeft w:val="0"/>
              <w:marRight w:val="0"/>
              <w:marTop w:val="0"/>
              <w:marBottom w:val="0"/>
              <w:divBdr>
                <w:top w:val="none" w:sz="0" w:space="0" w:color="auto"/>
                <w:left w:val="none" w:sz="0" w:space="0" w:color="auto"/>
                <w:bottom w:val="none" w:sz="0" w:space="0" w:color="auto"/>
                <w:right w:val="none" w:sz="0" w:space="0" w:color="auto"/>
              </w:divBdr>
            </w:div>
          </w:divsChild>
        </w:div>
        <w:div w:id="1012756273">
          <w:marLeft w:val="0"/>
          <w:marRight w:val="0"/>
          <w:marTop w:val="0"/>
          <w:marBottom w:val="0"/>
          <w:divBdr>
            <w:top w:val="none" w:sz="0" w:space="0" w:color="auto"/>
            <w:left w:val="none" w:sz="0" w:space="0" w:color="auto"/>
            <w:bottom w:val="none" w:sz="0" w:space="0" w:color="auto"/>
            <w:right w:val="none" w:sz="0" w:space="0" w:color="auto"/>
          </w:divBdr>
          <w:divsChild>
            <w:div w:id="1890847076">
              <w:marLeft w:val="0"/>
              <w:marRight w:val="0"/>
              <w:marTop w:val="0"/>
              <w:marBottom w:val="0"/>
              <w:divBdr>
                <w:top w:val="none" w:sz="0" w:space="0" w:color="auto"/>
                <w:left w:val="none" w:sz="0" w:space="0" w:color="auto"/>
                <w:bottom w:val="none" w:sz="0" w:space="0" w:color="auto"/>
                <w:right w:val="none" w:sz="0" w:space="0" w:color="auto"/>
              </w:divBdr>
            </w:div>
          </w:divsChild>
        </w:div>
        <w:div w:id="1460758813">
          <w:marLeft w:val="0"/>
          <w:marRight w:val="0"/>
          <w:marTop w:val="0"/>
          <w:marBottom w:val="0"/>
          <w:divBdr>
            <w:top w:val="none" w:sz="0" w:space="0" w:color="auto"/>
            <w:left w:val="none" w:sz="0" w:space="0" w:color="auto"/>
            <w:bottom w:val="none" w:sz="0" w:space="0" w:color="auto"/>
            <w:right w:val="none" w:sz="0" w:space="0" w:color="auto"/>
          </w:divBdr>
          <w:divsChild>
            <w:div w:id="84344860">
              <w:marLeft w:val="0"/>
              <w:marRight w:val="0"/>
              <w:marTop w:val="0"/>
              <w:marBottom w:val="0"/>
              <w:divBdr>
                <w:top w:val="none" w:sz="0" w:space="0" w:color="auto"/>
                <w:left w:val="none" w:sz="0" w:space="0" w:color="auto"/>
                <w:bottom w:val="none" w:sz="0" w:space="0" w:color="auto"/>
                <w:right w:val="none" w:sz="0" w:space="0" w:color="auto"/>
              </w:divBdr>
            </w:div>
            <w:div w:id="1831212151">
              <w:marLeft w:val="0"/>
              <w:marRight w:val="0"/>
              <w:marTop w:val="0"/>
              <w:marBottom w:val="0"/>
              <w:divBdr>
                <w:top w:val="none" w:sz="0" w:space="0" w:color="auto"/>
                <w:left w:val="none" w:sz="0" w:space="0" w:color="auto"/>
                <w:bottom w:val="none" w:sz="0" w:space="0" w:color="auto"/>
                <w:right w:val="none" w:sz="0" w:space="0" w:color="auto"/>
              </w:divBdr>
              <w:divsChild>
                <w:div w:id="755979683">
                  <w:marLeft w:val="0"/>
                  <w:marRight w:val="0"/>
                  <w:marTop w:val="0"/>
                  <w:marBottom w:val="0"/>
                  <w:divBdr>
                    <w:top w:val="none" w:sz="0" w:space="0" w:color="auto"/>
                    <w:left w:val="none" w:sz="0" w:space="0" w:color="auto"/>
                    <w:bottom w:val="none" w:sz="0" w:space="0" w:color="auto"/>
                    <w:right w:val="none" w:sz="0" w:space="0" w:color="auto"/>
                  </w:divBdr>
                </w:div>
              </w:divsChild>
            </w:div>
            <w:div w:id="308363120">
              <w:marLeft w:val="0"/>
              <w:marRight w:val="0"/>
              <w:marTop w:val="0"/>
              <w:marBottom w:val="0"/>
              <w:divBdr>
                <w:top w:val="none" w:sz="0" w:space="0" w:color="auto"/>
                <w:left w:val="none" w:sz="0" w:space="0" w:color="auto"/>
                <w:bottom w:val="none" w:sz="0" w:space="0" w:color="auto"/>
                <w:right w:val="none" w:sz="0" w:space="0" w:color="auto"/>
              </w:divBdr>
              <w:divsChild>
                <w:div w:id="1181167413">
                  <w:marLeft w:val="0"/>
                  <w:marRight w:val="0"/>
                  <w:marTop w:val="0"/>
                  <w:marBottom w:val="0"/>
                  <w:divBdr>
                    <w:top w:val="none" w:sz="0" w:space="0" w:color="auto"/>
                    <w:left w:val="none" w:sz="0" w:space="0" w:color="auto"/>
                    <w:bottom w:val="none" w:sz="0" w:space="0" w:color="auto"/>
                    <w:right w:val="none" w:sz="0" w:space="0" w:color="auto"/>
                  </w:divBdr>
                </w:div>
              </w:divsChild>
            </w:div>
            <w:div w:id="1047027109">
              <w:marLeft w:val="0"/>
              <w:marRight w:val="0"/>
              <w:marTop w:val="0"/>
              <w:marBottom w:val="0"/>
              <w:divBdr>
                <w:top w:val="none" w:sz="0" w:space="0" w:color="auto"/>
                <w:left w:val="none" w:sz="0" w:space="0" w:color="auto"/>
                <w:bottom w:val="none" w:sz="0" w:space="0" w:color="auto"/>
                <w:right w:val="none" w:sz="0" w:space="0" w:color="auto"/>
              </w:divBdr>
              <w:divsChild>
                <w:div w:id="1447894677">
                  <w:marLeft w:val="0"/>
                  <w:marRight w:val="0"/>
                  <w:marTop w:val="0"/>
                  <w:marBottom w:val="0"/>
                  <w:divBdr>
                    <w:top w:val="none" w:sz="0" w:space="0" w:color="auto"/>
                    <w:left w:val="none" w:sz="0" w:space="0" w:color="auto"/>
                    <w:bottom w:val="none" w:sz="0" w:space="0" w:color="auto"/>
                    <w:right w:val="none" w:sz="0" w:space="0" w:color="auto"/>
                  </w:divBdr>
                </w:div>
              </w:divsChild>
            </w:div>
            <w:div w:id="1265114053">
              <w:marLeft w:val="0"/>
              <w:marRight w:val="0"/>
              <w:marTop w:val="0"/>
              <w:marBottom w:val="0"/>
              <w:divBdr>
                <w:top w:val="none" w:sz="0" w:space="0" w:color="auto"/>
                <w:left w:val="none" w:sz="0" w:space="0" w:color="auto"/>
                <w:bottom w:val="none" w:sz="0" w:space="0" w:color="auto"/>
                <w:right w:val="none" w:sz="0" w:space="0" w:color="auto"/>
              </w:divBdr>
              <w:divsChild>
                <w:div w:id="1493906661">
                  <w:marLeft w:val="0"/>
                  <w:marRight w:val="0"/>
                  <w:marTop w:val="0"/>
                  <w:marBottom w:val="0"/>
                  <w:divBdr>
                    <w:top w:val="none" w:sz="0" w:space="0" w:color="auto"/>
                    <w:left w:val="none" w:sz="0" w:space="0" w:color="auto"/>
                    <w:bottom w:val="none" w:sz="0" w:space="0" w:color="auto"/>
                    <w:right w:val="none" w:sz="0" w:space="0" w:color="auto"/>
                  </w:divBdr>
                </w:div>
              </w:divsChild>
            </w:div>
            <w:div w:id="1409766145">
              <w:marLeft w:val="0"/>
              <w:marRight w:val="0"/>
              <w:marTop w:val="0"/>
              <w:marBottom w:val="0"/>
              <w:divBdr>
                <w:top w:val="none" w:sz="0" w:space="0" w:color="auto"/>
                <w:left w:val="none" w:sz="0" w:space="0" w:color="auto"/>
                <w:bottom w:val="none" w:sz="0" w:space="0" w:color="auto"/>
                <w:right w:val="none" w:sz="0" w:space="0" w:color="auto"/>
              </w:divBdr>
              <w:divsChild>
                <w:div w:id="1541430764">
                  <w:marLeft w:val="0"/>
                  <w:marRight w:val="0"/>
                  <w:marTop w:val="0"/>
                  <w:marBottom w:val="0"/>
                  <w:divBdr>
                    <w:top w:val="none" w:sz="0" w:space="0" w:color="auto"/>
                    <w:left w:val="none" w:sz="0" w:space="0" w:color="auto"/>
                    <w:bottom w:val="none" w:sz="0" w:space="0" w:color="auto"/>
                    <w:right w:val="none" w:sz="0" w:space="0" w:color="auto"/>
                  </w:divBdr>
                </w:div>
              </w:divsChild>
            </w:div>
            <w:div w:id="2116362001">
              <w:marLeft w:val="0"/>
              <w:marRight w:val="0"/>
              <w:marTop w:val="0"/>
              <w:marBottom w:val="0"/>
              <w:divBdr>
                <w:top w:val="none" w:sz="0" w:space="0" w:color="auto"/>
                <w:left w:val="none" w:sz="0" w:space="0" w:color="auto"/>
                <w:bottom w:val="none" w:sz="0" w:space="0" w:color="auto"/>
                <w:right w:val="none" w:sz="0" w:space="0" w:color="auto"/>
              </w:divBdr>
            </w:div>
          </w:divsChild>
        </w:div>
        <w:div w:id="600064130">
          <w:marLeft w:val="0"/>
          <w:marRight w:val="0"/>
          <w:marTop w:val="0"/>
          <w:marBottom w:val="0"/>
          <w:divBdr>
            <w:top w:val="none" w:sz="0" w:space="0" w:color="auto"/>
            <w:left w:val="none" w:sz="0" w:space="0" w:color="auto"/>
            <w:bottom w:val="none" w:sz="0" w:space="0" w:color="auto"/>
            <w:right w:val="none" w:sz="0" w:space="0" w:color="auto"/>
          </w:divBdr>
          <w:divsChild>
            <w:div w:id="1767581032">
              <w:marLeft w:val="0"/>
              <w:marRight w:val="0"/>
              <w:marTop w:val="0"/>
              <w:marBottom w:val="0"/>
              <w:divBdr>
                <w:top w:val="none" w:sz="0" w:space="0" w:color="auto"/>
                <w:left w:val="none" w:sz="0" w:space="0" w:color="auto"/>
                <w:bottom w:val="none" w:sz="0" w:space="0" w:color="auto"/>
                <w:right w:val="none" w:sz="0" w:space="0" w:color="auto"/>
              </w:divBdr>
              <w:divsChild>
                <w:div w:id="2127458044">
                  <w:marLeft w:val="0"/>
                  <w:marRight w:val="0"/>
                  <w:marTop w:val="0"/>
                  <w:marBottom w:val="0"/>
                  <w:divBdr>
                    <w:top w:val="none" w:sz="0" w:space="0" w:color="auto"/>
                    <w:left w:val="none" w:sz="0" w:space="0" w:color="auto"/>
                    <w:bottom w:val="none" w:sz="0" w:space="0" w:color="auto"/>
                    <w:right w:val="none" w:sz="0" w:space="0" w:color="auto"/>
                  </w:divBdr>
                </w:div>
              </w:divsChild>
            </w:div>
            <w:div w:id="422259824">
              <w:marLeft w:val="0"/>
              <w:marRight w:val="0"/>
              <w:marTop w:val="0"/>
              <w:marBottom w:val="0"/>
              <w:divBdr>
                <w:top w:val="none" w:sz="0" w:space="0" w:color="auto"/>
                <w:left w:val="none" w:sz="0" w:space="0" w:color="auto"/>
                <w:bottom w:val="none" w:sz="0" w:space="0" w:color="auto"/>
                <w:right w:val="none" w:sz="0" w:space="0" w:color="auto"/>
              </w:divBdr>
              <w:divsChild>
                <w:div w:id="358431522">
                  <w:marLeft w:val="0"/>
                  <w:marRight w:val="0"/>
                  <w:marTop w:val="0"/>
                  <w:marBottom w:val="0"/>
                  <w:divBdr>
                    <w:top w:val="none" w:sz="0" w:space="0" w:color="auto"/>
                    <w:left w:val="none" w:sz="0" w:space="0" w:color="auto"/>
                    <w:bottom w:val="none" w:sz="0" w:space="0" w:color="auto"/>
                    <w:right w:val="none" w:sz="0" w:space="0" w:color="auto"/>
                  </w:divBdr>
                </w:div>
              </w:divsChild>
            </w:div>
            <w:div w:id="1368869033">
              <w:marLeft w:val="0"/>
              <w:marRight w:val="0"/>
              <w:marTop w:val="0"/>
              <w:marBottom w:val="0"/>
              <w:divBdr>
                <w:top w:val="none" w:sz="0" w:space="0" w:color="auto"/>
                <w:left w:val="none" w:sz="0" w:space="0" w:color="auto"/>
                <w:bottom w:val="none" w:sz="0" w:space="0" w:color="auto"/>
                <w:right w:val="none" w:sz="0" w:space="0" w:color="auto"/>
              </w:divBdr>
              <w:divsChild>
                <w:div w:id="15859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8674">
          <w:marLeft w:val="0"/>
          <w:marRight w:val="0"/>
          <w:marTop w:val="0"/>
          <w:marBottom w:val="0"/>
          <w:divBdr>
            <w:top w:val="none" w:sz="0" w:space="0" w:color="auto"/>
            <w:left w:val="none" w:sz="0" w:space="0" w:color="auto"/>
            <w:bottom w:val="none" w:sz="0" w:space="0" w:color="auto"/>
            <w:right w:val="none" w:sz="0" w:space="0" w:color="auto"/>
          </w:divBdr>
          <w:divsChild>
            <w:div w:id="1230338645">
              <w:marLeft w:val="0"/>
              <w:marRight w:val="0"/>
              <w:marTop w:val="0"/>
              <w:marBottom w:val="0"/>
              <w:divBdr>
                <w:top w:val="none" w:sz="0" w:space="0" w:color="auto"/>
                <w:left w:val="none" w:sz="0" w:space="0" w:color="auto"/>
                <w:bottom w:val="none" w:sz="0" w:space="0" w:color="auto"/>
                <w:right w:val="none" w:sz="0" w:space="0" w:color="auto"/>
              </w:divBdr>
              <w:divsChild>
                <w:div w:id="2060475240">
                  <w:marLeft w:val="0"/>
                  <w:marRight w:val="0"/>
                  <w:marTop w:val="0"/>
                  <w:marBottom w:val="0"/>
                  <w:divBdr>
                    <w:top w:val="none" w:sz="0" w:space="0" w:color="auto"/>
                    <w:left w:val="none" w:sz="0" w:space="0" w:color="auto"/>
                    <w:bottom w:val="none" w:sz="0" w:space="0" w:color="auto"/>
                    <w:right w:val="none" w:sz="0" w:space="0" w:color="auto"/>
                  </w:divBdr>
                </w:div>
              </w:divsChild>
            </w:div>
            <w:div w:id="1369987619">
              <w:marLeft w:val="0"/>
              <w:marRight w:val="0"/>
              <w:marTop w:val="0"/>
              <w:marBottom w:val="0"/>
              <w:divBdr>
                <w:top w:val="none" w:sz="0" w:space="0" w:color="auto"/>
                <w:left w:val="none" w:sz="0" w:space="0" w:color="auto"/>
                <w:bottom w:val="none" w:sz="0" w:space="0" w:color="auto"/>
                <w:right w:val="none" w:sz="0" w:space="0" w:color="auto"/>
              </w:divBdr>
              <w:divsChild>
                <w:div w:id="722600919">
                  <w:marLeft w:val="0"/>
                  <w:marRight w:val="0"/>
                  <w:marTop w:val="0"/>
                  <w:marBottom w:val="0"/>
                  <w:divBdr>
                    <w:top w:val="none" w:sz="0" w:space="0" w:color="auto"/>
                    <w:left w:val="none" w:sz="0" w:space="0" w:color="auto"/>
                    <w:bottom w:val="none" w:sz="0" w:space="0" w:color="auto"/>
                    <w:right w:val="none" w:sz="0" w:space="0" w:color="auto"/>
                  </w:divBdr>
                </w:div>
              </w:divsChild>
            </w:div>
            <w:div w:id="2142072755">
              <w:marLeft w:val="0"/>
              <w:marRight w:val="0"/>
              <w:marTop w:val="0"/>
              <w:marBottom w:val="0"/>
              <w:divBdr>
                <w:top w:val="none" w:sz="0" w:space="0" w:color="auto"/>
                <w:left w:val="none" w:sz="0" w:space="0" w:color="auto"/>
                <w:bottom w:val="none" w:sz="0" w:space="0" w:color="auto"/>
                <w:right w:val="none" w:sz="0" w:space="0" w:color="auto"/>
              </w:divBdr>
              <w:divsChild>
                <w:div w:id="1064989767">
                  <w:marLeft w:val="0"/>
                  <w:marRight w:val="0"/>
                  <w:marTop w:val="0"/>
                  <w:marBottom w:val="0"/>
                  <w:divBdr>
                    <w:top w:val="none" w:sz="0" w:space="0" w:color="auto"/>
                    <w:left w:val="none" w:sz="0" w:space="0" w:color="auto"/>
                    <w:bottom w:val="none" w:sz="0" w:space="0" w:color="auto"/>
                    <w:right w:val="none" w:sz="0" w:space="0" w:color="auto"/>
                  </w:divBdr>
                </w:div>
              </w:divsChild>
            </w:div>
            <w:div w:id="1625696746">
              <w:marLeft w:val="0"/>
              <w:marRight w:val="0"/>
              <w:marTop w:val="0"/>
              <w:marBottom w:val="0"/>
              <w:divBdr>
                <w:top w:val="none" w:sz="0" w:space="0" w:color="auto"/>
                <w:left w:val="none" w:sz="0" w:space="0" w:color="auto"/>
                <w:bottom w:val="none" w:sz="0" w:space="0" w:color="auto"/>
                <w:right w:val="none" w:sz="0" w:space="0" w:color="auto"/>
              </w:divBdr>
              <w:divsChild>
                <w:div w:id="394666429">
                  <w:marLeft w:val="0"/>
                  <w:marRight w:val="0"/>
                  <w:marTop w:val="0"/>
                  <w:marBottom w:val="0"/>
                  <w:divBdr>
                    <w:top w:val="none" w:sz="0" w:space="0" w:color="auto"/>
                    <w:left w:val="none" w:sz="0" w:space="0" w:color="auto"/>
                    <w:bottom w:val="none" w:sz="0" w:space="0" w:color="auto"/>
                    <w:right w:val="none" w:sz="0" w:space="0" w:color="auto"/>
                  </w:divBdr>
                </w:div>
              </w:divsChild>
            </w:div>
            <w:div w:id="253826653">
              <w:marLeft w:val="0"/>
              <w:marRight w:val="0"/>
              <w:marTop w:val="0"/>
              <w:marBottom w:val="0"/>
              <w:divBdr>
                <w:top w:val="none" w:sz="0" w:space="0" w:color="auto"/>
                <w:left w:val="none" w:sz="0" w:space="0" w:color="auto"/>
                <w:bottom w:val="none" w:sz="0" w:space="0" w:color="auto"/>
                <w:right w:val="none" w:sz="0" w:space="0" w:color="auto"/>
              </w:divBdr>
            </w:div>
            <w:div w:id="1606427885">
              <w:marLeft w:val="0"/>
              <w:marRight w:val="0"/>
              <w:marTop w:val="0"/>
              <w:marBottom w:val="0"/>
              <w:divBdr>
                <w:top w:val="none" w:sz="0" w:space="0" w:color="auto"/>
                <w:left w:val="none" w:sz="0" w:space="0" w:color="auto"/>
                <w:bottom w:val="none" w:sz="0" w:space="0" w:color="auto"/>
                <w:right w:val="none" w:sz="0" w:space="0" w:color="auto"/>
              </w:divBdr>
              <w:divsChild>
                <w:div w:id="156509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4784">
          <w:marLeft w:val="0"/>
          <w:marRight w:val="0"/>
          <w:marTop w:val="0"/>
          <w:marBottom w:val="0"/>
          <w:divBdr>
            <w:top w:val="none" w:sz="0" w:space="0" w:color="auto"/>
            <w:left w:val="none" w:sz="0" w:space="0" w:color="auto"/>
            <w:bottom w:val="none" w:sz="0" w:space="0" w:color="auto"/>
            <w:right w:val="none" w:sz="0" w:space="0" w:color="auto"/>
          </w:divBdr>
          <w:divsChild>
            <w:div w:id="1418484029">
              <w:marLeft w:val="0"/>
              <w:marRight w:val="0"/>
              <w:marTop w:val="0"/>
              <w:marBottom w:val="0"/>
              <w:divBdr>
                <w:top w:val="none" w:sz="0" w:space="0" w:color="auto"/>
                <w:left w:val="none" w:sz="0" w:space="0" w:color="auto"/>
                <w:bottom w:val="none" w:sz="0" w:space="0" w:color="auto"/>
                <w:right w:val="none" w:sz="0" w:space="0" w:color="auto"/>
              </w:divBdr>
              <w:divsChild>
                <w:div w:id="11108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1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926</TotalTime>
  <Pages>1</Pages>
  <Words>6718</Words>
  <Characters>38299</Characters>
  <Application>Microsoft Office Word</Application>
  <DocSecurity>0</DocSecurity>
  <Lines>319</Lines>
  <Paragraphs>89</Paragraphs>
  <ScaleCrop>false</ScaleCrop>
  <Company>微软中国</Company>
  <LinksUpToDate>false</LinksUpToDate>
  <CharactersWithSpaces>44928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koo</dc:creator>
  <cp:lastModifiedBy>PCoS</cp:lastModifiedBy>
  <cp:revision>7</cp:revision>
  <dcterms:created xsi:type="dcterms:W3CDTF">2015-01-17T12:13:00Z</dcterms:created>
  <dcterms:modified xsi:type="dcterms:W3CDTF">2015-01-24T18:53:00Z</dcterms:modified>
</cp:coreProperties>
</file>