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color w:val="008000"/>
          <w:u w:color="008000"/>
          <w:lang w:val="en-US"/>
        </w:rPr>
      </w:pPr>
      <w:r>
        <w:rPr>
          <w:rFonts w:ascii="Times New Roman" w:cs="Arial Unicode MS" w:hAnsi="Arial Unicode MS" w:eastAsia="Arial Unicode MS"/>
          <w:b w:val="1"/>
          <w:bCs w:val="1"/>
          <w:color w:val="008000"/>
          <w:u w:color="008000"/>
          <w:rtl w:val="0"/>
          <w:lang w:val="en-US"/>
        </w:rPr>
        <w:t>1:Add a CSS border on hover without moving the element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b w:val="1"/>
          <w:bCs w:val="1"/>
          <w:color w:val="0000ff"/>
          <w:u w:color="0000ff"/>
          <w:rtl w:val="0"/>
          <w:lang w:val="en-US"/>
        </w:rPr>
        <w:t>HTML</w:t>
      </w:r>
      <w:r>
        <w:rPr>
          <w:rFonts w:ascii="Times New Roman" w:cs="Arial Unicode MS" w:hAnsi="Arial Unicode MS" w:eastAsia="Arial Unicode MS"/>
          <w:rtl w:val="0"/>
          <w:lang w:val="en-US"/>
        </w:rPr>
        <w:t>: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&lt;div id="homecontainer"&gt;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&lt;div id="homeheader"&gt;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&lt;ul&gt;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    &lt;li&gt;&lt;a href ="#"&gt;this&lt;/a&gt;&lt;/li&gt;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    &lt;li&gt;&lt;a href ="#"&gt;that&lt;/a&gt;&lt;/li&gt;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    &lt;li&gt;&lt;a href="#"&gt;this again&lt;/a&gt;&lt;/li&gt;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    &lt;li&gt;&lt;a href="#"&gt;that again&lt;/a&gt;&lt;/li&gt;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&lt;/ul&gt;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   &lt;/div&gt;</w:t>
      </w: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&lt;/div&gt;</w:t>
      </w:r>
    </w:p>
    <w:p>
      <w:pPr>
        <w:pStyle w:val="正文"/>
        <w:rPr>
          <w:lang w:val="en-US"/>
        </w:rPr>
      </w:pPr>
    </w:p>
    <w:p>
      <w:pPr>
        <w:pStyle w:val="正文"/>
        <w:rPr>
          <w:lang w:val="en-US"/>
        </w:rPr>
      </w:pPr>
      <w:r>
        <w:rPr>
          <w:rFonts w:ascii="Times New Roman" w:cs="Arial Unicode MS" w:hAnsi="Arial Unicode MS" w:eastAsia="Arial Unicode MS"/>
          <w:b w:val="1"/>
          <w:bCs w:val="1"/>
          <w:color w:val="0000ff"/>
          <w:u w:color="0000ff"/>
          <w:rtl w:val="0"/>
          <w:lang w:val="en-US"/>
        </w:rPr>
        <w:t>CSS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#homecontainer{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border-top:1px solid green;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border-bottom:1px solid green;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}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#homeheader a{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text-decoration:none;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color:black;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margin-right:5px;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border:1px solid transparent;   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}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#homeheader a:hover{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border-top:1px solid #102447;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border-bottom:1px solid #102447;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}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#homeheader li{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padding:0;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margin:0px 10px;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display:inline;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font-size:1em;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}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numPr>
          <w:ilvl w:val="0"/>
          <w:numId w:val="3"/>
        </w:numPr>
        <w:tabs>
          <w:tab w:val="num" w:pos="87"/>
          <w:tab w:val="clear" w:pos="0"/>
        </w:tabs>
        <w:bidi w:val="0"/>
        <w:ind w:left="87" w:right="0" w:hanging="87"/>
        <w:jc w:val="both"/>
        <w:rPr>
          <w:color w:val="008000"/>
          <w:position w:val="0"/>
          <w:u w:color="008000"/>
          <w:rtl w:val="0"/>
          <w:lang w:val="en-US"/>
        </w:rPr>
      </w:pP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当</w:t>
      </w:r>
      <w:r>
        <w:rPr>
          <w:rFonts w:ascii="Times New Roman"/>
          <w:color w:val="008000"/>
          <w:u w:color="008000"/>
          <w:rtl w:val="0"/>
          <w:lang w:val="en-US"/>
        </w:rPr>
        <w:t>dropdown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按钮用</w:t>
      </w:r>
      <w:r>
        <w:rPr>
          <w:rFonts w:ascii="Times New Roman"/>
          <w:color w:val="008000"/>
          <w:u w:color="008000"/>
          <w:rtl w:val="0"/>
          <w:lang w:val="en-US"/>
        </w:rPr>
        <w:t>js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控制开关的时候，如果需要在</w:t>
      </w:r>
      <w:r>
        <w:rPr>
          <w:rFonts w:ascii="Times New Roman"/>
          <w:color w:val="008000"/>
          <w:u w:color="008000"/>
          <w:rtl w:val="0"/>
          <w:lang w:val="en-US"/>
        </w:rPr>
        <w:t>window size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大于比如果</w:t>
      </w:r>
      <w:r>
        <w:rPr>
          <w:rFonts w:ascii="Times New Roman"/>
          <w:color w:val="008000"/>
          <w:u w:color="008000"/>
          <w:rtl w:val="0"/>
          <w:lang w:val="en-US"/>
        </w:rPr>
        <w:t>550px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时候消失， 在</w:t>
      </w:r>
      <w:r>
        <w:rPr>
          <w:rFonts w:ascii="Times New Roman"/>
          <w:color w:val="008000"/>
          <w:u w:color="008000"/>
          <w:rtl w:val="0"/>
          <w:lang w:val="en-US"/>
        </w:rPr>
        <w:t>@media query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 xml:space="preserve">里面用 </w:t>
      </w:r>
      <w:r>
        <w:rPr>
          <w:rFonts w:ascii="Times New Roman"/>
          <w:color w:val="008000"/>
          <w:u w:color="008000"/>
          <w:rtl w:val="0"/>
          <w:lang w:val="en-US"/>
        </w:rPr>
        <w:t>display: none !important;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numPr>
          <w:ilvl w:val="0"/>
          <w:numId w:val="3"/>
        </w:numPr>
        <w:tabs>
          <w:tab w:val="num" w:pos="87"/>
          <w:tab w:val="clear" w:pos="0"/>
        </w:tabs>
        <w:bidi w:val="0"/>
        <w:ind w:left="87" w:right="0" w:hanging="87"/>
        <w:jc w:val="both"/>
        <w:rPr>
          <w:color w:val="008000"/>
          <w:position w:val="0"/>
          <w:u w:color="008000"/>
          <w:rtl w:val="0"/>
          <w:lang w:val="en-US"/>
        </w:rPr>
      </w:pP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在</w:t>
      </w:r>
      <w:r>
        <w:rPr>
          <w:rFonts w:ascii="Times New Roman"/>
          <w:color w:val="008000"/>
          <w:u w:color="008000"/>
          <w:rtl w:val="0"/>
          <w:lang w:val="en-US"/>
        </w:rPr>
        <w:t>JS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中如果想用</w:t>
      </w:r>
      <w:r>
        <w:rPr>
          <w:rFonts w:ascii="Times New Roman"/>
          <w:color w:val="008000"/>
          <w:u w:color="008000"/>
          <w:rtl w:val="0"/>
          <w:lang w:val="en-US"/>
        </w:rPr>
        <w:t>$(window).width()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进行内容的变换需要用到</w:t>
      </w:r>
      <w:r>
        <w:rPr>
          <w:rFonts w:ascii="Times New Roman"/>
          <w:color w:val="008000"/>
          <w:u w:color="008000"/>
          <w:rtl w:val="0"/>
          <w:lang w:val="en-US"/>
        </w:rPr>
        <w:t>resize function</w:t>
      </w:r>
      <w:r>
        <w:rPr>
          <w:rFonts w:ascii="宋体" w:cs="宋体" w:hAnsi="宋体" w:eastAsia="宋体"/>
          <w:color w:val="008000"/>
          <w:u w:color="008000"/>
          <w:rtl w:val="0"/>
          <w:lang w:val="en-US" w:eastAsia="zh-TW"/>
        </w:rPr>
        <w:t>；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Eg: $(window).resize(function() 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if ($(window).width() &gt;750) 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   $('.current a:first-child').text("All results (1, 234)");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   Alert(</w:t>
      </w:r>
      <w:r>
        <w:rPr>
          <w:rFonts w:ascii="Arial Unicode MS" w:cs="Arial Unicode MS" w:hAnsi="Times New Roman" w:eastAsia="Arial Unicode MS" w:hint="default"/>
          <w:color w:val="000000"/>
          <w:u w:color="000000"/>
          <w:rtl w:val="0"/>
          <w:lang w:val="en-US"/>
        </w:rPr>
        <w:t>‘</w:t>
      </w: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sdfsdfasdf</w:t>
      </w:r>
      <w:r>
        <w:rPr>
          <w:rFonts w:ascii="Arial Unicode MS" w:cs="Arial Unicode MS" w:hAnsi="Times New Roman" w:eastAsia="Arial Unicode MS" w:hint="default"/>
          <w:color w:val="000000"/>
          <w:u w:color="000000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);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}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});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numPr>
          <w:ilvl w:val="0"/>
          <w:numId w:val="3"/>
        </w:numPr>
        <w:tabs>
          <w:tab w:val="num" w:pos="87"/>
          <w:tab w:val="clear" w:pos="0"/>
        </w:tabs>
        <w:ind w:left="87" w:hanging="87"/>
        <w:rPr>
          <w:b w:val="1"/>
          <w:bCs w:val="1"/>
          <w:color w:val="578625"/>
          <w:position w:val="0"/>
        </w:rPr>
      </w:pPr>
      <w:r>
        <w:rPr>
          <w:rFonts w:ascii="宋体" w:cs="宋体" w:hAnsi="宋体" w:eastAsia="宋体" w:hint="eastAsia"/>
          <w:b w:val="1"/>
          <w:bCs w:val="1"/>
          <w:color w:val="578625"/>
          <w:rtl w:val="0"/>
          <w:lang w:val="zh-TW" w:eastAsia="zh-TW"/>
        </w:rPr>
        <w:t>点击按钮显示相应的内容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HTML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：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&lt;button class="learn-more"&gt;Learn More&lt;/button&gt;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&lt;button class="learn-more"&gt;Learn More&lt;/button&gt;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&lt;button class="learn-more"&gt;Learn More&lt;/button&gt;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&lt;button class="learn-more"&gt;Learn More&lt;/button&gt;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&lt;p&gt;First paragraph&lt;/p&gt;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CSS: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P{display:none}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JS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$(document).ready(function() 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var $b = $('button');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var $p = $('p');</w:t>
      </w:r>
    </w:p>
    <w:p>
      <w:pPr>
        <w:pStyle w:val="正文"/>
        <w:rPr>
          <w:color w:val="000000"/>
          <w:u w:color="000000"/>
          <w:lang w:val="en-US"/>
        </w:rPr>
      </w:pP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$b.click(function() {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  var i = $b.index(this);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    $p.hide().eq(i).show()</w:t>
      </w:r>
    </w:p>
    <w:p>
      <w:pPr>
        <w:pStyle w:val="正文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 xml:space="preserve">    })</w:t>
      </w:r>
    </w:p>
    <w:p>
      <w:pPr>
        <w:pStyle w:val="正文"/>
        <w:rPr>
          <w:color w:val="000000"/>
          <w:u w:color="000000"/>
          <w:rtl w:val="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});</w:t>
      </w:r>
    </w:p>
    <w:p>
      <w:pPr>
        <w:pStyle w:val="正文"/>
        <w:rPr>
          <w:color w:val="000000"/>
          <w:u w:color="000000"/>
          <w:rtl w:val="0"/>
          <w:lang w:val="en-US"/>
        </w:rPr>
      </w:pPr>
    </w:p>
    <w:p>
      <w:pPr>
        <w:pStyle w:val="正文"/>
        <w:rPr>
          <w:b w:val="1"/>
          <w:bCs w:val="1"/>
          <w:color w:val="578625"/>
        </w:rPr>
      </w:pPr>
      <w:r>
        <w:rPr>
          <w:b w:val="1"/>
          <w:bCs w:val="1"/>
          <w:color w:val="578625"/>
          <w:rtl w:val="0"/>
          <w:lang w:val="en-US"/>
        </w:rPr>
        <w:t>5.Setting Cookies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$(document).ready(function() 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var isMobileDevice = DetectMobile();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if (isMobileDevice) 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var wantsDesktop = $.cookie('hornsbyPrefersDesktop') == 'yes';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if(!wantsDesktop){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  window.location = mobile_url;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>});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</w:t>
      </w:r>
      <w:r>
        <w:rPr>
          <w:color w:val="000000"/>
          <w:u w:color="000000"/>
          <w:rtl w:val="0"/>
          <w:lang w:val="en-US"/>
        </w:rPr>
        <w:t>});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$('.desk_detect').click(function(e){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e.preventDefault();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$.cookie('hornsbyPrefersDesktop','yes');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     window.location = $(this).attr('href');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 });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 w:val="1"/>
          <w:bCs w:val="1"/>
          <w:color w:val="000000"/>
          <w:u w:color="000000"/>
          <w:lang w:val="en-US"/>
        </w:rPr>
      </w:pPr>
      <w:r>
        <w:rPr>
          <w:b w:val="1"/>
          <w:bCs w:val="1"/>
          <w:color w:val="578625"/>
          <w:u w:color="000000"/>
          <w:rtl w:val="0"/>
          <w:lang w:val="en-US"/>
        </w:rPr>
        <w:t xml:space="preserve">6. </w:t>
      </w:r>
      <w:r>
        <w:rPr>
          <w:rFonts w:eastAsia="Helvetica" w:hint="eastAsia"/>
          <w:b w:val="1"/>
          <w:bCs w:val="1"/>
          <w:color w:val="578625"/>
          <w:u w:color="000000"/>
          <w:rtl w:val="0"/>
          <w:lang w:val="en-US"/>
        </w:rPr>
        <w:t>比较好的</w:t>
      </w:r>
      <w:r>
        <w:rPr>
          <w:b w:val="1"/>
          <w:bCs w:val="1"/>
          <w:color w:val="578625"/>
          <w:u w:color="000000"/>
          <w:rtl w:val="0"/>
          <w:lang w:val="en-US"/>
        </w:rPr>
        <w:t>jq</w:t>
      </w:r>
      <w:r>
        <w:rPr>
          <w:b w:val="1"/>
          <w:bCs w:val="1"/>
          <w:color w:val="578625"/>
          <w:u w:color="000000"/>
          <w:rtl w:val="0"/>
          <w:lang w:val="en-US"/>
        </w:rPr>
        <w:t>uery</w:t>
      </w:r>
      <w:r>
        <w:rPr>
          <w:rFonts w:eastAsia="Helvetica" w:hint="eastAsia"/>
          <w:b w:val="1"/>
          <w:bCs w:val="1"/>
          <w:color w:val="578625"/>
          <w:u w:color="000000"/>
          <w:rtl w:val="0"/>
          <w:lang w:val="en-US"/>
        </w:rPr>
        <w:t>的写法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>jQuery Syntax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>(function($){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$(document).ready(function(){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    });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>
        <w:rPr>
          <w:color w:val="000000"/>
          <w:u w:color="000000"/>
          <w:rtl w:val="0"/>
          <w:lang w:val="en-US"/>
        </w:rPr>
        <w:t>})(jQuery);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2"/>
      <w:numFmt w:val="decimal"/>
      <w:suff w:val="tab"/>
      <w:lvlText w:val="%1."/>
      <w:lvlJc w:val="left"/>
      <w:pPr/>
      <w:rPr>
        <w:rFonts w:ascii="宋体" w:cs="宋体" w:hAnsi="宋体" w:eastAsia="宋体"/>
        <w:color w:val="008000"/>
        <w:position w:val="0"/>
        <w:u w:color="008000"/>
        <w:lang w:val="en-US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宋体" w:cs="宋体" w:hAnsi="宋体" w:eastAsia="宋体"/>
        <w:color w:val="008000"/>
        <w:position w:val="0"/>
        <w:u w:color="008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