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C4A0457" w14:textId="740A6EFF" w:rsidR="00316B93" w:rsidRPr="00454044" w:rsidRDefault="002C3164" w:rsidP="00B71516">
      <w:pPr>
        <w:jc w:val="center"/>
        <w:rPr>
          <w:b/>
          <w:bCs/>
          <w:sz w:val="28"/>
          <w:szCs w:val="28"/>
        </w:rPr>
      </w:pPr>
      <w:bookmarkStart w:id="0" w:name="_GoBack"/>
      <w:bookmarkEnd w:id="0"/>
      <w:r w:rsidRPr="00454044">
        <w:rPr>
          <w:b/>
          <w:bCs/>
          <w:sz w:val="28"/>
          <w:szCs w:val="28"/>
        </w:rPr>
        <w:t>RTL-SDR</w:t>
      </w:r>
    </w:p>
    <w:p w14:paraId="7EF84A28" w14:textId="417C96E0" w:rsidR="002C3164" w:rsidRDefault="002C3164">
      <w:r>
        <w:t>A Software Designed Radio. Can listen to radio frequencies and has many resources for software that could accomplish things such as:</w:t>
      </w:r>
    </w:p>
    <w:p w14:paraId="63B4E82A" w14:textId="28BE3159" w:rsidR="002C3164" w:rsidRDefault="002C3164" w:rsidP="002C3164">
      <w:pPr>
        <w:pStyle w:val="ListParagraph"/>
        <w:numPr>
          <w:ilvl w:val="0"/>
          <w:numId w:val="1"/>
        </w:numPr>
      </w:pPr>
      <w:r>
        <w:t xml:space="preserve">Listen to </w:t>
      </w:r>
      <w:proofErr w:type="spellStart"/>
      <w:r>
        <w:t>airband</w:t>
      </w:r>
      <w:proofErr w:type="spellEnd"/>
    </w:p>
    <w:p w14:paraId="2377E81E" w14:textId="74BD8E64" w:rsidR="002C3164" w:rsidRDefault="002C3164" w:rsidP="002C3164">
      <w:pPr>
        <w:pStyle w:val="ListParagraph"/>
        <w:numPr>
          <w:ilvl w:val="0"/>
          <w:numId w:val="1"/>
        </w:numPr>
      </w:pPr>
      <w:r>
        <w:t>Listen to radio</w:t>
      </w:r>
    </w:p>
    <w:p w14:paraId="270C7D54" w14:textId="5C932FCB" w:rsidR="002C3164" w:rsidRDefault="002C3164" w:rsidP="002C3164">
      <w:pPr>
        <w:pStyle w:val="ListParagraph"/>
        <w:numPr>
          <w:ilvl w:val="0"/>
          <w:numId w:val="1"/>
        </w:numPr>
      </w:pPr>
      <w:r>
        <w:t>Track aircraft (Show you graphically where the aircraft is moving and what aircraft it is.)</w:t>
      </w:r>
    </w:p>
    <w:p w14:paraId="159D6181" w14:textId="52AD44C9" w:rsidR="00622692" w:rsidRDefault="00622692" w:rsidP="002C3164">
      <w:pPr>
        <w:pStyle w:val="ListParagraph"/>
        <w:numPr>
          <w:ilvl w:val="0"/>
          <w:numId w:val="1"/>
        </w:numPr>
      </w:pPr>
      <w:r>
        <w:t>Listen to Radio frequencies and record them (which can then be used to open a car etc..)</w:t>
      </w:r>
    </w:p>
    <w:p w14:paraId="73D98CAB" w14:textId="49397B08" w:rsidR="002C3164" w:rsidRDefault="002C3164" w:rsidP="002C3164"/>
    <w:p w14:paraId="3D31AD5C" w14:textId="0A2A9F2B" w:rsidR="002C3164" w:rsidRDefault="002C3164" w:rsidP="002C3164">
      <w:r>
        <w:t>Common frequencies:</w:t>
      </w:r>
    </w:p>
    <w:p w14:paraId="2028E5B4" w14:textId="0B5F1FBC" w:rsidR="002C3164" w:rsidRDefault="002C3164" w:rsidP="002C3164">
      <w:pPr>
        <w:pStyle w:val="ListParagraph"/>
        <w:numPr>
          <w:ilvl w:val="0"/>
          <w:numId w:val="2"/>
        </w:numPr>
      </w:pPr>
      <w:r>
        <w:t xml:space="preserve">Car Key fobs: 315 </w:t>
      </w:r>
      <w:r w:rsidR="0063413B">
        <w:t>or 433 MHz</w:t>
      </w:r>
    </w:p>
    <w:p w14:paraId="5B511EE0" w14:textId="01CF9A7B" w:rsidR="00B71516" w:rsidRDefault="00B71516" w:rsidP="00B71516">
      <w:pPr>
        <w:pStyle w:val="ListParagraph"/>
      </w:pPr>
      <w:r>
        <w:rPr>
          <w:noProof/>
        </w:rPr>
        <w:drawing>
          <wp:inline distT="0" distB="0" distL="0" distR="0" wp14:anchorId="51BE56A2" wp14:editId="418FDAC8">
            <wp:extent cx="3797300" cy="5695950"/>
            <wp:effectExtent l="0" t="0" r="0" b="0"/>
            <wp:docPr id="1" name="Picture 1" descr="Image result for what radio frequencies are used for wha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 result for what radio frequencies are used for what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98124" cy="56971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A26983" w14:textId="373B83FB" w:rsidR="00B71516" w:rsidRDefault="0096502A" w:rsidP="00B71516">
      <w:r>
        <w:lastRenderedPageBreak/>
        <w:t>Software:</w:t>
      </w:r>
    </w:p>
    <w:p w14:paraId="0142F9F2" w14:textId="017B7084" w:rsidR="0096502A" w:rsidRDefault="0096502A" w:rsidP="00B71516"/>
    <w:p w14:paraId="779822E3" w14:textId="05A2E4FD" w:rsidR="0096502A" w:rsidRPr="007D3236" w:rsidRDefault="0096502A" w:rsidP="00B71516">
      <w:pPr>
        <w:rPr>
          <w:b/>
          <w:bCs/>
        </w:rPr>
      </w:pPr>
      <w:r w:rsidRPr="007D3236">
        <w:rPr>
          <w:b/>
          <w:bCs/>
        </w:rPr>
        <w:t>-Virtual Radio server</w:t>
      </w:r>
    </w:p>
    <w:p w14:paraId="7468B5B4" w14:textId="77777777" w:rsidR="006E18B5" w:rsidRDefault="006E18B5" w:rsidP="006E18B5">
      <w:pPr>
        <w:pStyle w:val="ListParagraph"/>
        <w:numPr>
          <w:ilvl w:val="0"/>
          <w:numId w:val="2"/>
        </w:numPr>
      </w:pPr>
      <w:r>
        <w:t xml:space="preserve">Once installed, head to </w:t>
      </w:r>
      <w:r w:rsidRPr="006E18B5">
        <w:rPr>
          <w:b/>
          <w:bCs/>
        </w:rPr>
        <w:t>Tools &gt; Options &gt; Receiver</w:t>
      </w:r>
    </w:p>
    <w:p w14:paraId="0E878E5A" w14:textId="77777777" w:rsidR="006E18B5" w:rsidRDefault="006E18B5" w:rsidP="006E18B5">
      <w:pPr>
        <w:pStyle w:val="ListParagraph"/>
        <w:numPr>
          <w:ilvl w:val="0"/>
          <w:numId w:val="2"/>
        </w:numPr>
      </w:pPr>
      <w:r>
        <w:t xml:space="preserve">Click on </w:t>
      </w:r>
      <w:r w:rsidRPr="006E18B5">
        <w:rPr>
          <w:b/>
          <w:bCs/>
        </w:rPr>
        <w:t>Wizard &gt; A software defined radio</w:t>
      </w:r>
    </w:p>
    <w:p w14:paraId="5537658C" w14:textId="25F6B9EC" w:rsidR="006E18B5" w:rsidRDefault="006E18B5" w:rsidP="006E18B5">
      <w:pPr>
        <w:pStyle w:val="ListParagraph"/>
        <w:numPr>
          <w:ilvl w:val="0"/>
          <w:numId w:val="2"/>
        </w:numPr>
      </w:pPr>
      <w:r>
        <w:t>Use</w:t>
      </w:r>
      <w:r w:rsidRPr="006E18B5">
        <w:rPr>
          <w:b/>
          <w:bCs/>
        </w:rPr>
        <w:t xml:space="preserve"> </w:t>
      </w:r>
      <w:r w:rsidRPr="006E18B5">
        <w:rPr>
          <w:b/>
          <w:bCs/>
          <w:color w:val="FF0000"/>
        </w:rPr>
        <w:t>Dump1090</w:t>
      </w:r>
      <w:r>
        <w:t xml:space="preserve"> as the decoder </w:t>
      </w:r>
    </w:p>
    <w:p w14:paraId="002A8BEF" w14:textId="77777777" w:rsidR="006E18B5" w:rsidRDefault="006E18B5" w:rsidP="006E18B5">
      <w:pPr>
        <w:pStyle w:val="ListParagraph"/>
      </w:pPr>
    </w:p>
    <w:p w14:paraId="0ABABD71" w14:textId="29C9D517" w:rsidR="0096502A" w:rsidRPr="007D3236" w:rsidRDefault="0096502A" w:rsidP="00B71516">
      <w:pPr>
        <w:rPr>
          <w:b/>
          <w:bCs/>
        </w:rPr>
      </w:pPr>
      <w:r w:rsidRPr="007D3236">
        <w:rPr>
          <w:b/>
          <w:bCs/>
        </w:rPr>
        <w:t>-Raspberry Pi RTL-SDR tool (used for car key fob Replay Attack)</w:t>
      </w:r>
    </w:p>
    <w:p w14:paraId="4895494C" w14:textId="36F3F1F8" w:rsidR="007D3236" w:rsidRDefault="007D3236" w:rsidP="00B71516">
      <w:r>
        <w:tab/>
        <w:t>W.I.P.</w:t>
      </w:r>
    </w:p>
    <w:p w14:paraId="31EC90D1" w14:textId="51AADCCA" w:rsidR="00F27D40" w:rsidRPr="00D92FC9" w:rsidRDefault="00384FA1" w:rsidP="00B71516">
      <w:pPr>
        <w:rPr>
          <w:b/>
          <w:bCs/>
        </w:rPr>
      </w:pPr>
      <w:r w:rsidRPr="00D92FC9">
        <w:rPr>
          <w:b/>
          <w:bCs/>
        </w:rPr>
        <w:t>-GQRX</w:t>
      </w:r>
    </w:p>
    <w:p w14:paraId="22E507A1" w14:textId="47E8922E" w:rsidR="00384FA1" w:rsidRDefault="00384FA1" w:rsidP="00B71516">
      <w:r>
        <w:tab/>
        <w:t>A complete SDR environment. Can be used on a Raspberry Pi.</w:t>
      </w:r>
    </w:p>
    <w:p w14:paraId="403CCFD1" w14:textId="05EF146A" w:rsidR="004521A1" w:rsidRDefault="004521A1" w:rsidP="00B71516">
      <w:r>
        <w:rPr>
          <w:noProof/>
        </w:rPr>
        <w:drawing>
          <wp:inline distT="0" distB="0" distL="0" distR="0" wp14:anchorId="3580754E" wp14:editId="62A92D22">
            <wp:extent cx="5943600" cy="3822065"/>
            <wp:effectExtent l="0" t="0" r="0" b="6985"/>
            <wp:docPr id="2" name="Picture 2" descr="Image result for gqr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 result for gqrx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822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9346A7" w14:textId="7677E5A5" w:rsidR="00384FA1" w:rsidRDefault="00384FA1" w:rsidP="00384FA1">
      <w:pPr>
        <w:pStyle w:val="ListParagraph"/>
        <w:numPr>
          <w:ilvl w:val="0"/>
          <w:numId w:val="3"/>
        </w:numPr>
      </w:pPr>
      <w:r>
        <w:t xml:space="preserve">Go to </w:t>
      </w:r>
      <w:hyperlink r:id="rId8" w:history="1">
        <w:r>
          <w:rPr>
            <w:rStyle w:val="Hyperlink"/>
          </w:rPr>
          <w:t>https://gqrx.dk/download/gqrx-sdr-for-the-raspberry-pi</w:t>
        </w:r>
      </w:hyperlink>
      <w:r>
        <w:t xml:space="preserve"> to download.</w:t>
      </w:r>
    </w:p>
    <w:p w14:paraId="70B1EF56" w14:textId="3571E808" w:rsidR="00384FA1" w:rsidRDefault="00384FA1" w:rsidP="00384FA1">
      <w:pPr>
        <w:pStyle w:val="ListParagraph"/>
        <w:numPr>
          <w:ilvl w:val="0"/>
          <w:numId w:val="3"/>
        </w:numPr>
      </w:pPr>
      <w:r>
        <w:t>Install the software installation package.</w:t>
      </w:r>
    </w:p>
    <w:p w14:paraId="6DDF5C89" w14:textId="3929138F" w:rsidR="00384FA1" w:rsidRDefault="00384FA1" w:rsidP="00384FA1">
      <w:pPr>
        <w:pStyle w:val="ListParagraph"/>
        <w:numPr>
          <w:ilvl w:val="0"/>
          <w:numId w:val="3"/>
        </w:numPr>
      </w:pPr>
      <w:r>
        <w:t>Unzip the installation package.</w:t>
      </w:r>
    </w:p>
    <w:p w14:paraId="77E03694" w14:textId="4D5818C2" w:rsidR="00384FA1" w:rsidRDefault="00384FA1" w:rsidP="00384FA1">
      <w:pPr>
        <w:pStyle w:val="ListParagraph"/>
        <w:numPr>
          <w:ilvl w:val="0"/>
          <w:numId w:val="3"/>
        </w:numPr>
      </w:pPr>
      <w:r>
        <w:t>Drag and drop the package to the downloads folder.</w:t>
      </w:r>
    </w:p>
    <w:p w14:paraId="4CAF6E3E" w14:textId="7B60D854" w:rsidR="00384FA1" w:rsidRDefault="00384FA1" w:rsidP="00384FA1">
      <w:pPr>
        <w:pStyle w:val="ListParagraph"/>
        <w:numPr>
          <w:ilvl w:val="0"/>
          <w:numId w:val="3"/>
        </w:numPr>
      </w:pPr>
      <w:r>
        <w:t>Run the software from there.</w:t>
      </w:r>
    </w:p>
    <w:sectPr w:rsidR="00384FA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B0A2C2D"/>
    <w:multiLevelType w:val="hybridMultilevel"/>
    <w:tmpl w:val="EF900C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E3B3A3C"/>
    <w:multiLevelType w:val="hybridMultilevel"/>
    <w:tmpl w:val="7A20BC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C002826"/>
    <w:multiLevelType w:val="hybridMultilevel"/>
    <w:tmpl w:val="1FA2FC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3164"/>
    <w:rsid w:val="002C3164"/>
    <w:rsid w:val="00316B93"/>
    <w:rsid w:val="00384FA1"/>
    <w:rsid w:val="004521A1"/>
    <w:rsid w:val="00454044"/>
    <w:rsid w:val="00547767"/>
    <w:rsid w:val="00622692"/>
    <w:rsid w:val="0063413B"/>
    <w:rsid w:val="006E18B5"/>
    <w:rsid w:val="00764E7A"/>
    <w:rsid w:val="007D3236"/>
    <w:rsid w:val="00814EAD"/>
    <w:rsid w:val="0096502A"/>
    <w:rsid w:val="00B71516"/>
    <w:rsid w:val="00D92FC9"/>
    <w:rsid w:val="00F27D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FC94E2"/>
  <w15:chartTrackingRefBased/>
  <w15:docId w15:val="{AC6CF1B6-D5FE-4C0E-AF91-CB6F41FCD0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C3164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384FA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84FA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qrx.dk/download/gqrx-sdr-for-the-raspberry-pi" TargetMode="External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FC1957F-5CE2-4EA6-AD4E-56B5A412E9A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150</Words>
  <Characters>855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Marlon Saldivar</dc:creator>
  <cp:keywords/>
  <dc:description/>
  <cp:lastModifiedBy>Marlon Saldivar</cp:lastModifiedBy>
  <cp:revision>2</cp:revision>
  <dcterms:created xsi:type="dcterms:W3CDTF">2020-02-21T17:10:00Z</dcterms:created>
  <dcterms:modified xsi:type="dcterms:W3CDTF">2020-02-28T22:59:00Z</dcterms:modified>
</cp:coreProperties>
</file>