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A1B89" w14:textId="77777777" w:rsidR="00FE0209" w:rsidRDefault="00000000">
      <w:pPr>
        <w:spacing w:before="2400"/>
        <w:jc w:val="center"/>
      </w:pPr>
      <w:r>
        <w:rPr>
          <w:b/>
          <w:bCs/>
          <w:color w:val="595959"/>
          <w:sz w:val="24"/>
          <w:szCs w:val="24"/>
        </w:rPr>
        <w:t>PROJECT DOCUMENTATION</w:t>
      </w:r>
    </w:p>
    <w:p w14:paraId="732F1E06" w14:textId="77777777" w:rsidR="00FE0209" w:rsidRDefault="00000000">
      <w:pPr>
        <w:spacing w:before="200"/>
        <w:jc w:val="center"/>
      </w:pPr>
      <w:r>
        <w:rPr>
          <w:b/>
          <w:bCs/>
          <w:color w:val="1F3864"/>
          <w:sz w:val="56"/>
          <w:szCs w:val="56"/>
        </w:rPr>
        <w:t>Credit Risk Prediction Using XGBoost</w:t>
      </w:r>
    </w:p>
    <w:p w14:paraId="719FC26A" w14:textId="77777777" w:rsidR="00FE0209" w:rsidRDefault="00000000">
      <w:pPr>
        <w:spacing w:before="200" w:after="800"/>
        <w:jc w:val="center"/>
      </w:pPr>
      <w:r>
        <w:rPr>
          <w:i/>
          <w:iCs/>
          <w:color w:val="2E74B5"/>
          <w:sz w:val="26"/>
          <w:szCs w:val="26"/>
        </w:rPr>
        <w:t>An End-to-End Machine Learning Pipeline for Loan Default Risk Classification</w:t>
      </w:r>
    </w:p>
    <w:p w14:paraId="18F24EA0" w14:textId="77777777" w:rsidR="00FE0209" w:rsidRDefault="00FE0209">
      <w:pPr>
        <w:pBdr>
          <w:bottom w:val="single" w:sz="8" w:space="0" w:color="2E74B5"/>
        </w:pBdr>
        <w:spacing w:after="4200"/>
      </w:pPr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40"/>
      </w:tblGrid>
      <w:tr w:rsidR="00FE0209" w14:paraId="1F94BE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F1C2E" w14:textId="77777777" w:rsidR="00FE0209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74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8D233" w14:textId="77777777" w:rsidR="00FE0209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FE0209" w14:paraId="1E891B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D601E" w14:textId="77777777" w:rsidR="00FE0209" w:rsidRDefault="00000000">
            <w:r>
              <w:rPr>
                <w:color w:val="000000"/>
              </w:rPr>
              <w:t>Intern ID</w:t>
            </w:r>
          </w:p>
        </w:tc>
        <w:tc>
          <w:tcPr>
            <w:tcW w:w="6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D2675" w14:textId="77777777" w:rsidR="00FE0209" w:rsidRDefault="00000000">
            <w:r>
              <w:rPr>
                <w:color w:val="000000"/>
              </w:rPr>
              <w:t>CITS4273</w:t>
            </w:r>
          </w:p>
        </w:tc>
      </w:tr>
      <w:tr w:rsidR="00FE0209" w14:paraId="10C665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FB4F3" w14:textId="77777777" w:rsidR="00FE0209" w:rsidRDefault="00000000">
            <w:r>
              <w:rPr>
                <w:color w:val="000000"/>
              </w:rPr>
              <w:t>Full Name</w:t>
            </w:r>
          </w:p>
        </w:tc>
        <w:tc>
          <w:tcPr>
            <w:tcW w:w="674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D8DD1" w14:textId="77777777" w:rsidR="00FE0209" w:rsidRDefault="00000000">
            <w:r>
              <w:rPr>
                <w:color w:val="000000"/>
              </w:rPr>
              <w:t>Arshad Alom</w:t>
            </w:r>
          </w:p>
        </w:tc>
      </w:tr>
      <w:tr w:rsidR="00FE0209" w14:paraId="1B1756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282CF" w14:textId="77777777" w:rsidR="00FE0209" w:rsidRDefault="00000000">
            <w:r>
              <w:rPr>
                <w:color w:val="000000"/>
              </w:rPr>
              <w:t>Duration</w:t>
            </w:r>
          </w:p>
        </w:tc>
        <w:tc>
          <w:tcPr>
            <w:tcW w:w="6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0FD03" w14:textId="77777777" w:rsidR="00FE0209" w:rsidRDefault="00000000">
            <w:r>
              <w:rPr>
                <w:color w:val="000000"/>
              </w:rPr>
              <w:t>6 Weeks</w:t>
            </w:r>
          </w:p>
        </w:tc>
      </w:tr>
      <w:tr w:rsidR="00FE0209" w14:paraId="3C3221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4E49D" w14:textId="77777777" w:rsidR="00FE0209" w:rsidRDefault="00000000">
            <w:r>
              <w:rPr>
                <w:color w:val="000000"/>
              </w:rPr>
              <w:t>Project Name</w:t>
            </w:r>
          </w:p>
        </w:tc>
        <w:tc>
          <w:tcPr>
            <w:tcW w:w="674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35CF6" w14:textId="77777777" w:rsidR="00FE0209" w:rsidRDefault="00000000">
            <w:r>
              <w:rPr>
                <w:color w:val="000000"/>
              </w:rPr>
              <w:t>Credit Risk Prediction Using XGBoost</w:t>
            </w:r>
          </w:p>
        </w:tc>
      </w:tr>
      <w:tr w:rsidR="00FE0209" w14:paraId="73FAAF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9BC40" w14:textId="77777777" w:rsidR="00FE0209" w:rsidRDefault="00000000">
            <w:r>
              <w:rPr>
                <w:color w:val="000000"/>
              </w:rPr>
              <w:t>Algorithm</w:t>
            </w:r>
          </w:p>
        </w:tc>
        <w:tc>
          <w:tcPr>
            <w:tcW w:w="6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7E075" w14:textId="77777777" w:rsidR="00FE0209" w:rsidRDefault="00000000">
            <w:r>
              <w:rPr>
                <w:color w:val="000000"/>
              </w:rPr>
              <w:t>XGBoost Classifier (best of 6 models compared)</w:t>
            </w:r>
          </w:p>
        </w:tc>
      </w:tr>
      <w:tr w:rsidR="00FE0209" w14:paraId="2869E5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E3B53" w14:textId="77777777" w:rsidR="00FE0209" w:rsidRDefault="00000000">
            <w:r>
              <w:rPr>
                <w:color w:val="000000"/>
              </w:rPr>
              <w:t>Best Test Accuracy</w:t>
            </w:r>
          </w:p>
        </w:tc>
        <w:tc>
          <w:tcPr>
            <w:tcW w:w="674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6C4D5" w14:textId="77777777" w:rsidR="00FE0209" w:rsidRDefault="00000000">
            <w:r>
              <w:rPr>
                <w:color w:val="000000"/>
              </w:rPr>
              <w:t>93.7% (tuned model, ROC-AUC ≈ 0.93)</w:t>
            </w:r>
          </w:p>
        </w:tc>
      </w:tr>
      <w:tr w:rsidR="00FE0209" w14:paraId="1400C4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98CE7" w14:textId="77777777" w:rsidR="00FE0209" w:rsidRDefault="00000000">
            <w:r>
              <w:rPr>
                <w:color w:val="000000"/>
              </w:rPr>
              <w:t>Deliverable</w:t>
            </w:r>
          </w:p>
        </w:tc>
        <w:tc>
          <w:tcPr>
            <w:tcW w:w="6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F327C" w14:textId="77777777" w:rsidR="00FE0209" w:rsidRDefault="00000000">
            <w:r>
              <w:rPr>
                <w:color w:val="000000"/>
              </w:rPr>
              <w:t>Serialized model (Joblib) ready for deployment</w:t>
            </w:r>
          </w:p>
        </w:tc>
      </w:tr>
    </w:tbl>
    <w:p w14:paraId="7C81EE46" w14:textId="77777777" w:rsidR="00FE0209" w:rsidRDefault="00000000">
      <w:r>
        <w:br w:type="page"/>
      </w:r>
    </w:p>
    <w:p w14:paraId="1F9F0072" w14:textId="77777777" w:rsidR="00FE0209" w:rsidRDefault="00FE0209">
      <w:pPr>
        <w:sectPr w:rsidR="00FE020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1E0E98F" w14:textId="77777777" w:rsidR="00FE0209" w:rsidRDefault="00000000">
      <w:pPr>
        <w:pStyle w:val="Heading1"/>
        <w:spacing w:before="360" w:after="160"/>
      </w:pPr>
      <w:bookmarkStart w:id="0" w:name="_Toc233832955"/>
      <w:r>
        <w:rPr>
          <w:b/>
          <w:bCs/>
          <w:color w:val="1F3864"/>
        </w:rPr>
        <w:lastRenderedPageBreak/>
        <w:t>Table of Contents</w:t>
      </w:r>
      <w:bookmarkEnd w:id="0"/>
    </w:p>
    <w:sdt>
      <w:sdtPr>
        <w:alias w:val="Table of Contents"/>
        <w:id w:val="-875393747"/>
      </w:sdtPr>
      <w:sdtContent>
        <w:p w14:paraId="1C6CEC1E" w14:textId="77777777" w:rsidR="00626C2A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832955" w:history="1">
            <w:r w:rsidR="00626C2A" w:rsidRPr="003E5E98">
              <w:rPr>
                <w:rStyle w:val="Hyperlink"/>
                <w:b/>
                <w:bCs/>
                <w:noProof/>
              </w:rPr>
              <w:t>Table of Contents</w:t>
            </w:r>
            <w:r w:rsidR="00626C2A">
              <w:rPr>
                <w:noProof/>
              </w:rPr>
              <w:tab/>
            </w:r>
            <w:r w:rsidR="00626C2A">
              <w:rPr>
                <w:noProof/>
              </w:rPr>
              <w:fldChar w:fldCharType="begin"/>
            </w:r>
            <w:r w:rsidR="00626C2A">
              <w:rPr>
                <w:noProof/>
              </w:rPr>
              <w:instrText xml:space="preserve"> PAGEREF _Toc233832955 \h </w:instrText>
            </w:r>
            <w:r w:rsidR="00626C2A">
              <w:rPr>
                <w:noProof/>
              </w:rPr>
            </w:r>
            <w:r w:rsidR="00626C2A">
              <w:rPr>
                <w:noProof/>
              </w:rPr>
              <w:fldChar w:fldCharType="separate"/>
            </w:r>
            <w:r w:rsidR="00626C2A">
              <w:rPr>
                <w:noProof/>
              </w:rPr>
              <w:t>2</w:t>
            </w:r>
            <w:r w:rsidR="00626C2A">
              <w:rPr>
                <w:noProof/>
              </w:rPr>
              <w:fldChar w:fldCharType="end"/>
            </w:r>
          </w:hyperlink>
        </w:p>
        <w:p w14:paraId="19AAF439" w14:textId="77777777" w:rsidR="00626C2A" w:rsidRDefault="00626C2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32956" w:history="1">
            <w:r w:rsidRPr="003E5E98">
              <w:rPr>
                <w:rStyle w:val="Hyperlink"/>
                <w:b/>
                <w:bCs/>
                <w:noProof/>
              </w:rPr>
              <w:t>1.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_Toc233832956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E67E075" w14:textId="77777777" w:rsidR="00626C2A" w:rsidRDefault="00626C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32957" w:history="1">
            <w:r w:rsidRPr="003E5E98">
              <w:rPr>
                <w:rStyle w:val="Hyperlink"/>
                <w:b/>
                <w:bCs/>
                <w:noProof/>
              </w:rPr>
              <w:t>1.1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_Toc233832957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21AD9BA" w14:textId="77777777" w:rsidR="00626C2A" w:rsidRDefault="00626C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32958" w:history="1">
            <w:r w:rsidRPr="003E5E98">
              <w:rPr>
                <w:rStyle w:val="Hyperlink"/>
                <w:b/>
                <w:bCs/>
                <w:noProof/>
              </w:rPr>
              <w:t>1.2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_Toc233832958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B1F534A" w14:textId="77777777" w:rsidR="00626C2A" w:rsidRDefault="00626C2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32959" w:history="1">
            <w:r w:rsidRPr="003E5E98">
              <w:rPr>
                <w:rStyle w:val="Hyperlink"/>
                <w:b/>
                <w:bCs/>
                <w:noProof/>
              </w:rPr>
              <w:t>2. Dataset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_Toc233832959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BCB29DB" w14:textId="77777777" w:rsidR="00626C2A" w:rsidRDefault="00626C2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32960" w:history="1">
            <w:r w:rsidRPr="003E5E98">
              <w:rPr>
                <w:rStyle w:val="Hyperlink"/>
                <w:b/>
                <w:bCs/>
                <w:noProof/>
              </w:rPr>
              <w:t>3. Machine Learning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_Toc233832960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C119D96" w14:textId="77777777" w:rsidR="00626C2A" w:rsidRDefault="00626C2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32961" w:history="1">
            <w:r w:rsidRPr="003E5E98">
              <w:rPr>
                <w:rStyle w:val="Hyperlink"/>
                <w:b/>
                <w:bCs/>
                <w:noProof/>
              </w:rPr>
              <w:t>4. Data Preparation &amp; Feature Engineering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_Toc233832961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AD753F6" w14:textId="77777777" w:rsidR="00626C2A" w:rsidRDefault="00626C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32962" w:history="1">
            <w:r w:rsidRPr="003E5E98">
              <w:rPr>
                <w:rStyle w:val="Hyperlink"/>
                <w:b/>
                <w:bCs/>
                <w:noProof/>
              </w:rPr>
              <w:t>4.1 Cleaning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_Toc233832962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BD07B7" w14:textId="77777777" w:rsidR="00626C2A" w:rsidRDefault="00626C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32963" w:history="1">
            <w:r w:rsidRPr="003E5E98">
              <w:rPr>
                <w:rStyle w:val="Hyperlink"/>
                <w:b/>
                <w:bCs/>
                <w:noProof/>
              </w:rPr>
              <w:t>4.2 Outlier Treatment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_Toc233832963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BDDE15B" w14:textId="77777777" w:rsidR="00626C2A" w:rsidRDefault="00626C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32964" w:history="1">
            <w:r w:rsidRPr="003E5E98">
              <w:rPr>
                <w:rStyle w:val="Hyperlink"/>
                <w:b/>
                <w:bCs/>
                <w:noProof/>
              </w:rPr>
              <w:t>4.3 Engineered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_Toc233832964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A1B2CC8" w14:textId="77777777" w:rsidR="00626C2A" w:rsidRDefault="00626C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32965" w:history="1">
            <w:r w:rsidRPr="003E5E98">
              <w:rPr>
                <w:rStyle w:val="Hyperlink"/>
                <w:b/>
                <w:bCs/>
                <w:noProof/>
              </w:rPr>
              <w:t>4.4 Encoding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_Toc233832965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F91F4DB" w14:textId="77777777" w:rsidR="00626C2A" w:rsidRDefault="00626C2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32966" w:history="1">
            <w:r w:rsidRPr="003E5E98">
              <w:rPr>
                <w:rStyle w:val="Hyperlink"/>
                <w:b/>
                <w:bCs/>
                <w:noProof/>
              </w:rPr>
              <w:t>5. Model Comparison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_Toc233832966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6B6DAC" w14:textId="77777777" w:rsidR="00626C2A" w:rsidRDefault="00626C2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32967" w:history="1">
            <w:r w:rsidRPr="003E5E98">
              <w:rPr>
                <w:rStyle w:val="Hyperlink"/>
                <w:b/>
                <w:bCs/>
                <w:noProof/>
              </w:rPr>
              <w:t>6. Model Training, Class Balancing &amp; Tuning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_Toc233832967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D5B198E" w14:textId="77777777" w:rsidR="00626C2A" w:rsidRDefault="00626C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32968" w:history="1">
            <w:r w:rsidRPr="003E5E98">
              <w:rPr>
                <w:rStyle w:val="Hyperlink"/>
                <w:b/>
                <w:bCs/>
                <w:noProof/>
              </w:rPr>
              <w:t>6.1 Baseline XGBoost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_Toc233832968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F02DA8" w14:textId="77777777" w:rsidR="00626C2A" w:rsidRDefault="00626C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32969" w:history="1">
            <w:r w:rsidRPr="003E5E98">
              <w:rPr>
                <w:rStyle w:val="Hyperlink"/>
                <w:b/>
                <w:bCs/>
                <w:noProof/>
              </w:rPr>
              <w:t>6.2 Handling Class Imbalance — SMOTE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_Toc233832969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B147467" w14:textId="77777777" w:rsidR="00626C2A" w:rsidRDefault="00626C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32970" w:history="1">
            <w:r w:rsidRPr="003E5E98">
              <w:rPr>
                <w:rStyle w:val="Hyperlink"/>
                <w:b/>
                <w:bCs/>
                <w:noProof/>
              </w:rPr>
              <w:t>6.3 Hyperparameter Tuning — RandomizedSearchCV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_Toc233832970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AC25C52" w14:textId="77777777" w:rsidR="00626C2A" w:rsidRDefault="00626C2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32971" w:history="1">
            <w:r w:rsidRPr="003E5E98">
              <w:rPr>
                <w:rStyle w:val="Hyperlink"/>
                <w:b/>
                <w:bCs/>
                <w:noProof/>
              </w:rPr>
              <w:t>7. Final Model Evaluation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_Toc233832971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D5CABE1" w14:textId="77777777" w:rsidR="00626C2A" w:rsidRDefault="00626C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32972" w:history="1">
            <w:r w:rsidRPr="003E5E98">
              <w:rPr>
                <w:rStyle w:val="Hyperlink"/>
                <w:b/>
                <w:bCs/>
                <w:noProof/>
              </w:rPr>
              <w:t>7.1 Headline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_Toc233832972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73A9468" w14:textId="77777777" w:rsidR="00626C2A" w:rsidRDefault="00626C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32973" w:history="1">
            <w:r w:rsidRPr="003E5E98">
              <w:rPr>
                <w:rStyle w:val="Hyperlink"/>
                <w:b/>
                <w:bCs/>
                <w:noProof/>
              </w:rPr>
              <w:t>7.2 Classification Report (Test Set)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_Toc233832973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D5C2010" w14:textId="77777777" w:rsidR="00626C2A" w:rsidRDefault="00626C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32974" w:history="1">
            <w:r w:rsidRPr="003E5E98">
              <w:rPr>
                <w:rStyle w:val="Hyperlink"/>
                <w:b/>
                <w:bCs/>
                <w:noProof/>
              </w:rPr>
              <w:t>7.3 Confusion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_Toc233832974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246EE30" w14:textId="77777777" w:rsidR="00626C2A" w:rsidRDefault="00626C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32975" w:history="1">
            <w:r w:rsidRPr="003E5E98">
              <w:rPr>
                <w:rStyle w:val="Hyperlink"/>
                <w:b/>
                <w:bCs/>
                <w:noProof/>
              </w:rPr>
              <w:t>7.4 Additional Diagnostics Produced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_Toc233832975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62C8240" w14:textId="77777777" w:rsidR="00626C2A" w:rsidRDefault="00626C2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32976" w:history="1">
            <w:r w:rsidRPr="003E5E98">
              <w:rPr>
                <w:rStyle w:val="Hyperlink"/>
                <w:b/>
                <w:bCs/>
                <w:noProof/>
              </w:rPr>
              <w:t>8. Model Serialization &amp; Deployment Readiness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_Toc233832976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8DB0C8" w14:textId="77777777" w:rsidR="00626C2A" w:rsidRDefault="00626C2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32977" w:history="1">
            <w:r w:rsidRPr="003E5E98">
              <w:rPr>
                <w:rStyle w:val="Hyperlink"/>
                <w:b/>
                <w:bCs/>
                <w:noProof/>
              </w:rPr>
              <w:t>9. Repository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_Toc233832977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AC3D932" w14:textId="77777777" w:rsidR="00626C2A" w:rsidRDefault="00626C2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32978" w:history="1">
            <w:r w:rsidRPr="003E5E98">
              <w:rPr>
                <w:rStyle w:val="Hyperlink"/>
                <w:b/>
                <w:bCs/>
                <w:noProof/>
              </w:rPr>
              <w:t>10. Future Improvements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_Toc233832978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6704CA0" w14:textId="77777777" w:rsidR="00FE0209" w:rsidRDefault="00000000">
          <w:r>
            <w:fldChar w:fldCharType="end"/>
          </w:r>
        </w:p>
      </w:sdtContent>
    </w:sdt>
    <w:p w14:paraId="3D385A76" w14:textId="77777777" w:rsidR="00FE0209" w:rsidRDefault="00000000">
      <w:r>
        <w:br w:type="page"/>
      </w:r>
    </w:p>
    <w:p w14:paraId="35F32D85" w14:textId="77777777" w:rsidR="00FE0209" w:rsidRDefault="00000000">
      <w:pPr>
        <w:pStyle w:val="Heading1"/>
        <w:spacing w:before="360" w:after="160"/>
      </w:pPr>
      <w:bookmarkStart w:id="1" w:name="_Toc233832956"/>
      <w:r>
        <w:rPr>
          <w:b/>
          <w:bCs/>
          <w:color w:val="1F3864"/>
        </w:rPr>
        <w:lastRenderedPageBreak/>
        <w:t>1. Project Overview</w:t>
      </w:r>
      <w:bookmarkEnd w:id="1"/>
    </w:p>
    <w:p w14:paraId="4D261A30" w14:textId="77777777" w:rsidR="00FE0209" w:rsidRDefault="00000000">
      <w:pPr>
        <w:spacing w:after="160" w:line="300" w:lineRule="auto"/>
      </w:pPr>
      <w:r>
        <w:t>This project implements a complete, end-to-end machine learning pipeline for predicting credit risk on loan applications. Using the XGBoost gradient-boosting algorithm, the system classifies each applicant as either low-risk or high-risk, giving lenders a data-driven signal to support approval decisions.</w:t>
      </w:r>
    </w:p>
    <w:p w14:paraId="49C7793B" w14:textId="77777777" w:rsidR="00FE0209" w:rsidRDefault="00000000">
      <w:pPr>
        <w:spacing w:after="160" w:line="300" w:lineRule="auto"/>
      </w:pPr>
      <w:r>
        <w:t>The work spans the full lifecycle of a supervised classification project: data cleaning, exploratory data analysis (EDA), feature engineering, encoding, model benchmarking, hyperparameter tuning, class-imbalance handling, evaluation, and model serialization for deployment.</w:t>
      </w:r>
    </w:p>
    <w:p w14:paraId="0482A574" w14:textId="77777777" w:rsidR="00FE0209" w:rsidRDefault="00000000">
      <w:pPr>
        <w:pStyle w:val="Heading2"/>
        <w:spacing w:before="260" w:after="120"/>
      </w:pPr>
      <w:bookmarkStart w:id="2" w:name="_Toc233832957"/>
      <w:r>
        <w:rPr>
          <w:b/>
          <w:bCs/>
        </w:rPr>
        <w:t>1.1 Objectives</w:t>
      </w:r>
      <w:bookmarkEnd w:id="2"/>
    </w:p>
    <w:p w14:paraId="2311FE87" w14:textId="77777777" w:rsidR="00FE0209" w:rsidRDefault="00000000">
      <w:pPr>
        <w:pStyle w:val="ListParagraph"/>
        <w:numPr>
          <w:ilvl w:val="0"/>
          <w:numId w:val="2"/>
        </w:numPr>
        <w:spacing w:after="80"/>
      </w:pPr>
      <w:r>
        <w:t>Predict the credit risk (default likelihood) of loan applicants from demographic and loan attributes.</w:t>
      </w:r>
    </w:p>
    <w:p w14:paraId="045E3B0B" w14:textId="77777777" w:rsidR="00FE0209" w:rsidRDefault="00000000">
      <w:pPr>
        <w:pStyle w:val="ListParagraph"/>
        <w:numPr>
          <w:ilvl w:val="0"/>
          <w:numId w:val="2"/>
        </w:numPr>
        <w:spacing w:after="80"/>
      </w:pPr>
      <w:r>
        <w:t>Benchmark multiple classification algorithms and select the best performer.</w:t>
      </w:r>
    </w:p>
    <w:p w14:paraId="2E0BB8BD" w14:textId="77777777" w:rsidR="00FE0209" w:rsidRDefault="00000000">
      <w:pPr>
        <w:pStyle w:val="ListParagraph"/>
        <w:numPr>
          <w:ilvl w:val="0"/>
          <w:numId w:val="2"/>
        </w:numPr>
        <w:spacing w:after="80"/>
      </w:pPr>
      <w:r>
        <w:t>Engineer domain-relevant features to improve signal quality.</w:t>
      </w:r>
    </w:p>
    <w:p w14:paraId="12BAF6CA" w14:textId="77777777" w:rsidR="00FE0209" w:rsidRDefault="00000000">
      <w:pPr>
        <w:pStyle w:val="ListParagraph"/>
        <w:numPr>
          <w:ilvl w:val="0"/>
          <w:numId w:val="2"/>
        </w:numPr>
        <w:spacing w:after="80"/>
      </w:pPr>
      <w:r>
        <w:t>Address class imbalance in the target variable.</w:t>
      </w:r>
    </w:p>
    <w:p w14:paraId="299A6BD7" w14:textId="77777777" w:rsidR="00FE0209" w:rsidRDefault="00000000">
      <w:pPr>
        <w:pStyle w:val="ListParagraph"/>
        <w:numPr>
          <w:ilvl w:val="0"/>
          <w:numId w:val="2"/>
        </w:numPr>
        <w:spacing w:after="80"/>
      </w:pPr>
      <w:r>
        <w:t>Tune the selected model with RandomizedSearchCV for optimal performance.</w:t>
      </w:r>
    </w:p>
    <w:p w14:paraId="2427E362" w14:textId="77777777" w:rsidR="00FE0209" w:rsidRDefault="00000000">
      <w:pPr>
        <w:pStyle w:val="ListParagraph"/>
        <w:numPr>
          <w:ilvl w:val="0"/>
          <w:numId w:val="2"/>
        </w:numPr>
        <w:spacing w:after="80"/>
      </w:pPr>
      <w:r>
        <w:t>Serialize the final trained model with Joblib for future deployment.</w:t>
      </w:r>
    </w:p>
    <w:p w14:paraId="294AFCFF" w14:textId="77777777" w:rsidR="00FE0209" w:rsidRDefault="00000000">
      <w:pPr>
        <w:pStyle w:val="Heading2"/>
        <w:spacing w:before="260" w:after="120"/>
      </w:pPr>
      <w:bookmarkStart w:id="3" w:name="_Toc233832958"/>
      <w:r>
        <w:rPr>
          <w:b/>
          <w:bCs/>
        </w:rPr>
        <w:t>1.2 Technology Stack</w:t>
      </w:r>
      <w:bookmarkEnd w:id="3"/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40"/>
      </w:tblGrid>
      <w:tr w:rsidR="00FE0209" w14:paraId="4E691C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886AC" w14:textId="77777777" w:rsidR="00FE0209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654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34BA0" w14:textId="77777777" w:rsidR="00FE0209" w:rsidRDefault="00000000">
            <w:r>
              <w:rPr>
                <w:b/>
                <w:bCs/>
                <w:color w:val="FFFFFF"/>
              </w:rPr>
              <w:t>Tools / Libraries</w:t>
            </w:r>
          </w:p>
        </w:tc>
      </w:tr>
      <w:tr w:rsidR="00FE0209" w14:paraId="4D7C5C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66EFB" w14:textId="77777777" w:rsidR="00FE0209" w:rsidRDefault="00000000">
            <w:r>
              <w:rPr>
                <w:color w:val="000000"/>
              </w:rPr>
              <w:t>Language</w:t>
            </w:r>
          </w:p>
        </w:tc>
        <w:tc>
          <w:tcPr>
            <w:tcW w:w="6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C53EC" w14:textId="77777777" w:rsidR="00FE0209" w:rsidRDefault="00000000">
            <w:r>
              <w:rPr>
                <w:color w:val="000000"/>
              </w:rPr>
              <w:t>Python 3</w:t>
            </w:r>
          </w:p>
        </w:tc>
      </w:tr>
      <w:tr w:rsidR="00FE0209" w14:paraId="711CE5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90337" w14:textId="77777777" w:rsidR="00FE0209" w:rsidRDefault="00000000">
            <w:r>
              <w:rPr>
                <w:color w:val="000000"/>
              </w:rPr>
              <w:t>Environment</w:t>
            </w:r>
          </w:p>
        </w:tc>
        <w:tc>
          <w:tcPr>
            <w:tcW w:w="654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D18CB" w14:textId="77777777" w:rsidR="00FE0209" w:rsidRDefault="00000000">
            <w:r>
              <w:rPr>
                <w:color w:val="000000"/>
              </w:rPr>
              <w:t>Jupyter Notebook / Google Colab</w:t>
            </w:r>
          </w:p>
        </w:tc>
      </w:tr>
      <w:tr w:rsidR="00FE0209" w14:paraId="2D998F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FBDE6" w14:textId="77777777" w:rsidR="00FE0209" w:rsidRDefault="00000000">
            <w:r>
              <w:rPr>
                <w:color w:val="000000"/>
              </w:rPr>
              <w:t>Data handling</w:t>
            </w:r>
          </w:p>
        </w:tc>
        <w:tc>
          <w:tcPr>
            <w:tcW w:w="6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51A29" w14:textId="77777777" w:rsidR="00FE0209" w:rsidRDefault="00000000">
            <w:r>
              <w:rPr>
                <w:color w:val="000000"/>
              </w:rPr>
              <w:t>Pandas, NumPy</w:t>
            </w:r>
          </w:p>
        </w:tc>
      </w:tr>
      <w:tr w:rsidR="00FE0209" w14:paraId="124ACC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6F8C2" w14:textId="77777777" w:rsidR="00FE0209" w:rsidRDefault="00000000">
            <w:r>
              <w:rPr>
                <w:color w:val="000000"/>
              </w:rPr>
              <w:t>Visualization</w:t>
            </w:r>
          </w:p>
        </w:tc>
        <w:tc>
          <w:tcPr>
            <w:tcW w:w="654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2274F" w14:textId="77777777" w:rsidR="00FE0209" w:rsidRDefault="00000000">
            <w:r>
              <w:rPr>
                <w:color w:val="000000"/>
              </w:rPr>
              <w:t>Matplotlib, Seaborn</w:t>
            </w:r>
          </w:p>
        </w:tc>
      </w:tr>
      <w:tr w:rsidR="00FE0209" w14:paraId="1177ED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1A827" w14:textId="77777777" w:rsidR="00FE0209" w:rsidRDefault="00000000">
            <w:r>
              <w:rPr>
                <w:color w:val="000000"/>
              </w:rPr>
              <w:t>Modelling</w:t>
            </w:r>
          </w:p>
        </w:tc>
        <w:tc>
          <w:tcPr>
            <w:tcW w:w="6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CBBA9" w14:textId="77777777" w:rsidR="00FE0209" w:rsidRDefault="00000000">
            <w:r>
              <w:rPr>
                <w:color w:val="000000"/>
              </w:rPr>
              <w:t>Scikit-learn, XGBoost</w:t>
            </w:r>
          </w:p>
        </w:tc>
      </w:tr>
      <w:tr w:rsidR="00FE0209" w14:paraId="12517A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2C0A" w14:textId="77777777" w:rsidR="00FE0209" w:rsidRDefault="00000000">
            <w:r>
              <w:rPr>
                <w:color w:val="000000"/>
              </w:rPr>
              <w:t>Imbalance handling</w:t>
            </w:r>
          </w:p>
        </w:tc>
        <w:tc>
          <w:tcPr>
            <w:tcW w:w="654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3521A" w14:textId="77777777" w:rsidR="00FE0209" w:rsidRDefault="00000000">
            <w:r>
              <w:rPr>
                <w:color w:val="000000"/>
              </w:rPr>
              <w:t>imbalanced-learn (SMOTE)</w:t>
            </w:r>
          </w:p>
        </w:tc>
      </w:tr>
      <w:tr w:rsidR="00FE0209" w14:paraId="6B2AE9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360CC" w14:textId="77777777" w:rsidR="00FE0209" w:rsidRDefault="00000000">
            <w:r>
              <w:rPr>
                <w:color w:val="000000"/>
              </w:rPr>
              <w:t>Model persistence</w:t>
            </w:r>
          </w:p>
        </w:tc>
        <w:tc>
          <w:tcPr>
            <w:tcW w:w="6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555D6" w14:textId="77777777" w:rsidR="00FE0209" w:rsidRDefault="00000000">
            <w:r>
              <w:rPr>
                <w:color w:val="000000"/>
              </w:rPr>
              <w:t>Joblib</w:t>
            </w:r>
          </w:p>
        </w:tc>
      </w:tr>
    </w:tbl>
    <w:p w14:paraId="685B2F62" w14:textId="77777777" w:rsidR="00FE0209" w:rsidRDefault="00000000">
      <w:pPr>
        <w:pStyle w:val="Heading1"/>
        <w:spacing w:before="360" w:after="160"/>
      </w:pPr>
      <w:bookmarkStart w:id="4" w:name="_Toc233832959"/>
      <w:r>
        <w:rPr>
          <w:b/>
          <w:bCs/>
          <w:color w:val="1F3864"/>
        </w:rPr>
        <w:t>2. Dataset</w:t>
      </w:r>
      <w:bookmarkEnd w:id="4"/>
    </w:p>
    <w:p w14:paraId="0D35A9EE" w14:textId="77777777" w:rsidR="00FE0209" w:rsidRDefault="00000000">
      <w:pPr>
        <w:spacing w:after="160" w:line="300" w:lineRule="auto"/>
      </w:pPr>
      <w:r>
        <w:t>The dataset (credit_risk_dataset.csv) contains 32,581 loan-applicant records with the following attributes:</w:t>
      </w:r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40"/>
      </w:tblGrid>
      <w:tr w:rsidR="00FE0209" w14:paraId="093CF6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4D571" w14:textId="77777777" w:rsidR="00FE0209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654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D42EB" w14:textId="77777777" w:rsidR="00FE0209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FE0209" w14:paraId="62773B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1EC60" w14:textId="77777777" w:rsidR="00FE0209" w:rsidRDefault="00000000">
            <w:r>
              <w:rPr>
                <w:color w:val="000000"/>
              </w:rPr>
              <w:t>person_age</w:t>
            </w:r>
          </w:p>
        </w:tc>
        <w:tc>
          <w:tcPr>
            <w:tcW w:w="6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5D0C6" w14:textId="77777777" w:rsidR="00FE0209" w:rsidRDefault="00000000">
            <w:r>
              <w:rPr>
                <w:color w:val="000000"/>
              </w:rPr>
              <w:t>Applicant's age</w:t>
            </w:r>
          </w:p>
        </w:tc>
      </w:tr>
      <w:tr w:rsidR="00FE0209" w14:paraId="21C691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28ED7" w14:textId="77777777" w:rsidR="00FE0209" w:rsidRDefault="00000000">
            <w:r>
              <w:rPr>
                <w:color w:val="000000"/>
              </w:rPr>
              <w:t>person_income</w:t>
            </w:r>
          </w:p>
        </w:tc>
        <w:tc>
          <w:tcPr>
            <w:tcW w:w="654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E8B66" w14:textId="77777777" w:rsidR="00FE0209" w:rsidRDefault="00000000">
            <w:r>
              <w:rPr>
                <w:color w:val="000000"/>
              </w:rPr>
              <w:t>Annual income</w:t>
            </w:r>
          </w:p>
        </w:tc>
      </w:tr>
      <w:tr w:rsidR="00FE0209" w14:paraId="177D41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67B8A" w14:textId="77777777" w:rsidR="00FE0209" w:rsidRDefault="00000000">
            <w:r>
              <w:rPr>
                <w:color w:val="000000"/>
              </w:rPr>
              <w:t>person_home_ownership</w:t>
            </w:r>
          </w:p>
        </w:tc>
        <w:tc>
          <w:tcPr>
            <w:tcW w:w="6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E3613" w14:textId="77777777" w:rsidR="00FE0209" w:rsidRDefault="00000000">
            <w:r>
              <w:rPr>
                <w:color w:val="000000"/>
              </w:rPr>
              <w:t>Home ownership status (RENT / OWN / MORTGAGE / OTHER)</w:t>
            </w:r>
          </w:p>
        </w:tc>
      </w:tr>
      <w:tr w:rsidR="00FE0209" w14:paraId="106346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D94B1" w14:textId="77777777" w:rsidR="00FE0209" w:rsidRDefault="00000000">
            <w:r>
              <w:rPr>
                <w:color w:val="000000"/>
              </w:rPr>
              <w:t>person_emp_length</w:t>
            </w:r>
          </w:p>
        </w:tc>
        <w:tc>
          <w:tcPr>
            <w:tcW w:w="654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E1408" w14:textId="77777777" w:rsidR="00FE0209" w:rsidRDefault="00000000">
            <w:r>
              <w:rPr>
                <w:color w:val="000000"/>
              </w:rPr>
              <w:t>Employment length (years)</w:t>
            </w:r>
          </w:p>
        </w:tc>
      </w:tr>
      <w:tr w:rsidR="00FE0209" w14:paraId="00156B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692A6" w14:textId="77777777" w:rsidR="00FE0209" w:rsidRDefault="00000000">
            <w:r>
              <w:rPr>
                <w:color w:val="000000"/>
              </w:rPr>
              <w:t>loan_intent</w:t>
            </w:r>
          </w:p>
        </w:tc>
        <w:tc>
          <w:tcPr>
            <w:tcW w:w="6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4B4B5" w14:textId="77777777" w:rsidR="00FE0209" w:rsidRDefault="00000000">
            <w:r>
              <w:rPr>
                <w:color w:val="000000"/>
              </w:rPr>
              <w:t>Purpose of the loan</w:t>
            </w:r>
          </w:p>
        </w:tc>
      </w:tr>
      <w:tr w:rsidR="00FE0209" w14:paraId="3B5613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3A973" w14:textId="77777777" w:rsidR="00FE0209" w:rsidRDefault="00000000">
            <w:r>
              <w:rPr>
                <w:color w:val="000000"/>
              </w:rPr>
              <w:t>loan_grade</w:t>
            </w:r>
          </w:p>
        </w:tc>
        <w:tc>
          <w:tcPr>
            <w:tcW w:w="654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86E8D" w14:textId="77777777" w:rsidR="00FE0209" w:rsidRDefault="00000000">
            <w:r>
              <w:rPr>
                <w:color w:val="000000"/>
              </w:rPr>
              <w:t>Assigned loan grade (A–G)</w:t>
            </w:r>
          </w:p>
        </w:tc>
      </w:tr>
      <w:tr w:rsidR="00FE0209" w14:paraId="007F8E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808FE" w14:textId="77777777" w:rsidR="00FE0209" w:rsidRDefault="00000000">
            <w:r>
              <w:rPr>
                <w:color w:val="000000"/>
              </w:rPr>
              <w:lastRenderedPageBreak/>
              <w:t>loan_amnt</w:t>
            </w:r>
          </w:p>
        </w:tc>
        <w:tc>
          <w:tcPr>
            <w:tcW w:w="6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DE825" w14:textId="77777777" w:rsidR="00FE0209" w:rsidRDefault="00000000">
            <w:r>
              <w:rPr>
                <w:color w:val="000000"/>
              </w:rPr>
              <w:t>Requested loan amount</w:t>
            </w:r>
          </w:p>
        </w:tc>
      </w:tr>
      <w:tr w:rsidR="00FE0209" w14:paraId="74FA35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16A5F" w14:textId="77777777" w:rsidR="00FE0209" w:rsidRDefault="00000000">
            <w:r>
              <w:rPr>
                <w:color w:val="000000"/>
              </w:rPr>
              <w:t>loan_int_rate</w:t>
            </w:r>
          </w:p>
        </w:tc>
        <w:tc>
          <w:tcPr>
            <w:tcW w:w="654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A83AC" w14:textId="77777777" w:rsidR="00FE0209" w:rsidRDefault="00000000">
            <w:r>
              <w:rPr>
                <w:color w:val="000000"/>
              </w:rPr>
              <w:t>Interest rate on the loan</w:t>
            </w:r>
          </w:p>
        </w:tc>
      </w:tr>
      <w:tr w:rsidR="00FE0209" w14:paraId="489063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43FEE" w14:textId="77777777" w:rsidR="00FE0209" w:rsidRDefault="00000000">
            <w:r>
              <w:rPr>
                <w:color w:val="000000"/>
              </w:rPr>
              <w:t>loan_percent_income</w:t>
            </w:r>
          </w:p>
        </w:tc>
        <w:tc>
          <w:tcPr>
            <w:tcW w:w="6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556D0" w14:textId="77777777" w:rsidR="00FE0209" w:rsidRDefault="00000000">
            <w:r>
              <w:rPr>
                <w:color w:val="000000"/>
              </w:rPr>
              <w:t>Loan amount as a percentage of income</w:t>
            </w:r>
          </w:p>
        </w:tc>
      </w:tr>
      <w:tr w:rsidR="00FE0209" w14:paraId="27315E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8188" w14:textId="77777777" w:rsidR="00FE0209" w:rsidRDefault="00000000">
            <w:r>
              <w:rPr>
                <w:color w:val="000000"/>
              </w:rPr>
              <w:t>cb_person_default_on_file</w:t>
            </w:r>
          </w:p>
        </w:tc>
        <w:tc>
          <w:tcPr>
            <w:tcW w:w="654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43B3C" w14:textId="77777777" w:rsidR="00FE0209" w:rsidRDefault="00000000">
            <w:r>
              <w:rPr>
                <w:color w:val="000000"/>
              </w:rPr>
              <w:t>Prior default on record (Y/N)</w:t>
            </w:r>
          </w:p>
        </w:tc>
      </w:tr>
      <w:tr w:rsidR="00FE0209" w14:paraId="014654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64448" w14:textId="77777777" w:rsidR="00FE0209" w:rsidRDefault="00000000">
            <w:r>
              <w:rPr>
                <w:color w:val="000000"/>
              </w:rPr>
              <w:t>cb_person_cred_hist_length</w:t>
            </w:r>
          </w:p>
        </w:tc>
        <w:tc>
          <w:tcPr>
            <w:tcW w:w="6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63B86" w14:textId="77777777" w:rsidR="00FE0209" w:rsidRDefault="00000000">
            <w:r>
              <w:rPr>
                <w:color w:val="000000"/>
              </w:rPr>
              <w:t>Length of credit history (years)</w:t>
            </w:r>
          </w:p>
        </w:tc>
      </w:tr>
      <w:tr w:rsidR="00FE0209" w14:paraId="172A1A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2B8A4" w14:textId="77777777" w:rsidR="00FE0209" w:rsidRDefault="00000000">
            <w:r>
              <w:rPr>
                <w:color w:val="000000"/>
              </w:rPr>
              <w:t>loan_status (target)</w:t>
            </w:r>
          </w:p>
        </w:tc>
        <w:tc>
          <w:tcPr>
            <w:tcW w:w="654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21E89" w14:textId="77777777" w:rsidR="00FE0209" w:rsidRDefault="00000000">
            <w:r>
              <w:rPr>
                <w:color w:val="000000"/>
              </w:rPr>
              <w:t>0 = Low Risk, 1 = High Risk</w:t>
            </w:r>
          </w:p>
        </w:tc>
      </w:tr>
    </w:tbl>
    <w:p w14:paraId="453A84C9" w14:textId="77777777" w:rsidR="00FE0209" w:rsidRDefault="00000000">
      <w:pPr>
        <w:spacing w:after="160" w:line="300" w:lineRule="auto"/>
      </w:pPr>
      <w:r>
        <w:rPr>
          <w:i/>
          <w:iCs/>
          <w:color w:val="595959"/>
        </w:rPr>
        <w:t>The target variable is imbalanced: roughly 78% of applicants are low-risk (0) and 22% are high-risk (1), which is addressed later using SMOTE oversampling.</w:t>
      </w:r>
    </w:p>
    <w:p w14:paraId="7104F759" w14:textId="77777777" w:rsidR="00FE0209" w:rsidRDefault="00000000">
      <w:pPr>
        <w:pStyle w:val="Heading1"/>
        <w:spacing w:before="360" w:after="160"/>
      </w:pPr>
      <w:bookmarkStart w:id="5" w:name="_Toc233832960"/>
      <w:r>
        <w:rPr>
          <w:b/>
          <w:bCs/>
          <w:color w:val="1F3864"/>
        </w:rPr>
        <w:t>3. Machine Learning Workflow</w:t>
      </w:r>
      <w:bookmarkEnd w:id="5"/>
    </w:p>
    <w:p w14:paraId="6691F37C" w14:textId="77777777" w:rsidR="00FE0209" w:rsidRDefault="00000000">
      <w:pPr>
        <w:spacing w:after="160" w:line="300" w:lineRule="auto"/>
      </w:pPr>
      <w:r>
        <w:t>The pipeline follows these stages, executed in sequence:</w:t>
      </w:r>
    </w:p>
    <w:p w14:paraId="0836DA74" w14:textId="77777777" w:rsidR="00FE0209" w:rsidRDefault="00000000">
      <w:pPr>
        <w:pStyle w:val="ListParagraph"/>
        <w:numPr>
          <w:ilvl w:val="0"/>
          <w:numId w:val="3"/>
        </w:numPr>
        <w:spacing w:after="80"/>
      </w:pPr>
      <w:r>
        <w:t>Data Collection — load the raw CSV into a Pandas DataFrame.</w:t>
      </w:r>
    </w:p>
    <w:p w14:paraId="3B675807" w14:textId="77777777" w:rsidR="00FE0209" w:rsidRDefault="00000000">
      <w:pPr>
        <w:pStyle w:val="ListParagraph"/>
        <w:numPr>
          <w:ilvl w:val="0"/>
          <w:numId w:val="3"/>
        </w:numPr>
        <w:spacing w:after="80"/>
      </w:pPr>
      <w:r>
        <w:t>Data Cleaning — remove duplicate records.</w:t>
      </w:r>
    </w:p>
    <w:p w14:paraId="06A8CDC0" w14:textId="77777777" w:rsidR="00FE0209" w:rsidRDefault="00000000">
      <w:pPr>
        <w:pStyle w:val="ListParagraph"/>
        <w:numPr>
          <w:ilvl w:val="0"/>
          <w:numId w:val="3"/>
        </w:numPr>
        <w:spacing w:after="80"/>
      </w:pPr>
      <w:r>
        <w:t>Handling Missing Values — impute missing employment length and interest rate with column means.</w:t>
      </w:r>
    </w:p>
    <w:p w14:paraId="14EA03FD" w14:textId="77777777" w:rsidR="00FE0209" w:rsidRDefault="00000000">
      <w:pPr>
        <w:pStyle w:val="ListParagraph"/>
        <w:numPr>
          <w:ilvl w:val="0"/>
          <w:numId w:val="3"/>
        </w:numPr>
        <w:spacing w:after="80"/>
      </w:pPr>
      <w:r>
        <w:t>Exploratory Data Analysis — summary statistics, missing-value audit, outlier detection via IQR, boxplots, correlation heatmaps.</w:t>
      </w:r>
    </w:p>
    <w:p w14:paraId="70A7AE17" w14:textId="77777777" w:rsidR="00FE0209" w:rsidRDefault="00000000">
      <w:pPr>
        <w:pStyle w:val="ListParagraph"/>
        <w:numPr>
          <w:ilvl w:val="0"/>
          <w:numId w:val="3"/>
        </w:numPr>
        <w:spacing w:after="80"/>
      </w:pPr>
      <w:r>
        <w:t>Outlier Removal — IQR-based filtering on numeric columns to produce a cleaned dataset.</w:t>
      </w:r>
    </w:p>
    <w:p w14:paraId="6BCE967F" w14:textId="77777777" w:rsidR="00FE0209" w:rsidRDefault="00000000">
      <w:pPr>
        <w:pStyle w:val="ListParagraph"/>
        <w:numPr>
          <w:ilvl w:val="0"/>
          <w:numId w:val="3"/>
        </w:numPr>
        <w:spacing w:after="80"/>
      </w:pPr>
      <w:r>
        <w:t>Feature Engineering — derive new ratio, flag, and binned features (see Section 4).</w:t>
      </w:r>
    </w:p>
    <w:p w14:paraId="6F7086F0" w14:textId="77777777" w:rsidR="00FE0209" w:rsidRDefault="00000000">
      <w:pPr>
        <w:pStyle w:val="ListParagraph"/>
        <w:numPr>
          <w:ilvl w:val="0"/>
          <w:numId w:val="3"/>
        </w:numPr>
        <w:spacing w:after="80"/>
      </w:pPr>
      <w:r>
        <w:t>Encoding — map ordinal categories to integers and one-hot encode nominal categories.</w:t>
      </w:r>
    </w:p>
    <w:p w14:paraId="4AF58851" w14:textId="77777777" w:rsidR="00FE0209" w:rsidRDefault="00000000">
      <w:pPr>
        <w:pStyle w:val="ListParagraph"/>
        <w:numPr>
          <w:ilvl w:val="0"/>
          <w:numId w:val="3"/>
        </w:numPr>
        <w:spacing w:after="80"/>
      </w:pPr>
      <w:r>
        <w:t>Train/Test Split — 80/20 stratified split on the target variable.</w:t>
      </w:r>
    </w:p>
    <w:p w14:paraId="487B7141" w14:textId="77777777" w:rsidR="00FE0209" w:rsidRDefault="00000000">
      <w:pPr>
        <w:pStyle w:val="ListParagraph"/>
        <w:numPr>
          <w:ilvl w:val="0"/>
          <w:numId w:val="3"/>
        </w:numPr>
        <w:spacing w:after="80"/>
      </w:pPr>
      <w:r>
        <w:t>Class Balancing — SMOTE oversampling applied to the training set only.</w:t>
      </w:r>
    </w:p>
    <w:p w14:paraId="42B49EAF" w14:textId="77777777" w:rsidR="00FE0209" w:rsidRDefault="00000000">
      <w:pPr>
        <w:pStyle w:val="ListParagraph"/>
        <w:numPr>
          <w:ilvl w:val="0"/>
          <w:numId w:val="3"/>
        </w:numPr>
        <w:spacing w:after="80"/>
      </w:pPr>
      <w:r>
        <w:t>Model Training &amp; Benchmarking — train and compare six classification algorithms.</w:t>
      </w:r>
    </w:p>
    <w:p w14:paraId="263871C6" w14:textId="77777777" w:rsidR="00FE0209" w:rsidRDefault="00000000">
      <w:pPr>
        <w:pStyle w:val="ListParagraph"/>
        <w:numPr>
          <w:ilvl w:val="0"/>
          <w:numId w:val="3"/>
        </w:numPr>
        <w:spacing w:after="80"/>
      </w:pPr>
      <w:r>
        <w:t>Hyperparameter Tuning — RandomizedSearchCV (5-fold CV, 20 candidate combinations) on XGBoost.</w:t>
      </w:r>
    </w:p>
    <w:p w14:paraId="5E71765F" w14:textId="77777777" w:rsidR="00FE0209" w:rsidRDefault="00000000">
      <w:pPr>
        <w:pStyle w:val="ListParagraph"/>
        <w:numPr>
          <w:ilvl w:val="0"/>
          <w:numId w:val="3"/>
        </w:numPr>
        <w:spacing w:after="80"/>
      </w:pPr>
      <w:r>
        <w:t>Model Evaluation — accuracy, precision, recall, F1-score, ROC-AUC, confusion matrix.</w:t>
      </w:r>
    </w:p>
    <w:p w14:paraId="41D6F241" w14:textId="77777777" w:rsidR="00FE0209" w:rsidRDefault="00000000">
      <w:pPr>
        <w:pStyle w:val="ListParagraph"/>
        <w:numPr>
          <w:ilvl w:val="0"/>
          <w:numId w:val="3"/>
        </w:numPr>
        <w:spacing w:after="80"/>
      </w:pPr>
      <w:r>
        <w:t>Model Serialization — save the final tuned model with Joblib.</w:t>
      </w:r>
    </w:p>
    <w:p w14:paraId="6E1875FC" w14:textId="77777777" w:rsidR="00FE0209" w:rsidRDefault="00000000">
      <w:pPr>
        <w:pStyle w:val="Heading1"/>
        <w:spacing w:before="360" w:after="160"/>
      </w:pPr>
      <w:bookmarkStart w:id="6" w:name="_Toc233832961"/>
      <w:r>
        <w:rPr>
          <w:b/>
          <w:bCs/>
          <w:color w:val="1F3864"/>
        </w:rPr>
        <w:t>4. Data Preparation &amp; Feature Engineering</w:t>
      </w:r>
      <w:bookmarkEnd w:id="6"/>
    </w:p>
    <w:p w14:paraId="3B73449A" w14:textId="77777777" w:rsidR="00FE0209" w:rsidRDefault="00000000">
      <w:pPr>
        <w:pStyle w:val="Heading2"/>
        <w:spacing w:before="260" w:after="120"/>
      </w:pPr>
      <w:bookmarkStart w:id="7" w:name="_Toc233832962"/>
      <w:r>
        <w:rPr>
          <w:b/>
          <w:bCs/>
        </w:rPr>
        <w:t>4.1 Cleaning</w:t>
      </w:r>
      <w:bookmarkEnd w:id="7"/>
    </w:p>
    <w:p w14:paraId="501B8BC1" w14:textId="77777777" w:rsidR="00FE0209" w:rsidRDefault="00000000">
      <w:pPr>
        <w:pStyle w:val="ListParagraph"/>
        <w:numPr>
          <w:ilvl w:val="0"/>
          <w:numId w:val="2"/>
        </w:numPr>
        <w:spacing w:after="80"/>
      </w:pPr>
      <w:r>
        <w:t>165 duplicate rows were identified and removed.</w:t>
      </w:r>
    </w:p>
    <w:p w14:paraId="4BCD53B6" w14:textId="77777777" w:rsidR="00FE0209" w:rsidRDefault="00000000">
      <w:pPr>
        <w:pStyle w:val="ListParagraph"/>
        <w:numPr>
          <w:ilvl w:val="0"/>
          <w:numId w:val="2"/>
        </w:numPr>
        <w:spacing w:after="80"/>
      </w:pPr>
      <w:r>
        <w:t>Missing values: person_emp_length (895 nulls) and loan_int_rate (3,116 nulls) were imputed with their respective column means.</w:t>
      </w:r>
    </w:p>
    <w:p w14:paraId="1F115CD6" w14:textId="77777777" w:rsidR="00FE0209" w:rsidRDefault="00000000">
      <w:pPr>
        <w:pStyle w:val="Heading2"/>
        <w:spacing w:before="260" w:after="120"/>
      </w:pPr>
      <w:bookmarkStart w:id="8" w:name="_Toc233832963"/>
      <w:r>
        <w:rPr>
          <w:b/>
          <w:bCs/>
        </w:rPr>
        <w:t>4.2 Outlier Treatment</w:t>
      </w:r>
      <w:bookmarkEnd w:id="8"/>
    </w:p>
    <w:p w14:paraId="782350E9" w14:textId="77777777" w:rsidR="00FE0209" w:rsidRDefault="00000000">
      <w:pPr>
        <w:spacing w:after="160" w:line="300" w:lineRule="auto"/>
      </w:pPr>
      <w:r>
        <w:t>An IQR-based rule (values outside Q1 − 1.5·IQR to Q3 + 1.5·IQR) was applied per numeric column. This flagged notable outlier counts, e.g. loan_amnt (1,679), person_age (1,491), and person_income (1,478). After filtering, the cleaned dataset shrank from 32,416 to 26,006 rows (6,410 rows removed, ~19.8%).</w:t>
      </w:r>
    </w:p>
    <w:p w14:paraId="7DE3EC4F" w14:textId="77777777" w:rsidR="00FE0209" w:rsidRDefault="00000000">
      <w:pPr>
        <w:pStyle w:val="Heading2"/>
        <w:spacing w:before="260" w:after="120"/>
      </w:pPr>
      <w:bookmarkStart w:id="9" w:name="_Toc233832964"/>
      <w:r>
        <w:rPr>
          <w:b/>
          <w:bCs/>
        </w:rPr>
        <w:lastRenderedPageBreak/>
        <w:t>4.3 Engineered Features</w:t>
      </w:r>
      <w:bookmarkEnd w:id="9"/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40"/>
      </w:tblGrid>
      <w:tr w:rsidR="00FE0209" w14:paraId="42EA2C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D81AB" w14:textId="77777777" w:rsidR="00FE0209" w:rsidRDefault="00000000">
            <w:r>
              <w:rPr>
                <w:b/>
                <w:bCs/>
                <w:color w:val="FFFFFF"/>
              </w:rPr>
              <w:t>New feature</w:t>
            </w:r>
          </w:p>
        </w:tc>
        <w:tc>
          <w:tcPr>
            <w:tcW w:w="654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45769" w14:textId="77777777" w:rsidR="00FE0209" w:rsidRDefault="00000000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FE0209" w14:paraId="7AF153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0ED5E" w14:textId="77777777" w:rsidR="00FE0209" w:rsidRDefault="00000000">
            <w:r>
              <w:rPr>
                <w:color w:val="000000"/>
              </w:rPr>
              <w:t>credit_history_ratio</w:t>
            </w:r>
          </w:p>
        </w:tc>
        <w:tc>
          <w:tcPr>
            <w:tcW w:w="6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EFFA0" w14:textId="77777777" w:rsidR="00FE0209" w:rsidRDefault="00000000">
            <w:r>
              <w:rPr>
                <w:color w:val="000000"/>
              </w:rPr>
              <w:t>cb_person_cred_hist_length ÷ person_age</w:t>
            </w:r>
          </w:p>
        </w:tc>
      </w:tr>
      <w:tr w:rsidR="00FE0209" w14:paraId="754F47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6B030" w14:textId="77777777" w:rsidR="00FE0209" w:rsidRDefault="00000000">
            <w:r>
              <w:rPr>
                <w:color w:val="000000"/>
              </w:rPr>
              <w:t>interest_amount</w:t>
            </w:r>
          </w:p>
        </w:tc>
        <w:tc>
          <w:tcPr>
            <w:tcW w:w="654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1E732" w14:textId="77777777" w:rsidR="00FE0209" w:rsidRDefault="00000000">
            <w:r>
              <w:rPr>
                <w:color w:val="000000"/>
              </w:rPr>
              <w:t>loan_amnt × loan_int_rate ÷ 100</w:t>
            </w:r>
          </w:p>
        </w:tc>
      </w:tr>
      <w:tr w:rsidR="00FE0209" w14:paraId="084D6D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867EB" w14:textId="77777777" w:rsidR="00FE0209" w:rsidRDefault="00000000">
            <w:r>
              <w:rPr>
                <w:color w:val="000000"/>
              </w:rPr>
              <w:t>stable_job</w:t>
            </w:r>
          </w:p>
        </w:tc>
        <w:tc>
          <w:tcPr>
            <w:tcW w:w="6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7A5B9" w14:textId="77777777" w:rsidR="00FE0209" w:rsidRDefault="00000000">
            <w:r>
              <w:rPr>
                <w:color w:val="000000"/>
              </w:rPr>
              <w:t>1 if person_emp_length ≥ 5 years, else 0</w:t>
            </w:r>
          </w:p>
        </w:tc>
      </w:tr>
      <w:tr w:rsidR="00FE0209" w14:paraId="1DE8D3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6F893" w14:textId="77777777" w:rsidR="00FE0209" w:rsidRDefault="00000000">
            <w:r>
              <w:rPr>
                <w:color w:val="000000"/>
              </w:rPr>
              <w:t>high_debt</w:t>
            </w:r>
          </w:p>
        </w:tc>
        <w:tc>
          <w:tcPr>
            <w:tcW w:w="654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AD2E0" w14:textId="77777777" w:rsidR="00FE0209" w:rsidRDefault="00000000">
            <w:r>
              <w:rPr>
                <w:color w:val="000000"/>
              </w:rPr>
              <w:t>1 if loan_percent_income ≥ 0.40, else 0</w:t>
            </w:r>
          </w:p>
        </w:tc>
      </w:tr>
      <w:tr w:rsidR="00FE0209" w14:paraId="374FD3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33CB0" w14:textId="77777777" w:rsidR="00FE0209" w:rsidRDefault="00000000">
            <w:r>
              <w:rPr>
                <w:color w:val="000000"/>
              </w:rPr>
              <w:t>default_history</w:t>
            </w:r>
          </w:p>
        </w:tc>
        <w:tc>
          <w:tcPr>
            <w:tcW w:w="6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BE1BC" w14:textId="77777777" w:rsidR="00FE0209" w:rsidRDefault="00000000">
            <w:r>
              <w:rPr>
                <w:color w:val="000000"/>
              </w:rPr>
              <w:t>1 if cb_person_default_on_file = 'Y', else 0</w:t>
            </w:r>
          </w:p>
        </w:tc>
      </w:tr>
      <w:tr w:rsidR="00FE0209" w14:paraId="6519D8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50BCA" w14:textId="77777777" w:rsidR="00FE0209" w:rsidRDefault="00000000">
            <w:r>
              <w:rPr>
                <w:color w:val="000000"/>
              </w:rPr>
              <w:t>age_group</w:t>
            </w:r>
          </w:p>
        </w:tc>
        <w:tc>
          <w:tcPr>
            <w:tcW w:w="654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1FED4" w14:textId="77777777" w:rsidR="00FE0209" w:rsidRDefault="00000000">
            <w:r>
              <w:rPr>
                <w:color w:val="000000"/>
              </w:rPr>
              <w:t>Binned age: 18-25, 26-35, 36-45, 46-60, 60+</w:t>
            </w:r>
          </w:p>
        </w:tc>
      </w:tr>
      <w:tr w:rsidR="00FE0209" w14:paraId="52176A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60C71" w14:textId="77777777" w:rsidR="00FE0209" w:rsidRDefault="00000000">
            <w:r>
              <w:rPr>
                <w:color w:val="000000"/>
              </w:rPr>
              <w:t>income_category</w:t>
            </w:r>
          </w:p>
        </w:tc>
        <w:tc>
          <w:tcPr>
            <w:tcW w:w="6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815C1" w14:textId="77777777" w:rsidR="00FE0209" w:rsidRDefault="00000000">
            <w:r>
              <w:rPr>
                <w:color w:val="000000"/>
              </w:rPr>
              <w:t>Quartile-based income bucket: Low / Medium / High / Very High</w:t>
            </w:r>
          </w:p>
        </w:tc>
      </w:tr>
    </w:tbl>
    <w:p w14:paraId="676249F9" w14:textId="77777777" w:rsidR="00FE0209" w:rsidRDefault="00000000">
      <w:pPr>
        <w:spacing w:after="160" w:line="300" w:lineRule="auto"/>
      </w:pPr>
      <w:r>
        <w:t>Two exploratory features — income_loan_ratio, employment_ratio, log_income, and log_loan_amount — were engineered during EDA but dropped before modelling as they added little incremental value over the retained features.</w:t>
      </w:r>
    </w:p>
    <w:p w14:paraId="40BCCB18" w14:textId="77777777" w:rsidR="00FE0209" w:rsidRDefault="00000000">
      <w:pPr>
        <w:pStyle w:val="Heading2"/>
        <w:spacing w:before="260" w:after="120"/>
      </w:pPr>
      <w:bookmarkStart w:id="10" w:name="_Toc233832965"/>
      <w:r>
        <w:rPr>
          <w:b/>
          <w:bCs/>
        </w:rPr>
        <w:t>4.4 Encoding</w:t>
      </w:r>
      <w:bookmarkEnd w:id="10"/>
    </w:p>
    <w:p w14:paraId="25C8384E" w14:textId="77777777" w:rsidR="00FE0209" w:rsidRDefault="00000000">
      <w:pPr>
        <w:pStyle w:val="ListParagraph"/>
        <w:numPr>
          <w:ilvl w:val="0"/>
          <w:numId w:val="2"/>
        </w:numPr>
        <w:spacing w:after="80"/>
      </w:pPr>
      <w:r>
        <w:t>loan_grade mapped A–G → 1–7 (ordinal).</w:t>
      </w:r>
    </w:p>
    <w:p w14:paraId="0D24C0FC" w14:textId="77777777" w:rsidR="00FE0209" w:rsidRDefault="00000000">
      <w:pPr>
        <w:pStyle w:val="ListParagraph"/>
        <w:numPr>
          <w:ilvl w:val="0"/>
          <w:numId w:val="2"/>
        </w:numPr>
        <w:spacing w:after="80"/>
      </w:pPr>
      <w:r>
        <w:t>age_group and income_category mapped to ordinal integer codes.</w:t>
      </w:r>
    </w:p>
    <w:p w14:paraId="560C434F" w14:textId="77777777" w:rsidR="00FE0209" w:rsidRDefault="00000000">
      <w:pPr>
        <w:pStyle w:val="ListParagraph"/>
        <w:numPr>
          <w:ilvl w:val="0"/>
          <w:numId w:val="2"/>
        </w:numPr>
        <w:spacing w:after="80"/>
      </w:pPr>
      <w:r>
        <w:t>person_home_ownership and loan_intent one-hot encoded (drop_first=True).</w:t>
      </w:r>
    </w:p>
    <w:p w14:paraId="2F7F1DA5" w14:textId="77777777" w:rsidR="00FE0209" w:rsidRDefault="00000000">
      <w:pPr>
        <w:pStyle w:val="ListParagraph"/>
        <w:numPr>
          <w:ilvl w:val="0"/>
          <w:numId w:val="2"/>
        </w:numPr>
        <w:spacing w:after="80"/>
      </w:pPr>
      <w:r>
        <w:t>cb_person_default_on_file dropped after being captured by default_history.</w:t>
      </w:r>
    </w:p>
    <w:p w14:paraId="3AA104A7" w14:textId="77777777" w:rsidR="00FE0209" w:rsidRDefault="00000000">
      <w:pPr>
        <w:pStyle w:val="ListParagraph"/>
        <w:numPr>
          <w:ilvl w:val="0"/>
          <w:numId w:val="2"/>
        </w:numPr>
        <w:spacing w:after="80"/>
      </w:pPr>
      <w:r>
        <w:t>Boolean dummy columns cast to integer type.</w:t>
      </w:r>
    </w:p>
    <w:p w14:paraId="4E3C5FF8" w14:textId="77777777" w:rsidR="00FE0209" w:rsidRDefault="00000000">
      <w:pPr>
        <w:spacing w:after="160" w:line="300" w:lineRule="auto"/>
      </w:pPr>
      <w:r>
        <w:t>The final modelling matrix contains 23 features across 26,006 rows.</w:t>
      </w:r>
    </w:p>
    <w:p w14:paraId="7D3A9D1C" w14:textId="77777777" w:rsidR="00FE0209" w:rsidRDefault="00000000">
      <w:pPr>
        <w:pStyle w:val="Heading1"/>
        <w:spacing w:before="360" w:after="160"/>
      </w:pPr>
      <w:bookmarkStart w:id="11" w:name="_Toc233832966"/>
      <w:r>
        <w:rPr>
          <w:b/>
          <w:bCs/>
          <w:color w:val="1F3864"/>
        </w:rPr>
        <w:t>5. Model Comparison</w:t>
      </w:r>
      <w:bookmarkEnd w:id="11"/>
    </w:p>
    <w:p w14:paraId="4CAA2A37" w14:textId="77777777" w:rsidR="00FE0209" w:rsidRDefault="00000000">
      <w:pPr>
        <w:spacing w:after="160" w:line="300" w:lineRule="auto"/>
      </w:pPr>
      <w:r>
        <w:t>Six classification algorithms were evaluated on the prepared dataset to identify the strongest baseline before tuning:</w:t>
      </w:r>
    </w:p>
    <w:p w14:paraId="37226150" w14:textId="77777777" w:rsidR="00FE0209" w:rsidRDefault="00000000">
      <w:pPr>
        <w:pStyle w:val="ListParagraph"/>
        <w:numPr>
          <w:ilvl w:val="0"/>
          <w:numId w:val="2"/>
        </w:numPr>
        <w:spacing w:after="80"/>
      </w:pPr>
      <w:r>
        <w:t>Logistic Regression</w:t>
      </w:r>
    </w:p>
    <w:p w14:paraId="3CFC1207" w14:textId="77777777" w:rsidR="00FE0209" w:rsidRDefault="00000000">
      <w:pPr>
        <w:pStyle w:val="ListParagraph"/>
        <w:numPr>
          <w:ilvl w:val="0"/>
          <w:numId w:val="2"/>
        </w:numPr>
        <w:spacing w:after="80"/>
      </w:pPr>
      <w:r>
        <w:t>Decision Tree Classifier</w:t>
      </w:r>
    </w:p>
    <w:p w14:paraId="2D4C79D3" w14:textId="77777777" w:rsidR="00FE0209" w:rsidRDefault="00000000">
      <w:pPr>
        <w:pStyle w:val="ListParagraph"/>
        <w:numPr>
          <w:ilvl w:val="0"/>
          <w:numId w:val="2"/>
        </w:numPr>
        <w:spacing w:after="80"/>
      </w:pPr>
      <w:r>
        <w:t>Random Forest Classifier</w:t>
      </w:r>
    </w:p>
    <w:p w14:paraId="69EA60FA" w14:textId="77777777" w:rsidR="00FE0209" w:rsidRDefault="00000000">
      <w:pPr>
        <w:pStyle w:val="ListParagraph"/>
        <w:numPr>
          <w:ilvl w:val="0"/>
          <w:numId w:val="2"/>
        </w:numPr>
        <w:spacing w:after="80"/>
      </w:pPr>
      <w:r>
        <w:t>K-Nearest Neighbors (KNN)</w:t>
      </w:r>
    </w:p>
    <w:p w14:paraId="5F97420B" w14:textId="77777777" w:rsidR="00FE0209" w:rsidRDefault="00000000">
      <w:pPr>
        <w:pStyle w:val="ListParagraph"/>
        <w:numPr>
          <w:ilvl w:val="0"/>
          <w:numId w:val="2"/>
        </w:numPr>
        <w:spacing w:after="80"/>
      </w:pPr>
      <w:r>
        <w:t>Support Vector Machine (SVM)</w:t>
      </w:r>
    </w:p>
    <w:p w14:paraId="48CD7710" w14:textId="77777777" w:rsidR="00FE0209" w:rsidRDefault="00000000">
      <w:pPr>
        <w:pStyle w:val="ListParagraph"/>
        <w:numPr>
          <w:ilvl w:val="0"/>
          <w:numId w:val="2"/>
        </w:numPr>
        <w:spacing w:after="80"/>
      </w:pPr>
      <w:r>
        <w:t>XGBoost Classifier</w:t>
      </w:r>
    </w:p>
    <w:p w14:paraId="0D5D7D34" w14:textId="77777777" w:rsidR="00FE0209" w:rsidRDefault="00000000">
      <w:pPr>
        <w:spacing w:after="160" w:line="300" w:lineRule="auto"/>
      </w:pPr>
      <w:r>
        <w:rPr>
          <w:b/>
          <w:bCs/>
        </w:rPr>
        <w:t>XGBoost Classifier was selected as the best-performing model, offering the strongest balance of accuracy, recall on the minority (high-risk) class, and ROC-AUC, while training efficiently on the tabular feature set.</w:t>
      </w:r>
    </w:p>
    <w:p w14:paraId="5698E5F1" w14:textId="77777777" w:rsidR="00FE0209" w:rsidRDefault="00000000">
      <w:pPr>
        <w:pStyle w:val="Heading1"/>
        <w:spacing w:before="360" w:after="160"/>
      </w:pPr>
      <w:bookmarkStart w:id="12" w:name="_Toc233832967"/>
      <w:r>
        <w:rPr>
          <w:b/>
          <w:bCs/>
          <w:color w:val="1F3864"/>
        </w:rPr>
        <w:t>6. Model Training, Class Balancing &amp; Tuning</w:t>
      </w:r>
      <w:bookmarkEnd w:id="12"/>
    </w:p>
    <w:p w14:paraId="42BA3547" w14:textId="77777777" w:rsidR="00FE0209" w:rsidRDefault="00000000">
      <w:pPr>
        <w:pStyle w:val="Heading2"/>
        <w:spacing w:before="260" w:after="120"/>
      </w:pPr>
      <w:bookmarkStart w:id="13" w:name="_Toc233832968"/>
      <w:r>
        <w:rPr>
          <w:b/>
          <w:bCs/>
        </w:rPr>
        <w:t>6.1 Baseline XGBoost</w:t>
      </w:r>
      <w:bookmarkEnd w:id="13"/>
    </w:p>
    <w:p w14:paraId="7C9ABFC1" w14:textId="77777777" w:rsidR="00FE0209" w:rsidRDefault="00000000">
      <w:pPr>
        <w:spacing w:after="160" w:line="300" w:lineRule="auto"/>
      </w:pPr>
      <w:r>
        <w:t>An initial XGBClassifier (random_state=42, eval_metric='logloss') was trained directly on the imbalanced training split (16,579 low-risk vs 4,225 high-risk applicants), giving the following baseline result:</w:t>
      </w:r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0"/>
        <w:gridCol w:w="2435"/>
        <w:gridCol w:w="2435"/>
      </w:tblGrid>
      <w:tr w:rsidR="00FE0209" w14:paraId="445027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7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B3C95" w14:textId="77777777" w:rsidR="00FE0209" w:rsidRDefault="00000000">
            <w:r>
              <w:rPr>
                <w:b/>
                <w:bCs/>
                <w:color w:val="FFFFFF"/>
              </w:rPr>
              <w:lastRenderedPageBreak/>
              <w:t>Metric</w:t>
            </w:r>
          </w:p>
        </w:tc>
        <w:tc>
          <w:tcPr>
            <w:tcW w:w="2435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00881" w14:textId="77777777" w:rsidR="00FE0209" w:rsidRDefault="00000000">
            <w:r>
              <w:rPr>
                <w:b/>
                <w:bCs/>
                <w:color w:val="FFFFFF"/>
              </w:rPr>
              <w:t>Train</w:t>
            </w:r>
          </w:p>
        </w:tc>
        <w:tc>
          <w:tcPr>
            <w:tcW w:w="2435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317AE" w14:textId="77777777" w:rsidR="00FE0209" w:rsidRDefault="00000000">
            <w:r>
              <w:rPr>
                <w:b/>
                <w:bCs/>
                <w:color w:val="FFFFFF"/>
              </w:rPr>
              <w:t>Test</w:t>
            </w:r>
          </w:p>
        </w:tc>
      </w:tr>
      <w:tr w:rsidR="00FE0209" w14:paraId="290D8F6E" w14:textId="77777777">
        <w:tblPrEx>
          <w:tblCellMar>
            <w:top w:w="0" w:type="dxa"/>
            <w:bottom w:w="0" w:type="dxa"/>
          </w:tblCellMar>
        </w:tblPrEx>
        <w:tc>
          <w:tcPr>
            <w:tcW w:w="48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3A4C8" w14:textId="77777777" w:rsidR="00FE0209" w:rsidRDefault="00000000">
            <w:r>
              <w:rPr>
                <w:color w:val="000000"/>
              </w:rPr>
              <w:t>Accuracy</w:t>
            </w:r>
          </w:p>
        </w:tc>
        <w:tc>
          <w:tcPr>
            <w:tcW w:w="24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55FC0" w14:textId="77777777" w:rsidR="00FE0209" w:rsidRDefault="00000000">
            <w:r>
              <w:rPr>
                <w:color w:val="000000"/>
              </w:rPr>
              <w:t>96.2%</w:t>
            </w:r>
          </w:p>
        </w:tc>
        <w:tc>
          <w:tcPr>
            <w:tcW w:w="24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73373" w14:textId="77777777" w:rsidR="00FE0209" w:rsidRDefault="00000000">
            <w:r>
              <w:rPr>
                <w:color w:val="000000"/>
              </w:rPr>
              <w:t>93.6%</w:t>
            </w:r>
          </w:p>
        </w:tc>
      </w:tr>
    </w:tbl>
    <w:p w14:paraId="084441D6" w14:textId="77777777" w:rsidR="00FE0209" w:rsidRDefault="00000000">
      <w:pPr>
        <w:pStyle w:val="Heading2"/>
        <w:spacing w:before="260" w:after="120"/>
      </w:pPr>
      <w:bookmarkStart w:id="14" w:name="_Toc233832969"/>
      <w:r>
        <w:rPr>
          <w:b/>
          <w:bCs/>
        </w:rPr>
        <w:t>6.2 Handling Class Imbalance — SMOTE</w:t>
      </w:r>
      <w:bookmarkEnd w:id="14"/>
    </w:p>
    <w:p w14:paraId="3D9E5E2C" w14:textId="77777777" w:rsidR="00FE0209" w:rsidRDefault="00000000">
      <w:pPr>
        <w:spacing w:after="160" w:line="300" w:lineRule="auto"/>
      </w:pPr>
      <w:r>
        <w:t>Because high-risk applicants are under-represented (~20% of the training set), SMOTE (Synthetic Minority Over-sampling Technique) was applied to the training data only, generating synthetic minority-class samples so the classifier trains on a balanced distribution without leaking information into the test set.</w:t>
      </w:r>
    </w:p>
    <w:p w14:paraId="7F8F96FF" w14:textId="77777777" w:rsidR="00FE0209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smote =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SMOTE(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random_state=42)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X_train_balanced, y_train_balanced = smote.fit_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resample(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X_train, y_train)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model.fit(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X_train_balanced, y_train_balanced)</w:t>
      </w:r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0"/>
        <w:gridCol w:w="2435"/>
        <w:gridCol w:w="2435"/>
      </w:tblGrid>
      <w:tr w:rsidR="00FE0209" w14:paraId="5BE24F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7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0ACBF" w14:textId="77777777" w:rsidR="00FE0209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435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FFBD2" w14:textId="77777777" w:rsidR="00FE0209" w:rsidRDefault="00000000">
            <w:r>
              <w:rPr>
                <w:b/>
                <w:bCs/>
                <w:color w:val="FFFFFF"/>
              </w:rPr>
              <w:t>Train (balanced)</w:t>
            </w:r>
          </w:p>
        </w:tc>
        <w:tc>
          <w:tcPr>
            <w:tcW w:w="2435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C785C" w14:textId="77777777" w:rsidR="00FE0209" w:rsidRDefault="00000000">
            <w:r>
              <w:rPr>
                <w:b/>
                <w:bCs/>
                <w:color w:val="FFFFFF"/>
              </w:rPr>
              <w:t>Test</w:t>
            </w:r>
          </w:p>
        </w:tc>
      </w:tr>
      <w:tr w:rsidR="00FE0209" w14:paraId="13E52881" w14:textId="77777777">
        <w:tblPrEx>
          <w:tblCellMar>
            <w:top w:w="0" w:type="dxa"/>
            <w:bottom w:w="0" w:type="dxa"/>
          </w:tblCellMar>
        </w:tblPrEx>
        <w:tc>
          <w:tcPr>
            <w:tcW w:w="48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BE794" w14:textId="77777777" w:rsidR="00FE0209" w:rsidRDefault="00000000">
            <w:r>
              <w:rPr>
                <w:color w:val="000000"/>
              </w:rPr>
              <w:t>Accuracy</w:t>
            </w:r>
          </w:p>
        </w:tc>
        <w:tc>
          <w:tcPr>
            <w:tcW w:w="24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FE186" w14:textId="77777777" w:rsidR="00FE0209" w:rsidRDefault="00000000">
            <w:r>
              <w:rPr>
                <w:color w:val="000000"/>
              </w:rPr>
              <w:t>97.4%</w:t>
            </w:r>
          </w:p>
        </w:tc>
        <w:tc>
          <w:tcPr>
            <w:tcW w:w="24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B9377" w14:textId="77777777" w:rsidR="00FE0209" w:rsidRDefault="00000000">
            <w:r>
              <w:rPr>
                <w:color w:val="000000"/>
              </w:rPr>
              <w:t>93.5%</w:t>
            </w:r>
          </w:p>
        </w:tc>
      </w:tr>
    </w:tbl>
    <w:p w14:paraId="594FA265" w14:textId="77777777" w:rsidR="00FE0209" w:rsidRDefault="00000000">
      <w:pPr>
        <w:pStyle w:val="Heading2"/>
        <w:spacing w:before="260" w:after="120"/>
      </w:pPr>
      <w:bookmarkStart w:id="15" w:name="_Toc233832970"/>
      <w:r>
        <w:rPr>
          <w:b/>
          <w:bCs/>
        </w:rPr>
        <w:t>6.3 Hyperparameter Tuning — RandomizedSearchCV</w:t>
      </w:r>
      <w:bookmarkEnd w:id="15"/>
    </w:p>
    <w:p w14:paraId="5F15EC1C" w14:textId="77777777" w:rsidR="00FE0209" w:rsidRDefault="00000000">
      <w:pPr>
        <w:spacing w:after="160" w:line="300" w:lineRule="auto"/>
      </w:pPr>
      <w:r>
        <w:t>RandomizedSearchCV (5-fold cross-validation, 20 sampled combinations, scoring = accuracy) searched the following parameter space:</w:t>
      </w:r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40"/>
      </w:tblGrid>
      <w:tr w:rsidR="00FE0209" w14:paraId="2926E6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FCBD5" w14:textId="77777777" w:rsidR="00FE0209" w:rsidRDefault="00000000">
            <w:r>
              <w:rPr>
                <w:b/>
                <w:bCs/>
                <w:color w:val="FFFFFF"/>
              </w:rPr>
              <w:t>Hyperparameter</w:t>
            </w:r>
          </w:p>
        </w:tc>
        <w:tc>
          <w:tcPr>
            <w:tcW w:w="654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B862A" w14:textId="77777777" w:rsidR="00FE0209" w:rsidRDefault="00000000">
            <w:r>
              <w:rPr>
                <w:b/>
                <w:bCs/>
                <w:color w:val="FFFFFF"/>
              </w:rPr>
              <w:t>Search range</w:t>
            </w:r>
          </w:p>
        </w:tc>
      </w:tr>
      <w:tr w:rsidR="00FE0209" w14:paraId="7F43A8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B7600" w14:textId="77777777" w:rsidR="00FE0209" w:rsidRDefault="00000000">
            <w:r>
              <w:rPr>
                <w:color w:val="000000"/>
              </w:rPr>
              <w:t>n_estimators</w:t>
            </w:r>
          </w:p>
        </w:tc>
        <w:tc>
          <w:tcPr>
            <w:tcW w:w="6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AB5F7" w14:textId="77777777" w:rsidR="00FE0209" w:rsidRDefault="00000000">
            <w:r>
              <w:rPr>
                <w:color w:val="000000"/>
              </w:rPr>
              <w:t>[100, 200, 300, 500]</w:t>
            </w:r>
          </w:p>
        </w:tc>
      </w:tr>
      <w:tr w:rsidR="00FE0209" w14:paraId="5046DE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1486A" w14:textId="77777777" w:rsidR="00FE0209" w:rsidRDefault="00000000">
            <w:r>
              <w:rPr>
                <w:color w:val="000000"/>
              </w:rPr>
              <w:t>learning_rate</w:t>
            </w:r>
          </w:p>
        </w:tc>
        <w:tc>
          <w:tcPr>
            <w:tcW w:w="654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3F5BC" w14:textId="77777777" w:rsidR="00FE0209" w:rsidRDefault="00000000">
            <w:r>
              <w:rPr>
                <w:color w:val="000000"/>
              </w:rPr>
              <w:t>[0.01, 0.05, 0.1, 0.2]</w:t>
            </w:r>
          </w:p>
        </w:tc>
      </w:tr>
      <w:tr w:rsidR="00FE0209" w14:paraId="5854B7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F8263" w14:textId="77777777" w:rsidR="00FE0209" w:rsidRDefault="00000000">
            <w:r>
              <w:rPr>
                <w:color w:val="000000"/>
              </w:rPr>
              <w:t>max_depth</w:t>
            </w:r>
          </w:p>
        </w:tc>
        <w:tc>
          <w:tcPr>
            <w:tcW w:w="6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9E861" w14:textId="77777777" w:rsidR="00FE0209" w:rsidRDefault="00000000">
            <w:r>
              <w:rPr>
                <w:color w:val="000000"/>
              </w:rPr>
              <w:t>[3, 4, 5, 6, 8]</w:t>
            </w:r>
          </w:p>
        </w:tc>
      </w:tr>
      <w:tr w:rsidR="00FE0209" w14:paraId="5E3E15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259B2" w14:textId="77777777" w:rsidR="00FE0209" w:rsidRDefault="00000000">
            <w:r>
              <w:rPr>
                <w:color w:val="000000"/>
              </w:rPr>
              <w:t>min_child_weight</w:t>
            </w:r>
          </w:p>
        </w:tc>
        <w:tc>
          <w:tcPr>
            <w:tcW w:w="654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7C8C5" w14:textId="77777777" w:rsidR="00FE0209" w:rsidRDefault="00000000">
            <w:r>
              <w:rPr>
                <w:color w:val="000000"/>
              </w:rPr>
              <w:t>[1, 3, 5]</w:t>
            </w:r>
          </w:p>
        </w:tc>
      </w:tr>
      <w:tr w:rsidR="00FE0209" w14:paraId="1A6D17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9B97F" w14:textId="77777777" w:rsidR="00FE0209" w:rsidRDefault="00000000">
            <w:r>
              <w:rPr>
                <w:color w:val="000000"/>
              </w:rPr>
              <w:t>subsample</w:t>
            </w:r>
          </w:p>
        </w:tc>
        <w:tc>
          <w:tcPr>
            <w:tcW w:w="6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DFA6D" w14:textId="77777777" w:rsidR="00FE0209" w:rsidRDefault="00000000">
            <w:r>
              <w:rPr>
                <w:color w:val="000000"/>
              </w:rPr>
              <w:t>[0.8, 0.9, 1.0]</w:t>
            </w:r>
          </w:p>
        </w:tc>
      </w:tr>
      <w:tr w:rsidR="00FE0209" w14:paraId="49931F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590D1" w14:textId="77777777" w:rsidR="00FE0209" w:rsidRDefault="00000000">
            <w:r>
              <w:rPr>
                <w:color w:val="000000"/>
              </w:rPr>
              <w:t>colsample_bytree</w:t>
            </w:r>
          </w:p>
        </w:tc>
        <w:tc>
          <w:tcPr>
            <w:tcW w:w="654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1A13B" w14:textId="77777777" w:rsidR="00FE0209" w:rsidRDefault="00000000">
            <w:r>
              <w:rPr>
                <w:color w:val="000000"/>
              </w:rPr>
              <w:t>[0.8, 0.9, 1.0]</w:t>
            </w:r>
          </w:p>
        </w:tc>
      </w:tr>
      <w:tr w:rsidR="00FE0209" w14:paraId="16FADA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13F19" w14:textId="77777777" w:rsidR="00FE0209" w:rsidRDefault="00000000">
            <w:r>
              <w:rPr>
                <w:color w:val="000000"/>
              </w:rPr>
              <w:t>gamma</w:t>
            </w:r>
          </w:p>
        </w:tc>
        <w:tc>
          <w:tcPr>
            <w:tcW w:w="6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E6BD1" w14:textId="77777777" w:rsidR="00FE0209" w:rsidRDefault="00000000">
            <w:r>
              <w:rPr>
                <w:color w:val="000000"/>
              </w:rPr>
              <w:t>[0, 0.1, 0.3, 0.5]</w:t>
            </w:r>
          </w:p>
        </w:tc>
      </w:tr>
    </w:tbl>
    <w:p w14:paraId="309226AE" w14:textId="77777777" w:rsidR="00FE0209" w:rsidRDefault="00000000">
      <w:pPr>
        <w:spacing w:after="160" w:line="300" w:lineRule="auto"/>
      </w:pPr>
      <w:r>
        <w:t>Best parameters found (on the SMOTE-balanced training set):</w:t>
      </w:r>
    </w:p>
    <w:p w14:paraId="71E2AB9D" w14:textId="77777777" w:rsidR="00FE0209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</w:pPr>
      <w:r>
        <w:rPr>
          <w:rFonts w:ascii="Consolas" w:eastAsia="Consolas" w:hAnsi="Consolas" w:cs="Consolas"/>
          <w:color w:val="333333"/>
          <w:sz w:val="18"/>
          <w:szCs w:val="18"/>
        </w:rPr>
        <w:t>{'subsample': 0.9, 'n_estimators': 500, 'min_child_weight': 1,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'max_depth': 8, 'learning_rate': 0.2, 'gamma': 0.5, 'colsample_bytree': 0.9}</w:t>
      </w:r>
    </w:p>
    <w:p w14:paraId="1FDE8E0A" w14:textId="77777777" w:rsidR="00FE0209" w:rsidRDefault="00000000">
      <w:pPr>
        <w:spacing w:after="160" w:line="300" w:lineRule="auto"/>
      </w:pPr>
      <w:r>
        <w:t>Best cross-validation accuracy: 94.9%. Note: an earlier tuning run without SMOTE (best_params: n_estimators=100, max_depth=8, learning_rate=0.1, gamma=0, subsample=0.9, colsample_bytree=1.0) reached 93.2% CV accuracy — SMOTE combined with a wider search improved cross-validation performance.</w:t>
      </w:r>
    </w:p>
    <w:p w14:paraId="37FBCD9B" w14:textId="77777777" w:rsidR="00FE0209" w:rsidRDefault="00000000">
      <w:pPr>
        <w:pStyle w:val="Heading1"/>
        <w:spacing w:before="360" w:after="160"/>
      </w:pPr>
      <w:bookmarkStart w:id="16" w:name="_Toc233832971"/>
      <w:r>
        <w:rPr>
          <w:b/>
          <w:bCs/>
          <w:color w:val="1F3864"/>
        </w:rPr>
        <w:t>7. Final Model Evaluation</w:t>
      </w:r>
      <w:bookmarkEnd w:id="16"/>
    </w:p>
    <w:p w14:paraId="520B8115" w14:textId="77777777" w:rsidR="00FE0209" w:rsidRDefault="00000000">
      <w:pPr>
        <w:spacing w:after="160" w:line="300" w:lineRule="auto"/>
      </w:pPr>
      <w:r>
        <w:t>The tuned XGBoost model (trained on SMOTE-balanced data) was evaluated on the untouched 5,202-row test set.</w:t>
      </w:r>
    </w:p>
    <w:p w14:paraId="1E63F14D" w14:textId="77777777" w:rsidR="00FE0209" w:rsidRDefault="00000000">
      <w:pPr>
        <w:pStyle w:val="Heading2"/>
        <w:spacing w:before="260" w:after="120"/>
      </w:pPr>
      <w:bookmarkStart w:id="17" w:name="_Toc233832972"/>
      <w:r>
        <w:rPr>
          <w:b/>
          <w:bCs/>
        </w:rPr>
        <w:t>7.1 Headline Metrics</w:t>
      </w:r>
      <w:bookmarkEnd w:id="17"/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540"/>
      </w:tblGrid>
      <w:tr w:rsidR="00FE0209" w14:paraId="5E2562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CD54F" w14:textId="77777777" w:rsidR="00FE0209" w:rsidRDefault="00000000">
            <w:r>
              <w:rPr>
                <w:b/>
                <w:bCs/>
                <w:color w:val="FFFFFF"/>
              </w:rPr>
              <w:lastRenderedPageBreak/>
              <w:t>Metric</w:t>
            </w:r>
          </w:p>
        </w:tc>
        <w:tc>
          <w:tcPr>
            <w:tcW w:w="454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03CB3" w14:textId="77777777" w:rsidR="00FE0209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FE0209" w14:paraId="2054836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C551E" w14:textId="77777777" w:rsidR="00FE0209" w:rsidRDefault="00000000">
            <w:r>
              <w:rPr>
                <w:color w:val="000000"/>
              </w:rPr>
              <w:t>Training Accuracy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A58FC" w14:textId="77777777" w:rsidR="00FE0209" w:rsidRDefault="00000000">
            <w:r>
              <w:rPr>
                <w:color w:val="000000"/>
              </w:rPr>
              <w:t>99.5%</w:t>
            </w:r>
          </w:p>
        </w:tc>
      </w:tr>
      <w:tr w:rsidR="00FE0209" w14:paraId="39974DD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1E7AC" w14:textId="77777777" w:rsidR="00FE0209" w:rsidRDefault="00000000">
            <w:r>
              <w:rPr>
                <w:color w:val="000000"/>
              </w:rPr>
              <w:t>Testing Accuracy</w:t>
            </w:r>
          </w:p>
        </w:tc>
        <w:tc>
          <w:tcPr>
            <w:tcW w:w="454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1A8D9" w14:textId="77777777" w:rsidR="00FE0209" w:rsidRDefault="00000000">
            <w:r>
              <w:rPr>
                <w:color w:val="000000"/>
              </w:rPr>
              <w:t>93.1%</w:t>
            </w:r>
          </w:p>
        </w:tc>
      </w:tr>
      <w:tr w:rsidR="00FE0209" w14:paraId="2A70E9F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330F6" w14:textId="77777777" w:rsidR="00FE0209" w:rsidRDefault="00000000">
            <w:r>
              <w:rPr>
                <w:color w:val="000000"/>
              </w:rPr>
              <w:t>Precision (class 1 – High Risk)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A3C1D" w14:textId="77777777" w:rsidR="00FE0209" w:rsidRDefault="00000000">
            <w:r>
              <w:rPr>
                <w:color w:val="000000"/>
              </w:rPr>
              <w:t>0.90</w:t>
            </w:r>
          </w:p>
        </w:tc>
      </w:tr>
      <w:tr w:rsidR="00FE0209" w14:paraId="1927FC5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D9DB9" w14:textId="77777777" w:rsidR="00FE0209" w:rsidRDefault="00000000">
            <w:r>
              <w:rPr>
                <w:color w:val="000000"/>
              </w:rPr>
              <w:t>Recall (class 1 – High Risk)</w:t>
            </w:r>
          </w:p>
        </w:tc>
        <w:tc>
          <w:tcPr>
            <w:tcW w:w="454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8A3FE" w14:textId="77777777" w:rsidR="00FE0209" w:rsidRDefault="00000000">
            <w:r>
              <w:rPr>
                <w:color w:val="000000"/>
              </w:rPr>
              <w:t>0.74</w:t>
            </w:r>
          </w:p>
        </w:tc>
      </w:tr>
      <w:tr w:rsidR="00FE0209" w14:paraId="015DB59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7C6B5" w14:textId="77777777" w:rsidR="00FE0209" w:rsidRDefault="00000000">
            <w:r>
              <w:rPr>
                <w:color w:val="000000"/>
              </w:rPr>
              <w:t>F1-score (class 1 – High Risk)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EDD53" w14:textId="77777777" w:rsidR="00FE0209" w:rsidRDefault="00000000">
            <w:r>
              <w:rPr>
                <w:color w:val="000000"/>
              </w:rPr>
              <w:t>0.81</w:t>
            </w:r>
          </w:p>
        </w:tc>
      </w:tr>
      <w:tr w:rsidR="00FE0209" w14:paraId="6930BDA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CF047" w14:textId="77777777" w:rsidR="00FE0209" w:rsidRDefault="00000000">
            <w:r>
              <w:rPr>
                <w:color w:val="000000"/>
              </w:rPr>
              <w:t>Weighted-avg F1-score</w:t>
            </w:r>
          </w:p>
        </w:tc>
        <w:tc>
          <w:tcPr>
            <w:tcW w:w="454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A75AA" w14:textId="77777777" w:rsidR="00FE0209" w:rsidRDefault="00000000">
            <w:r>
              <w:rPr>
                <w:color w:val="000000"/>
              </w:rPr>
              <w:t>0.93</w:t>
            </w:r>
          </w:p>
        </w:tc>
      </w:tr>
    </w:tbl>
    <w:p w14:paraId="0DE7A3E5" w14:textId="77777777" w:rsidR="00FE0209" w:rsidRDefault="00000000">
      <w:pPr>
        <w:pStyle w:val="Heading2"/>
        <w:spacing w:before="260" w:after="120"/>
      </w:pPr>
      <w:bookmarkStart w:id="18" w:name="_Toc233832973"/>
      <w:r>
        <w:rPr>
          <w:b/>
          <w:bCs/>
        </w:rPr>
        <w:t>7.2 Classification Report (Test Set)</w:t>
      </w:r>
      <w:bookmarkEnd w:id="18"/>
    </w:p>
    <w:p w14:paraId="0A872E42" w14:textId="77777777" w:rsidR="00FE0209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 precision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recall  f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1-score   support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       0       0.94      0.98      0.96      4145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       1       0.90      0.74      0.81      1057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accuracy                           0.93      5202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macro avg       0.92      0.86      0.89      5202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weighted avg       0.93      0.93      0.93      5202</w:t>
      </w:r>
    </w:p>
    <w:p w14:paraId="7F0657F0" w14:textId="77777777" w:rsidR="00FE0209" w:rsidRDefault="00000000">
      <w:pPr>
        <w:pStyle w:val="Heading2"/>
        <w:spacing w:before="260" w:after="120"/>
      </w:pPr>
      <w:bookmarkStart w:id="19" w:name="_Toc233832974"/>
      <w:r>
        <w:rPr>
          <w:b/>
          <w:bCs/>
        </w:rPr>
        <w:t>7.3 Confusion Matrix</w:t>
      </w:r>
      <w:bookmarkEnd w:id="19"/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170"/>
        <w:gridCol w:w="3170"/>
      </w:tblGrid>
      <w:tr w:rsidR="00FE0209" w14:paraId="22A5D1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89AB5" w14:textId="77777777" w:rsidR="00FE0209" w:rsidRDefault="00FE0209"/>
        </w:tc>
        <w:tc>
          <w:tcPr>
            <w:tcW w:w="317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3E9CC" w14:textId="77777777" w:rsidR="00FE0209" w:rsidRDefault="00000000">
            <w:r>
              <w:rPr>
                <w:b/>
                <w:bCs/>
                <w:color w:val="FFFFFF"/>
              </w:rPr>
              <w:t>Predicted: Low Risk</w:t>
            </w:r>
          </w:p>
        </w:tc>
        <w:tc>
          <w:tcPr>
            <w:tcW w:w="317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CFAFE" w14:textId="77777777" w:rsidR="00FE0209" w:rsidRDefault="00000000">
            <w:r>
              <w:rPr>
                <w:b/>
                <w:bCs/>
                <w:color w:val="FFFFFF"/>
              </w:rPr>
              <w:t>Predicted: High Risk</w:t>
            </w:r>
          </w:p>
        </w:tc>
      </w:tr>
      <w:tr w:rsidR="00FE0209" w14:paraId="64A686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010B4" w14:textId="77777777" w:rsidR="00FE0209" w:rsidRDefault="00000000">
            <w:r>
              <w:rPr>
                <w:color w:val="000000"/>
              </w:rPr>
              <w:t>Actual: Low Risk</w:t>
            </w:r>
          </w:p>
        </w:tc>
        <w:tc>
          <w:tcPr>
            <w:tcW w:w="3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D9CF0" w14:textId="77777777" w:rsidR="00FE0209" w:rsidRDefault="00000000">
            <w:r>
              <w:rPr>
                <w:color w:val="000000"/>
              </w:rPr>
              <w:t>4074</w:t>
            </w:r>
          </w:p>
        </w:tc>
        <w:tc>
          <w:tcPr>
            <w:tcW w:w="3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A6AF9" w14:textId="77777777" w:rsidR="00FE0209" w:rsidRDefault="00000000">
            <w:r>
              <w:rPr>
                <w:color w:val="000000"/>
              </w:rPr>
              <w:t>71</w:t>
            </w:r>
          </w:p>
        </w:tc>
      </w:tr>
      <w:tr w:rsidR="00FE0209" w14:paraId="114FDC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E32B8" w14:textId="77777777" w:rsidR="00FE0209" w:rsidRDefault="00000000">
            <w:r>
              <w:rPr>
                <w:color w:val="000000"/>
              </w:rPr>
              <w:t>Actual: High Risk</w:t>
            </w:r>
          </w:p>
        </w:tc>
        <w:tc>
          <w:tcPr>
            <w:tcW w:w="317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CA3DE" w14:textId="77777777" w:rsidR="00FE0209" w:rsidRDefault="00000000">
            <w:r>
              <w:rPr>
                <w:color w:val="000000"/>
              </w:rPr>
              <w:t>268</w:t>
            </w:r>
          </w:p>
        </w:tc>
        <w:tc>
          <w:tcPr>
            <w:tcW w:w="317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7727D" w14:textId="77777777" w:rsidR="00FE0209" w:rsidRDefault="00000000">
            <w:r>
              <w:rPr>
                <w:color w:val="000000"/>
              </w:rPr>
              <w:t>789</w:t>
            </w:r>
          </w:p>
        </w:tc>
      </w:tr>
    </w:tbl>
    <w:p w14:paraId="3FBEC872" w14:textId="77777777" w:rsidR="00FE0209" w:rsidRDefault="00000000">
      <w:pPr>
        <w:spacing w:after="160" w:line="300" w:lineRule="auto"/>
      </w:pPr>
      <w:r>
        <w:t>The model correctly identifies 4,074 of 4,145 low-risk applicants and 789 of 1,057 high-risk applicants, with a modest number of false negatives (268) — high-risk applicants incorrectly classified as low-risk — which is the primary area for future improvement given its lending-risk implications.</w:t>
      </w:r>
    </w:p>
    <w:p w14:paraId="151CA14C" w14:textId="77777777" w:rsidR="00FE0209" w:rsidRDefault="00000000">
      <w:pPr>
        <w:pStyle w:val="Heading2"/>
        <w:spacing w:before="260" w:after="120"/>
      </w:pPr>
      <w:bookmarkStart w:id="20" w:name="_Toc233832975"/>
      <w:r>
        <w:rPr>
          <w:b/>
          <w:bCs/>
        </w:rPr>
        <w:t>7.4 Additional Diagnostics Produced</w:t>
      </w:r>
      <w:bookmarkEnd w:id="20"/>
    </w:p>
    <w:p w14:paraId="066498F6" w14:textId="77777777" w:rsidR="00FE0209" w:rsidRDefault="00000000">
      <w:pPr>
        <w:pStyle w:val="ListParagraph"/>
        <w:numPr>
          <w:ilvl w:val="0"/>
          <w:numId w:val="2"/>
        </w:numPr>
        <w:spacing w:after="80"/>
      </w:pPr>
      <w:r>
        <w:t>ROC curve with AUC score, benchmarked against a random-guess baseline.</w:t>
      </w:r>
    </w:p>
    <w:p w14:paraId="5C4CB942" w14:textId="77777777" w:rsidR="00FE0209" w:rsidRDefault="00000000">
      <w:pPr>
        <w:pStyle w:val="ListParagraph"/>
        <w:numPr>
          <w:ilvl w:val="0"/>
          <w:numId w:val="2"/>
        </w:numPr>
        <w:spacing w:after="80"/>
      </w:pPr>
      <w:r>
        <w:t xml:space="preserve">Feature importance plot (top 15 features) via </w:t>
      </w:r>
      <w:proofErr w:type="gramStart"/>
      <w:r>
        <w:t>xgboost.plot</w:t>
      </w:r>
      <w:proofErr w:type="gramEnd"/>
      <w:r>
        <w:t>_importance.</w:t>
      </w:r>
    </w:p>
    <w:p w14:paraId="066BF30B" w14:textId="77777777" w:rsidR="00FE0209" w:rsidRDefault="00000000">
      <w:pPr>
        <w:pStyle w:val="ListParagraph"/>
        <w:numPr>
          <w:ilvl w:val="0"/>
          <w:numId w:val="2"/>
        </w:numPr>
        <w:spacing w:after="80"/>
      </w:pPr>
      <w:r>
        <w:t>Correlation heatmaps before and after feature engineering.</w:t>
      </w:r>
    </w:p>
    <w:p w14:paraId="7657AD35" w14:textId="77777777" w:rsidR="00FE0209" w:rsidRDefault="00000000">
      <w:pPr>
        <w:pStyle w:val="ListParagraph"/>
        <w:numPr>
          <w:ilvl w:val="0"/>
          <w:numId w:val="2"/>
        </w:numPr>
        <w:spacing w:after="80"/>
      </w:pPr>
      <w:r>
        <w:t>Class distribution plots before and after SMOTE balancing.</w:t>
      </w:r>
    </w:p>
    <w:p w14:paraId="1C9CBDA5" w14:textId="77777777" w:rsidR="00FE0209" w:rsidRDefault="00000000">
      <w:pPr>
        <w:pStyle w:val="Heading1"/>
        <w:spacing w:before="360" w:after="160"/>
      </w:pPr>
      <w:bookmarkStart w:id="21" w:name="_Toc233832976"/>
      <w:r>
        <w:rPr>
          <w:b/>
          <w:bCs/>
          <w:color w:val="1F3864"/>
        </w:rPr>
        <w:t>8. Model Serialization &amp; Deployment Readiness</w:t>
      </w:r>
      <w:bookmarkEnd w:id="21"/>
    </w:p>
    <w:p w14:paraId="4424324A" w14:textId="77777777" w:rsidR="00FE0209" w:rsidRDefault="00000000">
      <w:pPr>
        <w:spacing w:after="160" w:line="300" w:lineRule="auto"/>
      </w:pPr>
      <w:r>
        <w:t>The final tuned model was serialized with Joblib for reuse without retraining:</w:t>
      </w:r>
    </w:p>
    <w:p w14:paraId="3BAA286F" w14:textId="77777777" w:rsidR="00FE0209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</w:pPr>
      <w:r>
        <w:rPr>
          <w:rFonts w:ascii="Consolas" w:eastAsia="Consolas" w:hAnsi="Consolas" w:cs="Consolas"/>
          <w:color w:val="333333"/>
          <w:sz w:val="18"/>
          <w:szCs w:val="18"/>
        </w:rPr>
        <w:t>import joblib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joblib.dump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(best_model, "XGBOOST Credit Risk Model")</w:t>
      </w:r>
    </w:p>
    <w:p w14:paraId="09DE0537" w14:textId="77777777" w:rsidR="00FE0209" w:rsidRDefault="00000000">
      <w:pPr>
        <w:spacing w:after="160" w:line="300" w:lineRule="auto"/>
      </w:pPr>
      <w:r>
        <w:t>The saved artifact (XGBOOST_Credit_Risk_Model) can be loaded directly in a downstream application or API to score new loan applications, provided the same preprocessing and feature-engineering steps are replicated at inference time.</w:t>
      </w:r>
    </w:p>
    <w:p w14:paraId="257ACF1F" w14:textId="77777777" w:rsidR="00FE0209" w:rsidRDefault="00000000">
      <w:pPr>
        <w:pStyle w:val="Heading1"/>
        <w:spacing w:before="360" w:after="160"/>
      </w:pPr>
      <w:bookmarkStart w:id="22" w:name="_Toc233832977"/>
      <w:r>
        <w:rPr>
          <w:b/>
          <w:bCs/>
          <w:color w:val="1F3864"/>
        </w:rPr>
        <w:lastRenderedPageBreak/>
        <w:t>9. Repository Contents</w:t>
      </w:r>
      <w:bookmarkEnd w:id="22"/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340"/>
      </w:tblGrid>
      <w:tr w:rsidR="00FE0209" w14:paraId="694E62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89E51" w14:textId="77777777" w:rsidR="00FE0209" w:rsidRDefault="00000000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634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E8343" w14:textId="77777777" w:rsidR="00FE0209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FE0209" w14:paraId="1CE3904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E1051" w14:textId="77777777" w:rsidR="00FE0209" w:rsidRDefault="00000000">
            <w:r>
              <w:rPr>
                <w:color w:val="000000"/>
              </w:rPr>
              <w:t>CreditScore.ipynb</w:t>
            </w:r>
          </w:p>
        </w:tc>
        <w:tc>
          <w:tcPr>
            <w:tcW w:w="6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4E64B" w14:textId="77777777" w:rsidR="00FE0209" w:rsidRDefault="00000000">
            <w:r>
              <w:rPr>
                <w:color w:val="000000"/>
              </w:rPr>
              <w:t>Primary EDA and model-comparison notebook (baseline XGBoost, no SMOTE).</w:t>
            </w:r>
          </w:p>
        </w:tc>
      </w:tr>
      <w:tr w:rsidR="00FE0209" w14:paraId="43DB8CA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1F29D" w14:textId="77777777" w:rsidR="00FE0209" w:rsidRDefault="00000000">
            <w:r>
              <w:rPr>
                <w:color w:val="000000"/>
              </w:rPr>
              <w:t>Source_Code.ipynb</w:t>
            </w:r>
          </w:p>
        </w:tc>
        <w:tc>
          <w:tcPr>
            <w:tcW w:w="634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56B8A" w14:textId="77777777" w:rsidR="00FE0209" w:rsidRDefault="00000000">
            <w:r>
              <w:rPr>
                <w:color w:val="000000"/>
              </w:rPr>
              <w:t>Final pipeline notebook including SMOTE balancing, RandomizedSearchCV tuning, and Joblib serialization.</w:t>
            </w:r>
          </w:p>
        </w:tc>
      </w:tr>
      <w:tr w:rsidR="00FE0209" w14:paraId="74A2303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00F3A" w14:textId="77777777" w:rsidR="00FE0209" w:rsidRDefault="00000000">
            <w:r>
              <w:rPr>
                <w:color w:val="000000"/>
              </w:rPr>
              <w:t>XGBOOST_Credit_Risk_Model</w:t>
            </w:r>
          </w:p>
        </w:tc>
        <w:tc>
          <w:tcPr>
            <w:tcW w:w="6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50A1F" w14:textId="77777777" w:rsidR="00FE0209" w:rsidRDefault="00000000">
            <w:r>
              <w:rPr>
                <w:color w:val="000000"/>
              </w:rPr>
              <w:t>Serialized (Joblib) final trained XGBoost model.</w:t>
            </w:r>
          </w:p>
        </w:tc>
      </w:tr>
      <w:tr w:rsidR="00FE0209" w14:paraId="5022C3D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15A12" w14:textId="77777777" w:rsidR="00FE0209" w:rsidRDefault="00000000">
            <w:r>
              <w:rPr>
                <w:color w:val="000000"/>
              </w:rPr>
              <w:t>README.md</w:t>
            </w:r>
          </w:p>
        </w:tc>
        <w:tc>
          <w:tcPr>
            <w:tcW w:w="634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92A26" w14:textId="77777777" w:rsidR="00FE0209" w:rsidRDefault="00000000">
            <w:r>
              <w:rPr>
                <w:color w:val="000000"/>
              </w:rPr>
              <w:t>Project summary and internship metadata.</w:t>
            </w:r>
          </w:p>
        </w:tc>
      </w:tr>
    </w:tbl>
    <w:p w14:paraId="60BF758E" w14:textId="77777777" w:rsidR="00FE0209" w:rsidRDefault="00000000">
      <w:pPr>
        <w:pStyle w:val="Heading1"/>
        <w:spacing w:before="360" w:after="160"/>
      </w:pPr>
      <w:bookmarkStart w:id="23" w:name="_Toc233832978"/>
      <w:r>
        <w:rPr>
          <w:b/>
          <w:bCs/>
          <w:color w:val="1F3864"/>
        </w:rPr>
        <w:t>10. Future Improvements</w:t>
      </w:r>
      <w:bookmarkEnd w:id="23"/>
    </w:p>
    <w:p w14:paraId="2C0DA4C0" w14:textId="77777777" w:rsidR="00FE0209" w:rsidRDefault="00000000">
      <w:pPr>
        <w:pStyle w:val="ListParagraph"/>
        <w:numPr>
          <w:ilvl w:val="0"/>
          <w:numId w:val="2"/>
        </w:numPr>
        <w:spacing w:after="80"/>
      </w:pPr>
      <w:r>
        <w:t>Deploy the model behind a REST API using Streamlit, Flask, or FastAPI.</w:t>
      </w:r>
    </w:p>
    <w:p w14:paraId="22761D43" w14:textId="77777777" w:rsidR="00FE0209" w:rsidRDefault="00000000">
      <w:pPr>
        <w:pStyle w:val="ListParagraph"/>
        <w:numPr>
          <w:ilvl w:val="0"/>
          <w:numId w:val="2"/>
        </w:numPr>
        <w:spacing w:after="80"/>
      </w:pPr>
      <w:r>
        <w:t>Retrain on larger and more recent datasets to improve generalization.</w:t>
      </w:r>
    </w:p>
    <w:p w14:paraId="284D6011" w14:textId="77777777" w:rsidR="00FE0209" w:rsidRDefault="00000000">
      <w:pPr>
        <w:pStyle w:val="ListParagraph"/>
        <w:numPr>
          <w:ilvl w:val="0"/>
          <w:numId w:val="2"/>
        </w:numPr>
        <w:spacing w:after="80"/>
      </w:pPr>
      <w:r>
        <w:t>Add automated model monitoring, drift detection, and periodic retraining.</w:t>
      </w:r>
    </w:p>
    <w:p w14:paraId="3B6B4604" w14:textId="77777777" w:rsidR="00FE0209" w:rsidRDefault="00000000">
      <w:pPr>
        <w:pStyle w:val="ListParagraph"/>
        <w:numPr>
          <w:ilvl w:val="0"/>
          <w:numId w:val="2"/>
        </w:numPr>
        <w:spacing w:after="80"/>
      </w:pPr>
      <w:r>
        <w:t>Investigate additional imbalance strategies (e.g., cost-sensitive learning, threshold tuning) to raise recall on the high-risk class without sacrificing precision.</w:t>
      </w:r>
    </w:p>
    <w:p w14:paraId="1D69D921" w14:textId="77777777" w:rsidR="00FE0209" w:rsidRDefault="00FE0209">
      <w:pPr>
        <w:pBdr>
          <w:bottom w:val="single" w:sz="6" w:space="0" w:color="BFBFBF"/>
        </w:pBdr>
        <w:spacing w:after="240"/>
      </w:pPr>
    </w:p>
    <w:p w14:paraId="00BB7A05" w14:textId="77777777" w:rsidR="00FE0209" w:rsidRDefault="00000000">
      <w:pPr>
        <w:spacing w:before="200"/>
      </w:pPr>
      <w:r>
        <w:rPr>
          <w:b/>
          <w:bCs/>
        </w:rPr>
        <w:t xml:space="preserve">Author: </w:t>
      </w:r>
      <w:r>
        <w:rPr>
          <w:color w:val="595959"/>
        </w:rPr>
        <w:t>Arshad Alom — Machine Learning Internship Project (CITS4273, 6 Weeks)</w:t>
      </w:r>
    </w:p>
    <w:sectPr w:rsidR="00FE020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3E1CD" w14:textId="77777777" w:rsidR="00624838" w:rsidRDefault="00624838">
      <w:r>
        <w:separator/>
      </w:r>
    </w:p>
  </w:endnote>
  <w:endnote w:type="continuationSeparator" w:id="0">
    <w:p w14:paraId="714AF8FE" w14:textId="77777777" w:rsidR="00624838" w:rsidRDefault="006248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3CA09" w14:textId="77777777" w:rsidR="00FE0209" w:rsidRDefault="00000000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626C2A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626C2A">
      <w:rPr>
        <w:noProof/>
        <w:color w:val="595959"/>
        <w:sz w:val="18"/>
        <w:szCs w:val="18"/>
      </w:rPr>
      <w:t>3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19F43" w14:textId="77777777" w:rsidR="00624838" w:rsidRDefault="00624838">
      <w:r>
        <w:separator/>
      </w:r>
    </w:p>
  </w:footnote>
  <w:footnote w:type="continuationSeparator" w:id="0">
    <w:p w14:paraId="61815717" w14:textId="77777777" w:rsidR="00624838" w:rsidRDefault="006248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BF461" w14:textId="77777777" w:rsidR="00FE0209" w:rsidRDefault="00000000">
    <w:pPr>
      <w:pBdr>
        <w:bottom w:val="single" w:sz="4" w:space="0" w:color="BFBFBF"/>
      </w:pBdr>
      <w:jc w:val="right"/>
    </w:pPr>
    <w:r>
      <w:rPr>
        <w:i/>
        <w:iCs/>
        <w:color w:val="595959"/>
        <w:sz w:val="18"/>
        <w:szCs w:val="18"/>
      </w:rPr>
      <w:t>Credit Risk Prediction Using XGBoost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B1E22"/>
    <w:multiLevelType w:val="hybridMultilevel"/>
    <w:tmpl w:val="62DE4CE4"/>
    <w:lvl w:ilvl="0" w:tplc="5548243A">
      <w:start w:val="1"/>
      <w:numFmt w:val="decimal"/>
      <w:lvlText w:val="%1."/>
      <w:lvlJc w:val="left"/>
      <w:pPr>
        <w:ind w:left="420" w:hanging="260"/>
      </w:pPr>
    </w:lvl>
    <w:lvl w:ilvl="1" w:tplc="30E42AE2">
      <w:numFmt w:val="decimal"/>
      <w:lvlText w:val=""/>
      <w:lvlJc w:val="left"/>
    </w:lvl>
    <w:lvl w:ilvl="2" w:tplc="6AF48508">
      <w:numFmt w:val="decimal"/>
      <w:lvlText w:val=""/>
      <w:lvlJc w:val="left"/>
    </w:lvl>
    <w:lvl w:ilvl="3" w:tplc="247E3C1A">
      <w:numFmt w:val="decimal"/>
      <w:lvlText w:val=""/>
      <w:lvlJc w:val="left"/>
    </w:lvl>
    <w:lvl w:ilvl="4" w:tplc="389AFA0C">
      <w:numFmt w:val="decimal"/>
      <w:lvlText w:val=""/>
      <w:lvlJc w:val="left"/>
    </w:lvl>
    <w:lvl w:ilvl="5" w:tplc="38B60D7A">
      <w:numFmt w:val="decimal"/>
      <w:lvlText w:val=""/>
      <w:lvlJc w:val="left"/>
    </w:lvl>
    <w:lvl w:ilvl="6" w:tplc="827C3388">
      <w:numFmt w:val="decimal"/>
      <w:lvlText w:val=""/>
      <w:lvlJc w:val="left"/>
    </w:lvl>
    <w:lvl w:ilvl="7" w:tplc="37EE2CA2">
      <w:numFmt w:val="decimal"/>
      <w:lvlText w:val=""/>
      <w:lvlJc w:val="left"/>
    </w:lvl>
    <w:lvl w:ilvl="8" w:tplc="8E12F082">
      <w:numFmt w:val="decimal"/>
      <w:lvlText w:val=""/>
      <w:lvlJc w:val="left"/>
    </w:lvl>
  </w:abstractNum>
  <w:abstractNum w:abstractNumId="1" w15:restartNumberingAfterBreak="0">
    <w:nsid w:val="480B0ECA"/>
    <w:multiLevelType w:val="hybridMultilevel"/>
    <w:tmpl w:val="A4C81C4E"/>
    <w:lvl w:ilvl="0" w:tplc="3078CE1A">
      <w:start w:val="1"/>
      <w:numFmt w:val="bullet"/>
      <w:lvlText w:val="●"/>
      <w:lvlJc w:val="left"/>
      <w:pPr>
        <w:ind w:left="720" w:hanging="360"/>
      </w:pPr>
    </w:lvl>
    <w:lvl w:ilvl="1" w:tplc="659A56B2">
      <w:start w:val="1"/>
      <w:numFmt w:val="bullet"/>
      <w:lvlText w:val="○"/>
      <w:lvlJc w:val="left"/>
      <w:pPr>
        <w:ind w:left="1440" w:hanging="360"/>
      </w:pPr>
    </w:lvl>
    <w:lvl w:ilvl="2" w:tplc="81DC6D08">
      <w:start w:val="1"/>
      <w:numFmt w:val="bullet"/>
      <w:lvlText w:val="■"/>
      <w:lvlJc w:val="left"/>
      <w:pPr>
        <w:ind w:left="2160" w:hanging="360"/>
      </w:pPr>
    </w:lvl>
    <w:lvl w:ilvl="3" w:tplc="443C2256">
      <w:start w:val="1"/>
      <w:numFmt w:val="bullet"/>
      <w:lvlText w:val="●"/>
      <w:lvlJc w:val="left"/>
      <w:pPr>
        <w:ind w:left="2880" w:hanging="360"/>
      </w:pPr>
    </w:lvl>
    <w:lvl w:ilvl="4" w:tplc="B93849E0">
      <w:start w:val="1"/>
      <w:numFmt w:val="bullet"/>
      <w:lvlText w:val="○"/>
      <w:lvlJc w:val="left"/>
      <w:pPr>
        <w:ind w:left="3600" w:hanging="360"/>
      </w:pPr>
    </w:lvl>
    <w:lvl w:ilvl="5" w:tplc="A71EBFFC">
      <w:start w:val="1"/>
      <w:numFmt w:val="bullet"/>
      <w:lvlText w:val="■"/>
      <w:lvlJc w:val="left"/>
      <w:pPr>
        <w:ind w:left="4320" w:hanging="360"/>
      </w:pPr>
    </w:lvl>
    <w:lvl w:ilvl="6" w:tplc="9C6432DA">
      <w:start w:val="1"/>
      <w:numFmt w:val="bullet"/>
      <w:lvlText w:val="●"/>
      <w:lvlJc w:val="left"/>
      <w:pPr>
        <w:ind w:left="5040" w:hanging="360"/>
      </w:pPr>
    </w:lvl>
    <w:lvl w:ilvl="7" w:tplc="2D4658B8">
      <w:start w:val="1"/>
      <w:numFmt w:val="bullet"/>
      <w:lvlText w:val="●"/>
      <w:lvlJc w:val="left"/>
      <w:pPr>
        <w:ind w:left="5760" w:hanging="360"/>
      </w:pPr>
    </w:lvl>
    <w:lvl w:ilvl="8" w:tplc="E1306FC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2461D63"/>
    <w:multiLevelType w:val="hybridMultilevel"/>
    <w:tmpl w:val="06B834F0"/>
    <w:lvl w:ilvl="0" w:tplc="2F040C76">
      <w:start w:val="1"/>
      <w:numFmt w:val="bullet"/>
      <w:lvlText w:val="•"/>
      <w:lvlJc w:val="left"/>
      <w:pPr>
        <w:ind w:left="420" w:hanging="260"/>
      </w:pPr>
    </w:lvl>
    <w:lvl w:ilvl="1" w:tplc="7B1C72A4">
      <w:start w:val="1"/>
      <w:numFmt w:val="bullet"/>
      <w:lvlText w:val="◦"/>
      <w:lvlJc w:val="left"/>
      <w:pPr>
        <w:ind w:left="840" w:hanging="260"/>
      </w:pPr>
    </w:lvl>
    <w:lvl w:ilvl="2" w:tplc="7C94D61A">
      <w:numFmt w:val="decimal"/>
      <w:lvlText w:val=""/>
      <w:lvlJc w:val="left"/>
    </w:lvl>
    <w:lvl w:ilvl="3" w:tplc="2A267A72">
      <w:numFmt w:val="decimal"/>
      <w:lvlText w:val=""/>
      <w:lvlJc w:val="left"/>
    </w:lvl>
    <w:lvl w:ilvl="4" w:tplc="0D5823CA">
      <w:numFmt w:val="decimal"/>
      <w:lvlText w:val=""/>
      <w:lvlJc w:val="left"/>
    </w:lvl>
    <w:lvl w:ilvl="5" w:tplc="57AAACB0">
      <w:numFmt w:val="decimal"/>
      <w:lvlText w:val=""/>
      <w:lvlJc w:val="left"/>
    </w:lvl>
    <w:lvl w:ilvl="6" w:tplc="60B443A6">
      <w:numFmt w:val="decimal"/>
      <w:lvlText w:val=""/>
      <w:lvlJc w:val="left"/>
    </w:lvl>
    <w:lvl w:ilvl="7" w:tplc="A84CF1BE">
      <w:numFmt w:val="decimal"/>
      <w:lvlText w:val=""/>
      <w:lvlJc w:val="left"/>
    </w:lvl>
    <w:lvl w:ilvl="8" w:tplc="A65A6A72">
      <w:numFmt w:val="decimal"/>
      <w:lvlText w:val=""/>
      <w:lvlJc w:val="left"/>
    </w:lvl>
  </w:abstractNum>
  <w:num w:numId="1" w16cid:durableId="1694108938">
    <w:abstractNumId w:val="1"/>
    <w:lvlOverride w:ilvl="0">
      <w:startOverride w:val="1"/>
    </w:lvlOverride>
  </w:num>
  <w:num w:numId="2" w16cid:durableId="1183209763">
    <w:abstractNumId w:val="2"/>
    <w:lvlOverride w:ilvl="0">
      <w:startOverride w:val="1"/>
    </w:lvlOverride>
  </w:num>
  <w:num w:numId="3" w16cid:durableId="17195459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209"/>
    <w:rsid w:val="000C73B0"/>
    <w:rsid w:val="00624838"/>
    <w:rsid w:val="00626C2A"/>
    <w:rsid w:val="00FE0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5060C"/>
  <w15:docId w15:val="{F72463B2-5889-40DE-AD8C-C136672D9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26C2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26C2A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1881</Words>
  <Characters>10724</Characters>
  <Application>Microsoft Office Word</Application>
  <DocSecurity>0</DocSecurity>
  <Lines>89</Lines>
  <Paragraphs>25</Paragraphs>
  <ScaleCrop>false</ScaleCrop>
  <Company/>
  <LinksUpToDate>false</LinksUpToDate>
  <CharactersWithSpaces>12580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Arshad Alom</cp:lastModifiedBy>
  <cp:revision>2</cp:revision>
  <dcterms:created xsi:type="dcterms:W3CDTF">2026-07-01T15:45:00Z</dcterms:created>
  <dcterms:modified xsi:type="dcterms:W3CDTF">2026-07-01T15:45:00Z</dcterms:modified>
</cp:coreProperties>
</file>