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提示迭代与复盘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真正有用的不是一个神 prompt，而是可复盘的改法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把提示词学习从收藏转成迭代。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积累很多 prompt 却不知道怎么优化的人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把提示词学习从收藏转成迭代。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与模型使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提示迭代与复盘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复盘看什么</w:t>
      </w:r>
    </w:p>
    <w:p>
      <w:r>
        <w:rPr>
          <w:b/>
        </w:rPr>
        <w:t>目标是否清楚。</w:t>
      </w:r>
    </w:p>
    <w:p>
      <w:r>
        <w:rPr>
          <w:rFonts w:ascii="Calibri" w:hAnsi="Calibri" w:eastAsia="Calibri"/>
          <w:b w:val="0"/>
          <w:color w:val="222C3D"/>
          <w:sz w:val="22"/>
        </w:rPr>
        <w:t>目标是否清楚。。放到真实学习场景里，这一条的重点不是把概念背下来，而是知道你在实际操作时应该把注意力放在哪里。很多人之所以越学越乱，就是因为知道名词，却不知道它在任务里承担什么角色。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示迭代与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背景是否足够。</w:t>
      </w:r>
    </w:p>
    <w:p>
      <w:r>
        <w:rPr>
          <w:rFonts w:ascii="Calibri" w:hAnsi="Calibri" w:eastAsia="Calibri"/>
          <w:b w:val="0"/>
          <w:color w:val="222C3D"/>
          <w:sz w:val="22"/>
        </w:rPr>
        <w:t>背景是否足够。。放到真实学习场景里，这一条的重点不是把概念背下来，而是知道你在实际操作时应该把注意力放在哪里。很多人之所以越学越乱，就是因为知道名词，却不知道它在任务里承担什么角色。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示迭代与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格式是否明确。</w:t>
      </w:r>
    </w:p>
    <w:p>
      <w:r>
        <w:rPr>
          <w:rFonts w:ascii="Calibri" w:hAnsi="Calibri" w:eastAsia="Calibri"/>
          <w:b w:val="0"/>
          <w:color w:val="222C3D"/>
          <w:sz w:val="22"/>
        </w:rPr>
        <w:t>格式是否明确。。放到真实学习场景里，这一条的重点不是把概念背下来，而是知道你在实际操作时应该把注意力放在哪里。很多人之所以越学越乱，就是因为知道名词，却不知道它在任务里承担什么角色。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示迭代与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结果差在哪一步。</w:t>
      </w:r>
    </w:p>
    <w:p>
      <w:r>
        <w:rPr>
          <w:rFonts w:ascii="Calibri" w:hAnsi="Calibri" w:eastAsia="Calibri"/>
          <w:b w:val="0"/>
          <w:color w:val="222C3D"/>
          <w:sz w:val="22"/>
        </w:rPr>
        <w:t>结果差在哪一步。。放到真实学习场景里，这一条的重点不是把概念背下来，而是知道你在实际操作时应该把注意力放在哪里。很多人之所以越学越乱，就是因为知道名词，却不知道它在任务里承担什么角色。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示迭代与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3 种常见改法</w:t>
      </w:r>
    </w:p>
    <w:p>
      <w:r>
        <w:rPr>
          <w:b/>
        </w:rPr>
        <w:t>补上下文。</w:t>
      </w:r>
    </w:p>
    <w:p>
      <w:r>
        <w:rPr>
          <w:rFonts w:ascii="Calibri" w:hAnsi="Calibri" w:eastAsia="Calibri"/>
          <w:b w:val="0"/>
          <w:color w:val="222C3D"/>
          <w:sz w:val="22"/>
        </w:rPr>
        <w:t>补上下文。。放到真实学习场景里，这一条的重点不是把概念背下来，而是知道你在实际操作时应该把注意力放在哪里。很多人之所以越学越乱，就是因为知道名词，却不知道它在任务里承担什么角色。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示迭代与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缩小任务范围。</w:t>
      </w:r>
    </w:p>
    <w:p>
      <w:r>
        <w:rPr>
          <w:rFonts w:ascii="Calibri" w:hAnsi="Calibri" w:eastAsia="Calibri"/>
          <w:b w:val="0"/>
          <w:color w:val="222C3D"/>
          <w:sz w:val="22"/>
        </w:rPr>
        <w:t>缩小任务范围。。放到真实学习场景里，这一条的重点不是把概念背下来，而是知道你在实际操作时应该把注意力放在哪里。很多人之所以越学越乱，就是因为知道名词，却不知道它在任务里承担什么角色。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示迭代与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先分步后合并。</w:t>
      </w:r>
    </w:p>
    <w:p>
      <w:r>
        <w:rPr>
          <w:rFonts w:ascii="Calibri" w:hAnsi="Calibri" w:eastAsia="Calibri"/>
          <w:b w:val="0"/>
          <w:color w:val="222C3D"/>
          <w:sz w:val="22"/>
        </w:rPr>
        <w:t>先分步后合并。。放到真实学习场景里，这一条的重点不是把概念背下来，而是知道你在实际操作时应该把注意力放在哪里。很多人之所以越学越乱，就是因为知道名词，却不知道它在任务里承担什么角色。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示迭代与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适合做资料包的形式</w:t>
      </w:r>
    </w:p>
    <w:p>
      <w:r>
        <w:rPr>
          <w:b/>
        </w:rPr>
        <w:t>错例对比。</w:t>
      </w:r>
    </w:p>
    <w:p>
      <w:r>
        <w:rPr>
          <w:rFonts w:ascii="Calibri" w:hAnsi="Calibri" w:eastAsia="Calibri"/>
          <w:b w:val="0"/>
          <w:color w:val="222C3D"/>
          <w:sz w:val="22"/>
        </w:rPr>
        <w:t>错例对比。。放到真实学习场景里，这一条的重点不是把概念背下来，而是知道你在实际操作时应该把注意力放在哪里。很多人之所以越学越乱，就是因为知道名词，却不知道它在任务里承担什么角色。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示迭代与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前后版本对比。</w:t>
      </w:r>
    </w:p>
    <w:p>
      <w:r>
        <w:rPr>
          <w:rFonts w:ascii="Calibri" w:hAnsi="Calibri" w:eastAsia="Calibri"/>
          <w:b w:val="0"/>
          <w:color w:val="222C3D"/>
          <w:sz w:val="22"/>
        </w:rPr>
        <w:t>前后版本对比。。放到真实学习场景里，这一条的重点不是把概念背下来，而是知道你在实际操作时应该把注意力放在哪里。很多人之所以越学越乱，就是因为知道名词，却不知道它在任务里承担什么角色。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示迭代与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模板升级记录。</w:t>
      </w:r>
    </w:p>
    <w:p>
      <w:r>
        <w:rPr>
          <w:rFonts w:ascii="Calibri" w:hAnsi="Calibri" w:eastAsia="Calibri"/>
          <w:b w:val="0"/>
          <w:color w:val="222C3D"/>
          <w:sz w:val="22"/>
        </w:rPr>
        <w:t>模板升级记录。。放到真实学习场景里，这一条的重点不是把概念背下来，而是知道你在实际操作时应该把注意力放在哪里。很多人之所以越学越乱，就是因为知道名词，却不知道它在任务里承担什么角色。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提示迭代与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假设你现在就要把“提示迭代与复盘”用到一个真实任务里，最好的做法不是继续搜更多教程，而是先找一件最近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提示迭代与复盘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学“提示迭代与复盘”时一上来就追求一步到位，结果把任务做得过大。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我是不是把“提示迭代与复盘”学懂了，就能马上看到结果？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如果把“提示迭代与复盘”放到做饭里理解：你不会因为买了一个更贵的锅，就自动做出一桌稳定好吃的菜。真正决定结果的，是菜谱顺序、食材准备、火候判断和你做过多少次。AI、agent、skill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把一个失败 prompt 改 3 版，并记录变化。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这组动作的设计原则很简单：先让你把“提示迭代与复盘”跑起来，再考虑是否做复杂升级。很多人失败不是因为不会高级技巧，而是因为从来没有认真跑通过第一条最短路径。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我能不能用自己的话讲清楚“提示迭代与复盘”是什么。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