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长文提纲与扩写模板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可直接复制使用包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适合公众号、课程稿、长图文的结构化写作模板</w:t>
      </w:r>
    </w:p>
    <w:p>
      <w:r>
        <w:rPr>
          <w:rFonts w:ascii="Calibri" w:hAnsi="Calibri" w:eastAsia="Calibri"/>
          <w:b w:val="0"/>
          <w:color w:val="222C3D"/>
          <w:sz w:val="22"/>
        </w:rPr>
        <w:t>这是一份直接给客户阅读也不会突兀的课程讲义。你可以把它当作公开资料、低客单内容、系统课讲义底稿，或者训练营前置阅读材料。</w:t>
      </w:r>
    </w:p>
    <w:p>
      <w:pPr>
        <w:pStyle w:val="CardTitle"/>
      </w:pPr>
      <w:r>
        <w:t>课程主视觉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late-pack-cover-20260619-173210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ntent_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可直接复制使用包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适合公众号、课程稿、长图文的结构化写作模板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先写骨架。</w:t>
      </w:r>
    </w:p>
    <w:p>
      <w:r>
        <w:rPr>
          <w:rFonts w:ascii="Calibri" w:hAnsi="Calibri" w:eastAsia="Calibri"/>
          <w:b w:val="0"/>
          <w:color w:val="222C3D"/>
          <w:sz w:val="22"/>
        </w:rPr>
        <w:t>先写骨架。。如果你只是把这句话看成一个知识点，它很快会忘；但如果你把它放进自己的工作里，你就会知道这一步到底帮你省了什么、挡住了什么坑。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再补案例。</w:t>
      </w:r>
    </w:p>
    <w:p>
      <w:r>
        <w:rPr>
          <w:rFonts w:ascii="Calibri" w:hAnsi="Calibri" w:eastAsia="Calibri"/>
          <w:b w:val="0"/>
          <w:color w:val="222C3D"/>
          <w:sz w:val="22"/>
        </w:rPr>
        <w:t>再补案例。。如果你只是把这句话看成一个知识点，它很快会忘；但如果你把它放进自己的工作里，你就会知道这一步到底帮你省了什么、挡住了什么坑。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最后统一语气。</w:t>
      </w:r>
    </w:p>
    <w:p>
      <w:r>
        <w:rPr>
          <w:rFonts w:ascii="Calibri" w:hAnsi="Calibri" w:eastAsia="Calibri"/>
          <w:b w:val="0"/>
          <w:color w:val="222C3D"/>
          <w:sz w:val="22"/>
        </w:rPr>
        <w:t>最后统一语气。。如果你只是把这句话看成一个知识点，它很快会忘；但如果你把它放进自己的工作里，你就会知道这一步到底帮你省了什么、挡住了什么坑。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长文提纲与扩写模板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我只学“长文提纲与扩写模板”这一节，够不够？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如果把“长文提纲与扩写模板”放到做饭里理解：你不会因为买了更贵的锅，就自动做出一桌稳定好吃的菜。真正决定结果的，是做菜顺序、备菜标准、火候判断，以及你做过多少次。AI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用“长文提纲与扩写模板”这节课的逻辑，把这个任务拆成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先把这份内容改成适合你自己业务的话术。</w:t>
      </w:r>
    </w:p>
    <w:p>
      <w:r>
        <w:rPr>
          <w:rFonts w:ascii="Calibri" w:hAnsi="Calibri" w:eastAsia="Calibri"/>
          <w:b w:val="0"/>
          <w:color w:val="222C3D"/>
          <w:sz w:val="22"/>
        </w:rPr>
        <w:t>不要整段照搬，先保留结构，再换成你的对象、场景和结果。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每次使用后都记下哪一句最有效，下一轮直接优化这一句。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我能不能用自己的话讲清楚“长文提纲与扩写模板”到底解决什么问题。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