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第3天_提示词与内容初稿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7天实战训练营版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第三天开始真正动手，用 AI 帮你拆题、写提纲、出初稿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7天实战训练营版_03_第3天_提示词与内容初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ivate_domain_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7天实战训练营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第三天开始真正动手，用 AI 帮你拆题、写提纲、出初稿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先写提纲。</w:t>
      </w:r>
    </w:p>
    <w:p>
      <w:r>
        <w:rPr>
          <w:rFonts w:ascii="Calibri" w:hAnsi="Calibri" w:eastAsia="Calibri"/>
          <w:b w:val="0"/>
          <w:color w:val="222C3D"/>
          <w:sz w:val="22"/>
        </w:rPr>
        <w:t>先写提纲。。如果你只是把这句话看成一个知识点，它很快会忘；但如果你把它放进自己的工作里，你就会知道这一步到底帮你省了什么、挡住了什么坑。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再让 AI 扩写。</w:t>
      </w:r>
    </w:p>
    <w:p>
      <w:r>
        <w:rPr>
          <w:rFonts w:ascii="Calibri" w:hAnsi="Calibri" w:eastAsia="Calibri"/>
          <w:b w:val="0"/>
          <w:color w:val="222C3D"/>
          <w:sz w:val="22"/>
        </w:rPr>
        <w:t>再让 AI 扩写。。如果你只是把这句话看成一个知识点，它很快会忘；但如果你把它放进自己的工作里，你就会知道这一步到底帮你省了什么、挡住了什么坑。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最后自己改成能发布的版本。</w:t>
      </w:r>
    </w:p>
    <w:p>
      <w:r>
        <w:rPr>
          <w:rFonts w:ascii="Calibri" w:hAnsi="Calibri" w:eastAsia="Calibri"/>
          <w:b w:val="0"/>
          <w:color w:val="222C3D"/>
          <w:sz w:val="22"/>
        </w:rPr>
        <w:t>最后自己改成能发布的版本。。如果你只是把这句话看成一个知识点，它很快会忘；但如果你把它放进自己的工作里，你就会知道这一步到底帮你省了什么、挡住了什么坑。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第3天_提示词与内容初稿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我会怎么把这节课落到真实动作里</w:t>
      </w:r>
    </w:p>
    <w:p>
      <w:r>
        <w:rPr>
          <w:rFonts w:ascii="Calibri" w:hAnsi="Calibri" w:eastAsia="Calibri"/>
          <w:b w:val="0"/>
          <w:color w:val="222C3D"/>
          <w:sz w:val="22"/>
        </w:rPr>
        <w:t>我会先挑一个最近 3 天一定要做的任务来练，不会挑一个以后也许会做的大项目。因为真正能让我学会的，从来不是理解得多，而是拿一个手头任务反复改顺。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如果这节课里有方法、有模板、有案例，我会优先保留方法和判断标准，再决定哪些句子、哪些格式适合直接套进我的业务。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我只学“第3天_提示词与内容初稿”这一节，够不够？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如果把“第3天_提示词与内容初稿”放到做饭里理解：你不会因为买了更贵的锅，就自动做出一桌稳定好吃的菜。真正决定结果的，是做菜顺序、备菜标准、火候判断，以及你做过多少次。AI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如果内容一改就散，先回到对象和场景，而不是继续加句子。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如果流程一跑就乱，先删步骤，保留最短路径。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如果客户看了没动作，先查 CTA 是不是写了多个方向。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用“第3天_提示词与内容初稿”这节课的逻辑，把这个任务拆成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我会保留的实操记录</w:t>
      </w:r>
    </w:p>
    <w:p>
      <w:r>
        <w:rPr>
          <w:rFonts w:ascii="Courier New" w:hAnsi="Courier New"/>
          <w:sz w:val="18"/>
        </w:rPr>
        <w:t># 第3天_提示词与内容初稿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真实任务：</w:t>
      </w:r>
    </w:p>
    <w:p>
      <w:r>
        <w:rPr>
          <w:rFonts w:ascii="Courier New" w:hAnsi="Courier New"/>
          <w:sz w:val="18"/>
        </w:rPr>
        <w:t>我保留人工判断的地方：</w:t>
      </w:r>
    </w:p>
    <w:p>
      <w:r>
        <w:rPr>
          <w:rFonts w:ascii="Courier New" w:hAnsi="Courier New"/>
          <w:sz w:val="18"/>
        </w:rPr>
        <w:t>我交给 AI 提速的地方：</w:t>
      </w:r>
    </w:p>
    <w:p>
      <w:r>
        <w:rPr>
          <w:rFonts w:ascii="Courier New" w:hAnsi="Courier New"/>
          <w:sz w:val="18"/>
        </w:rPr>
        <w:t>我下一轮准备怎么改：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第3天_提示词与内容初稿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我直接发这节《第3天_提示词与内容初稿》时，会先加一句很短的引导：‘你先看这一份，不用全学，先把这里面一个动作跑顺。’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我能不能用自己的话讲清楚“第3天_提示词与内容初稿”到底解决什么问题。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