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免费资料包填空模板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模板填空版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把资料包题目、大纲、CTA、承接路径做成可填写表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模板填空版_02_免费资料包填空模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earning_pat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模板填空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把资料包题目、大纲、CTA、承接路径做成可填写表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让用户一边填，一边把产品想清楚。</w:t>
      </w:r>
    </w:p>
    <w:p>
      <w:r>
        <w:rPr>
          <w:rFonts w:ascii="Calibri" w:hAnsi="Calibri" w:eastAsia="Calibri"/>
          <w:b w:val="0"/>
          <w:color w:val="222C3D"/>
          <w:sz w:val="22"/>
        </w:rPr>
        <w:t>让用户一边填，一边把产品想清楚。。如果你只是把这句话看成一个知识点，它很快会忘；但如果你把它放进自己的工作里，你就会知道这一步到底帮你省了什么、挡住了什么坑。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避免做成大而全资料。</w:t>
      </w:r>
    </w:p>
    <w:p>
      <w:r>
        <w:rPr>
          <w:rFonts w:ascii="Calibri" w:hAnsi="Calibri" w:eastAsia="Calibri"/>
          <w:b w:val="0"/>
          <w:color w:val="222C3D"/>
          <w:sz w:val="22"/>
        </w:rPr>
        <w:t>避免做成大而全资料。。如果你只是把这句话看成一个知识点，它很快会忘；但如果你把它放进自己的工作里，你就会知道这一步到底帮你省了什么、挡住了什么坑。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先解决一个小结果。</w:t>
      </w:r>
    </w:p>
    <w:p>
      <w:r>
        <w:rPr>
          <w:rFonts w:ascii="Calibri" w:hAnsi="Calibri" w:eastAsia="Calibri"/>
          <w:b w:val="0"/>
          <w:color w:val="222C3D"/>
          <w:sz w:val="22"/>
        </w:rPr>
        <w:t>先解决一个小结果。。如果你只是把这句话看成一个知识点，它很快会忘；但如果你把它放进自己的工作里，你就会知道这一步到底帮你省了什么、挡住了什么坑。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免费资料包填空模板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如果我要把这一节做成可以送出去的模板或 workflow，我会先选一件自己已经真实做过很多次的事，而不是现想一个看起来很酷的例子。</w:t>
      </w:r>
    </w:p>
    <w:p>
      <w:r>
        <w:rPr>
          <w:rFonts w:ascii="Calibri" w:hAnsi="Calibri" w:eastAsia="Calibri"/>
          <w:b w:val="0"/>
          <w:color w:val="222C3D"/>
          <w:sz w:val="22"/>
        </w:rPr>
        <w:t>我先把自己真实做过的步骤写出来，再把这些步骤压缩成别人也能直接照着走的模板。这样交出去的东西才不会空，也不会只有表面结构。</w:t>
      </w:r>
    </w:p>
    <w:p>
      <w:pPr>
        <w:pStyle w:val="Heading1"/>
      </w:pPr>
      <w:r>
        <w:t>我会怎么把这节课落到真实动作里</w:t>
      </w:r>
    </w:p>
    <w:p>
      <w:r>
        <w:rPr>
          <w:rFonts w:ascii="Calibri" w:hAnsi="Calibri" w:eastAsia="Calibri"/>
          <w:b w:val="0"/>
          <w:color w:val="222C3D"/>
          <w:sz w:val="22"/>
        </w:rPr>
        <w:t>我会先挑一个最近 3 天一定要做的任务来练，不会挑一个以后也许会做的大项目。因为真正能让我学会的，从来不是理解得多，而是拿一个手头任务反复改顺。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如果这节课里有方法、有模板、有案例，我会优先保留方法和判断标准，再决定哪些句子、哪些格式适合直接套进我的业务。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如果这是模板或文案，我会先把里面所有泛词换成我自己的业务表达。比如把‘用户’改成‘内容创作者’，把‘转化’改成‘加我拿资料’，把‘产品’改成‘7天训练营’。</w:t>
      </w:r>
    </w:p>
    <w:p>
      <w:r>
        <w:rPr>
          <w:rFonts w:ascii="Calibri" w:hAnsi="Calibri" w:eastAsia="Calibri"/>
          <w:b w:val="0"/>
          <w:color w:val="222C3D"/>
          <w:sz w:val="22"/>
        </w:rPr>
        <w:t>换词以后，我会再删掉不属于我业务的句子。模板真正好用的标准，不是写得多完整，而是改完以后像我自己。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我只学“免费资料包填空模板”这一节，够不够？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如果把“免费资料包填空模板”放到做饭里理解：你不会因为买了更贵的锅，就自动做出一桌稳定好吃的菜。真正决定结果的，是做菜顺序、备菜标准、火候判断，以及你做过多少次。AI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如果内容一改就散，先回到对象和场景，而不是继续加句子。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如果流程一跑就乱，先删步骤，保留最短路径。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如果客户看了没动作，先查 CTA 是不是写了多个方向。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用“免费资料包填空模板”这节课的逻辑，把这个任务拆成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我会保留的实操记录</w:t>
      </w:r>
    </w:p>
    <w:p>
      <w:r>
        <w:rPr>
          <w:rFonts w:ascii="Courier New" w:hAnsi="Courier New"/>
          <w:sz w:val="18"/>
        </w:rPr>
        <w:t># 免费资料包填空模板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真实任务：</w:t>
      </w:r>
    </w:p>
    <w:p>
      <w:r>
        <w:rPr>
          <w:rFonts w:ascii="Courier New" w:hAnsi="Courier New"/>
          <w:sz w:val="18"/>
        </w:rPr>
        <w:t>我保留人工判断的地方：</w:t>
      </w:r>
    </w:p>
    <w:p>
      <w:r>
        <w:rPr>
          <w:rFonts w:ascii="Courier New" w:hAnsi="Courier New"/>
          <w:sz w:val="18"/>
        </w:rPr>
        <w:t>我交给 AI 提速的地方：</w:t>
      </w:r>
    </w:p>
    <w:p>
      <w:r>
        <w:rPr>
          <w:rFonts w:ascii="Courier New" w:hAnsi="Courier New"/>
          <w:sz w:val="18"/>
        </w:rPr>
        <w:t>我下一轮准备怎么改：</w:t>
      </w:r>
    </w:p>
    <w:p>
      <w:pPr>
        <w:pStyle w:val="Heading1"/>
      </w:pPr>
      <w:r>
        <w:t>实际可复制示例</w:t>
      </w:r>
    </w:p>
    <w:p>
      <w:r>
        <w:t>填空模板</w:t>
      </w:r>
    </w:p>
    <w:p>
      <w:r>
        <w:rPr>
          <w:rFonts w:ascii="Courier New" w:hAnsi="Courier New"/>
          <w:sz w:val="18"/>
        </w:rPr>
        <w:t># 免费资料包填空模板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我服务的人是：_____</w:t>
      </w:r>
    </w:p>
    <w:p>
      <w:r>
        <w:rPr>
          <w:rFonts w:ascii="Courier New" w:hAnsi="Courier New"/>
          <w:sz w:val="18"/>
        </w:rPr>
        <w:t>他们现在最卡的是：_____</w:t>
      </w:r>
    </w:p>
    <w:p>
      <w:r>
        <w:rPr>
          <w:rFonts w:ascii="Courier New" w:hAnsi="Courier New"/>
          <w:sz w:val="18"/>
        </w:rPr>
        <w:t>我这次只解决的问题是：_____</w:t>
      </w:r>
    </w:p>
    <w:p>
      <w:r>
        <w:rPr>
          <w:rFonts w:ascii="Courier New" w:hAnsi="Courier New"/>
          <w:sz w:val="18"/>
        </w:rPr>
        <w:t>我准备给出的结果是：_____</w:t>
      </w:r>
    </w:p>
    <w:p>
      <w:r>
        <w:rPr>
          <w:rFonts w:ascii="Courier New" w:hAnsi="Courier New"/>
          <w:sz w:val="18"/>
        </w:rPr>
        <w:t>我最后要引导的动作是：_____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模板标题：免费资料包填空模板</w:t>
        <w:br/>
        <w:t>服务对象：_____</w:t>
        <w:br/>
        <w:t>当前痛点：_____</w:t>
        <w:br/>
        <w:t>最想要的结果：_____</w:t>
        <w:br/>
        <w:t>这份内容准备解决的问题：_____</w:t>
      </w:r>
    </w:p>
    <w:p>
      <w:r>
        <w:rPr>
          <w:rFonts w:ascii="Calibri" w:hAnsi="Calibri" w:eastAsia="Calibri"/>
          <w:b w:val="0"/>
          <w:color w:val="222C3D"/>
          <w:sz w:val="22"/>
        </w:rPr>
        <w:t>内容骨架：</w:t>
        <w:br/>
        <w:t>1. 先讲当前问题</w:t>
        <w:br/>
        <w:t>2. 再讲为什么很多人做不成</w:t>
        <w:br/>
        <w:t>3. 再讲正确路径</w:t>
        <w:br/>
        <w:t>4. 再给一个最小动作</w:t>
        <w:br/>
        <w:t>5. 最后给一个单一 CTA</w:t>
      </w:r>
    </w:p>
    <w:p>
      <w:r>
        <w:rPr>
          <w:rFonts w:ascii="Calibri" w:hAnsi="Calibri" w:eastAsia="Calibri"/>
          <w:b w:val="0"/>
          <w:color w:val="222C3D"/>
          <w:sz w:val="22"/>
        </w:rPr>
        <w:t>提交/承接动作：</w:t>
        <w:br/>
        <w:t>用户看完后要做什么：_____</w:t>
        <w:br/>
        <w:t>你希望他联系你的关键词：_____</w:t>
        <w:br/>
        <w:t>你准备如何跟进：_____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我直接发这节《免费资料包填空模板》时，会先加一句很短的引导：‘你先看这一份，不用全学，先把这里面一个动作跑顺。’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我能不能用自己的话讲清楚“免费资料包填空模板”到底解决什么问题。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