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怎么把一套资料持续迭代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交付与排错实战课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让课程资料不是一次性产物，而是越来越好用的资产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_05_怎么把一套资料持续迭代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交付与排错实战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让课程资料不是一次性产物，而是越来越好用的资产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每轮只改高频问题。</w:t>
      </w:r>
    </w:p>
    <w:p>
      <w:r>
        <w:rPr>
          <w:rFonts w:ascii="Calibri" w:hAnsi="Calibri" w:eastAsia="Calibri"/>
          <w:b w:val="0"/>
          <w:color w:val="222C3D"/>
          <w:sz w:val="22"/>
        </w:rPr>
        <w:t>每轮只改高频问题。。如果你只是把这句话看成一个知识点，它很快会忘；但如果你把它放进自己的工作里，你就会知道这一步到底帮你省了什么、挡住了什么坑。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每轮都补真实案例。</w:t>
      </w:r>
    </w:p>
    <w:p>
      <w:r>
        <w:rPr>
          <w:rFonts w:ascii="Calibri" w:hAnsi="Calibri" w:eastAsia="Calibri"/>
          <w:b w:val="0"/>
          <w:color w:val="222C3D"/>
          <w:sz w:val="22"/>
        </w:rPr>
        <w:t>每轮都补真实案例。。如果你只是把这句话看成一个知识点，它很快会忘；但如果你把它放进自己的工作里，你就会知道这一步到底帮你省了什么、挡住了什么坑。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每轮都留下更稳定版本。</w:t>
      </w:r>
    </w:p>
    <w:p>
      <w:r>
        <w:rPr>
          <w:rFonts w:ascii="Calibri" w:hAnsi="Calibri" w:eastAsia="Calibri"/>
          <w:b w:val="0"/>
          <w:color w:val="222C3D"/>
          <w:sz w:val="22"/>
        </w:rPr>
        <w:t>每轮都留下更稳定版本。。如果你只是把这句话看成一个知识点，它很快会忘；但如果你把它放进自己的工作里，你就会知道这一步到底帮你省了什么、挡住了什么坑。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怎么把一套资料持续迭代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我会怎么做最后一公里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我会先要求自己交出一个‘现在就能发’的版本。哪怕它还不够满，也必须已经能发、能讲、能承接。因为只有交付出去，我才知道客户真正卡在哪、哪些地方需要补、哪些表达只是我自以为重要。</w:t>
      </w:r>
    </w:p>
    <w:p>
      <w:r>
        <w:rPr>
          <w:rFonts w:ascii="Calibri" w:hAnsi="Calibri" w:eastAsia="Calibri"/>
          <w:b w:val="0"/>
          <w:color w:val="222C3D"/>
          <w:sz w:val="22"/>
        </w:rPr>
        <w:t>排错也是一样。我不会一出问题就全部推翻重来，而是先锁定：问题出在内容、流程、配置还是动作顺序。只要范围锁住，排错速度会快很多。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我只学“怎么把一套资料持续迭代”这一节，够不够？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如果把“怎么把一套资料持续迭代”放到做饭里理解：你不会因为买了更贵的锅，就自动做出一桌稳定好吃的菜。真正决定结果的，是做菜顺序、备菜标准、火候判断，以及你做过多少次。AI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用“怎么把一套资料持续迭代”这节课的逻辑，把这个任务拆成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排错记录模板</w:t>
      </w:r>
    </w:p>
    <w:p>
      <w:r>
        <w:rPr>
          <w:rFonts w:ascii="Courier New" w:hAnsi="Courier New"/>
          <w:sz w:val="18"/>
        </w:rPr>
        <w:t># 怎么把一套资料持续迭代 排错记录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问题现象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我先锁定的范围</w:t>
      </w:r>
    </w:p>
    <w:p>
      <w:r>
        <w:rPr>
          <w:rFonts w:ascii="Courier New" w:hAnsi="Courier New"/>
          <w:sz w:val="18"/>
        </w:rPr>
        <w:t>- 内容</w:t>
      </w:r>
    </w:p>
    <w:p>
      <w:r>
        <w:rPr>
          <w:rFonts w:ascii="Courier New" w:hAnsi="Courier New"/>
          <w:sz w:val="18"/>
        </w:rPr>
        <w:t>- 流程</w:t>
      </w:r>
    </w:p>
    <w:p>
      <w:r>
        <w:rPr>
          <w:rFonts w:ascii="Courier New" w:hAnsi="Courier New"/>
          <w:sz w:val="18"/>
        </w:rPr>
        <w:t>- 配置</w:t>
      </w:r>
    </w:p>
    <w:p>
      <w:r>
        <w:rPr>
          <w:rFonts w:ascii="Courier New" w:hAnsi="Courier New"/>
          <w:sz w:val="18"/>
        </w:rPr>
        <w:t>- 权限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我已经排除的变量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最后结论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怎么把一套资料持续迭代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我直接发这节《怎么把一套资料持续迭代》时，会先加一句很短的引导：‘你先看这一份，不用全学，先把这里面一个动作跑顺。’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我能不能用自己的话讲清楚“怎么把一套资料持续迭代”到底解决什么问题。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