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gif" ContentType="image/gif"/>
  <Override PartName="/word/media/image4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6"/>
        <w:tblW w:w="10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1"/>
        <w:gridCol w:w="2169"/>
        <w:gridCol w:w="1731"/>
        <w:gridCol w:w="3375"/>
      </w:tblGrid>
      <w:tr>
        <w:trPr/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2066925" cy="82169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iCs/>
                <w:sz w:val="24"/>
                <w:szCs w:val="24"/>
              </w:rPr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n-US" w:eastAsia="ru-RU" w:bidi="ar-SA"/>
              </w:rPr>
              <w:t>APPROVED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Cs/>
                <w:color w:val="FF0000"/>
                <w:kern w:val="0"/>
                <w:sz w:val="24"/>
                <w:szCs w:val="24"/>
                <w:lang w:val="en-US" w:eastAsia="ru-RU" w:bidi="ar-SA"/>
              </w:rPr>
              <w:t>{ dean_of_school_center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ru-RU" w:eastAsia="ru-RU" w:bidi="ar-SA"/>
              </w:rPr>
              <w:t>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sz w:val="24"/>
                <w:szCs w:val="24"/>
                <w:lang w:val="ru-RU" w:eastAsia="en-US" w:bidi="ar-SA"/>
              </w:rPr>
              <w:t>«{ day }» { month } { year }</w:t>
            </w:r>
          </w:p>
        </w:tc>
      </w:tr>
    </w:tbl>
    <w:tbl>
      <w:tblPr>
        <w:tblW w:w="5000" w:type="pct"/>
        <w:jc w:val="left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9"/>
        <w:gridCol w:w="3406"/>
        <w:gridCol w:w="3817"/>
      </w:tblGrid>
      <w:tr>
        <w:trPr/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lang w:val="en-US"/>
              </w:rPr>
              <w:t>CODE AND THE NAME OF THE COURSE:</w:t>
            </w:r>
            <w:r>
              <w:rPr>
                <w:rFonts w:eastAsia="Times New Roman" w:cs="Arial" w:ascii="Arial" w:hAnsi="Arial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{ code_and_course }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ECTS AND HOURS: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FF0000"/>
                <w:lang w:val="en-US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{ ects_and_hourse }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PREREQUISITES</w:t>
            </w:r>
            <w:r>
              <w:rPr>
                <w:rFonts w:eastAsia="Times New Roman" w:cs="Arial" w:ascii="Arial" w:hAnsi="Arial"/>
                <w:b/>
                <w:lang w:eastAsia="ru-RU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b/>
                <w:b/>
                <w:lang w:val="en-US" w:eastAsia="ru-RU"/>
              </w:rPr>
            </w:pPr>
            <w:r>
              <w:rPr>
                <w:rFonts w:cs="Arial" w:ascii="Arial" w:hAnsi="Arial"/>
                <w:color w:val="FF0000"/>
                <w:lang w:val="en-US"/>
              </w:rPr>
              <w:t>No</w:t>
            </w:r>
          </w:p>
        </w:tc>
      </w:tr>
      <w:tr>
        <w:trPr/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LEVEL OF TRAINING: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lang w:val="en-US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 xml:space="preserve">Bachelor degree 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eastAsia="ru-RU"/>
              </w:rPr>
              <w:t>SEMESTER: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lang w:eastAsia="ru-RU"/>
              </w:rPr>
            </w:pPr>
            <w:r>
              <w:rPr>
                <w:rFonts w:eastAsia="Times New Roman" w:cs="Arial" w:ascii="Arial" w:hAnsi="Arial"/>
                <w:color w:val="FF0000"/>
                <w:lang w:eastAsia="ru-RU"/>
              </w:rPr>
              <w:t>7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b/>
                <w:b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EDUCATIONAL PROGRAM</w:t>
            </w:r>
            <w:r>
              <w:rPr>
                <w:rFonts w:eastAsia="Times New Roman" w:cs="Arial" w:ascii="Arial" w:hAnsi="Arial"/>
                <w:b/>
                <w:lang w:eastAsia="ru-RU"/>
              </w:rPr>
              <w:t xml:space="preserve">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Finance</w:t>
            </w:r>
          </w:p>
        </w:tc>
      </w:tr>
      <w:tr>
        <w:trPr/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eastAsia="ru-RU"/>
              </w:rPr>
              <w:t>LANGUAGE OF EDUCATION: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English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bookmarkStart w:id="0" w:name="_Hlk45868722"/>
            <w:r>
              <w:rPr>
                <w:rFonts w:cs="Arial" w:ascii="Arial" w:hAnsi="Arial"/>
                <w:b/>
                <w:lang w:val="en-US"/>
              </w:rPr>
              <w:t>LEVEL OF PROFICIENCY</w:t>
            </w:r>
            <w:r>
              <w:rPr>
                <w:rFonts w:cs="Arial" w:ascii="Arial" w:hAnsi="Arial"/>
                <w:b/>
              </w:rPr>
              <w:t>:</w:t>
            </w:r>
            <w:bookmarkEnd w:id="0"/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A</w:t>
            </w:r>
            <w:r>
              <w:rPr>
                <w:rFonts w:eastAsia="Times New Roman" w:cs="Arial" w:ascii="Arial" w:hAnsi="Arial"/>
                <w:color w:val="FF0000"/>
                <w:lang w:eastAsia="ru-RU"/>
              </w:rPr>
              <w:t>1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b/>
                <w:b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FORMAT OF TRAINING</w:t>
            </w:r>
            <w:r>
              <w:rPr>
                <w:rFonts w:eastAsia="Times New Roman" w:cs="Arial" w:ascii="Arial" w:hAnsi="Arial"/>
                <w:b/>
                <w:lang w:eastAsia="ru-RU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Offline</w:t>
            </w:r>
          </w:p>
        </w:tc>
      </w:tr>
      <w:tr>
        <w:trPr/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INSTRUCTOR: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Surname, name, position, academic degree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INSTRUCTOR’s CONTACTS: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lang w:val="en-US"/>
              </w:rPr>
              <w:t>Email:</w:t>
            </w:r>
            <w:r>
              <w:rPr>
                <w:rFonts w:cs="Arial" w:ascii="Arial" w:hAnsi="Arial"/>
                <w:lang w:val="en-US"/>
              </w:rPr>
              <w:t xml:space="preserve"> </w:t>
            </w:r>
            <w:hyperlink r:id="rId3">
              <w:r>
                <w:rPr>
                  <w:rFonts w:eastAsia="Times New Roman" w:cs="Arial" w:ascii="Arial" w:hAnsi="Arial"/>
                  <w:color w:val="FF0000"/>
                  <w:lang w:val="en-US"/>
                </w:rPr>
                <w:t>x.xxxxx@almau.edu.kz</w:t>
              </w:r>
            </w:hyperlink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TIME AND PLACE OF CLASSES: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b/>
                <w:b/>
                <w:lang w:eastAsia="ru-RU"/>
              </w:rPr>
            </w:pPr>
            <w:r>
              <w:rPr>
                <w:rFonts w:eastAsia="Times New Roman" w:cs="Arial" w:ascii="Arial" w:hAnsi="Arial"/>
                <w:lang w:val="en-US"/>
              </w:rPr>
              <w:t>According to the schedule</w:t>
            </w:r>
            <w:r>
              <w:rPr>
                <w:rFonts w:eastAsia="Times New Roman" w:cs="Arial" w:ascii="Arial" w:hAnsi="Arial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Course Objective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  <w:r>
        <w:rPr>
          <w:rFonts w:cs="Arial" w:ascii="Arial" w:hAnsi="Arial"/>
          <w:color w:val="FF000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Classes schedule and assignments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bCs/>
          <w:lang w:eastAsia="ru-RU"/>
        </w:rPr>
      </w:pPr>
      <w:r>
        <w:rPr>
          <w:rFonts w:eastAsia="Times New Roman" w:cs="Arial" w:ascii="Arial" w:hAnsi="Arial"/>
          <w:b/>
          <w:bCs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567" w:right="567" w:gutter="0" w:header="0" w:top="56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Style w:val="a6"/>
        <w:tblW w:w="52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4"/>
        <w:gridCol w:w="1703"/>
        <w:gridCol w:w="1560"/>
        <w:gridCol w:w="1417"/>
      </w:tblGrid>
      <w:tr>
        <w:trPr>
          <w:trHeight w:val="1256" w:hRule="atLeast"/>
        </w:trPr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Week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Theme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 xml:space="preserve"> /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module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Format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iCs/>
                <w:kern w:val="0"/>
                <w:sz w:val="20"/>
                <w:szCs w:val="20"/>
                <w:lang w:val="en-US" w:eastAsia="en-US" w:bidi="ar-SA"/>
              </w:rPr>
              <w:t>Tasks</w:t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1-2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i/>
                <w:i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3-4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5-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1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0"/>
                <w:szCs w:val="20"/>
                <w:lang w:val="en-US" w:eastAsia="en-US" w:bidi="ar-SA"/>
              </w:rPr>
              <w:t>Writing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10-12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13-14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2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0"/>
                <w:szCs w:val="20"/>
                <w:lang w:val="en-US" w:eastAsia="en-US" w:bidi="ar-SA"/>
              </w:rPr>
              <w:t>Writing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16/ 17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Examination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0"/>
                <w:szCs w:val="20"/>
                <w:lang w:val="en-US" w:eastAsia="en-US" w:bidi="ar-SA"/>
              </w:rPr>
              <w:t>Writing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567" w:right="567" w:gutter="0" w:header="0" w:top="567" w:footer="709" w:bottom="766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</w:r>
    </w:p>
    <w:tbl>
      <w:tblPr>
        <w:tblStyle w:val="a6"/>
        <w:tblW w:w="107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4"/>
        <w:gridCol w:w="5527"/>
      </w:tblGrid>
      <w:tr>
        <w:trPr>
          <w:trHeight w:val="1705" w:hRule="atLeast"/>
        </w:trPr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</w:rPr>
            </w:pPr>
            <w:r>
              <w:rPr>
                <w:rFonts w:eastAsia="Calibri" w:cs="Arial" w:ascii="Arial" w:hAnsi="Arial"/>
                <w:b/>
                <w:iCs/>
                <w:kern w:val="0"/>
                <w:sz w:val="22"/>
                <w:szCs w:val="22"/>
                <w:lang w:val="ru-RU" w:eastAsia="en-US" w:bidi="ar-SA"/>
              </w:rPr>
              <w:t>Academic Handbook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</w:rPr>
            </w:pPr>
            <w:r>
              <w:rPr/>
              <w:drawing>
                <wp:inline distT="0" distB="0" distL="0" distR="0">
                  <wp:extent cx="923290" cy="923290"/>
                  <wp:effectExtent l="0" t="0" r="0" b="0"/>
                  <wp:docPr id="3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hyperlink r:id="rId6">
              <w:r>
                <w:rPr>
                  <w:rFonts w:eastAsia="Calibri" w:cs="Arial" w:ascii="Arial" w:hAnsi="Arial"/>
                  <w:b/>
                  <w:kern w:val="0"/>
                  <w:sz w:val="18"/>
                  <w:szCs w:val="18"/>
                  <w:lang w:val="ru-RU" w:eastAsia="en-US" w:bidi="ar-SA"/>
                </w:rPr>
                <w:t>https://almauedu-my.sharepoint.com/:f:/g/personal/f_abdoldina_almau_edu_kz/EnVy7hCS47hMoVtpgjfq3-YBY2biThYahFoceoI9xY1n3A?e=wASl1u</w:t>
              </w:r>
            </w:hyperlink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Course learning outcomes. Course policy and tasks: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</w:rPr>
            </w:pPr>
            <w:r>
              <w:rPr/>
              <w:object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64pt;height:64pt;mso-wrap-distance-right:0pt" filled="f" o:ole="">
                  <v:imagedata r:id="rId8" o:title=""/>
                </v:shape>
                <o:OLEObject Type="Embed" ProgID="PBrush" ShapeID="ole_rId7" DrawAspect="Content" ObjectID="_1696607960" r:id="rId7"/>
              </w:objec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18"/>
                <w:szCs w:val="18"/>
                <w:lang w:val="ru-RU" w:eastAsia="en-US" w:bidi="ar-SA"/>
              </w:rPr>
              <w:t>https://docs.google.com/document/u/0/d/19QyuM6a1uyAXd49Rb9cpOW43lyYe5Cc0/mobilebasic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</w:r>
    </w:p>
    <w:tbl>
      <w:tblPr>
        <w:tblStyle w:val="a6"/>
        <w:tblW w:w="107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1"/>
        <w:gridCol w:w="1562"/>
        <w:gridCol w:w="1646"/>
        <w:gridCol w:w="2247"/>
        <w:gridCol w:w="1563"/>
        <w:gridCol w:w="1962"/>
      </w:tblGrid>
      <w:tr>
        <w:trPr>
          <w:trHeight w:val="229" w:hRule="atLeast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Developed by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ru-RU" w:eastAsia="en-US" w:bidi="ar-SA"/>
              </w:rPr>
              <w:t>: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Agreed with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ru-RU" w:eastAsia="en-US" w:bidi="ar-SA"/>
              </w:rPr>
              <w:t>: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/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lecturer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ru-RU" w:eastAsia="en-US" w:bidi="ar-SA"/>
              </w:rPr>
              <w:t>___________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Teachers’s name, surname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Director MD 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ru-RU" w:eastAsia="en-US" w:bidi="ar-SA"/>
              </w:rPr>
              <w:t>___________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Abdoldina F.N.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sectPr>
          <w:type w:val="continuous"/>
          <w:pgSz w:w="11906" w:h="16838"/>
          <w:pgMar w:left="567" w:right="567" w:gutter="0" w:header="0" w:top="567" w:footer="709" w:bottom="766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Course description</w:t>
      </w:r>
    </w:p>
    <w:p>
      <w:pPr>
        <w:pStyle w:val="Normal"/>
        <w:spacing w:lineRule="auto" w:line="240" w:before="0" w:after="0"/>
        <w:ind w:firstLine="709"/>
        <w:jc w:val="both"/>
        <w:rPr>
          <w:rFonts w:ascii="Arial" w:hAnsi="Arial" w:eastAsia="Times New Roman" w:cs="Arial"/>
          <w:color w:val="FF0000"/>
          <w:lang w:val="en-US"/>
        </w:rPr>
      </w:pPr>
      <w:r>
        <w:rPr>
          <w:rFonts w:cs="Arial" w:ascii="Arial" w:hAnsi="Arial"/>
          <w:color w:val="FF0000"/>
          <w:lang w:val="en-US"/>
        </w:rPr>
        <w:t>……</w:t>
      </w:r>
      <w:r>
        <w:rPr>
          <w:rFonts w:cs="Arial" w:ascii="Arial" w:hAnsi="Arial"/>
          <w:color w:val="FF0000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Table of correspondence of the course learning outcomes with the learning outcomes of the educational program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</w:r>
    </w:p>
    <w:tbl>
      <w:tblPr>
        <w:tblStyle w:val="a6"/>
        <w:tblW w:w="156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2"/>
        <w:gridCol w:w="8611"/>
      </w:tblGrid>
      <w:tr>
        <w:trPr/>
        <w:tc>
          <w:tcPr>
            <w:tcW w:w="7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Course learning outcomes (Course LO)</w:t>
            </w:r>
          </w:p>
        </w:tc>
        <w:tc>
          <w:tcPr>
            <w:tcW w:w="86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Educational program learning outcomes (EP LO)</w:t>
            </w:r>
          </w:p>
        </w:tc>
      </w:tr>
      <w:tr>
        <w:trPr/>
        <w:tc>
          <w:tcPr>
            <w:tcW w:w="7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FF0000"/>
                <w:kern w:val="0"/>
                <w:sz w:val="20"/>
                <w:szCs w:val="20"/>
                <w:lang w:val="en-US" w:eastAsia="ru-RU" w:bidi="ar-SA"/>
              </w:rPr>
              <w:t xml:space="preserve">Theoretical and practical knowledge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1. …..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2. …..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3. …..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4…….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5. ……</w:t>
            </w:r>
          </w:p>
        </w:tc>
        <w:tc>
          <w:tcPr>
            <w:tcW w:w="86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iCs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ON5 </w:t>
            </w:r>
            <w:r>
              <w:rPr>
                <w:rFonts w:eastAsia="Calibri" w:cs="Arial" w:ascii="Arial" w:hAnsi="Arial"/>
                <w:iCs/>
                <w:color w:val="FF0000"/>
                <w:kern w:val="0"/>
                <w:sz w:val="20"/>
                <w:szCs w:val="20"/>
                <w:lang w:val="en-US" w:eastAsia="en-US" w:bidi="ar-SA"/>
              </w:rPr>
              <w:t>……</w:t>
            </w:r>
          </w:p>
        </w:tc>
      </w:tr>
      <w:tr>
        <w:trPr/>
        <w:tc>
          <w:tcPr>
            <w:tcW w:w="7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FF0000"/>
                <w:kern w:val="0"/>
                <w:sz w:val="20"/>
                <w:szCs w:val="20"/>
                <w:lang w:val="en-US" w:eastAsia="ru-RU" w:bidi="ar-SA"/>
              </w:rPr>
              <w:t>Cognitive and practical skills and competencies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ru-RU" w:eastAsia="ru-RU" w:bidi="ar-SA"/>
              </w:rPr>
              <w:t xml:space="preserve"> 6. 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ru-RU" w:eastAsia="ru-RU" w:bidi="ar-SA"/>
              </w:rPr>
              <w:t xml:space="preserve"> 7. 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ru-RU" w:eastAsia="ru-RU" w:bidi="ar-SA"/>
              </w:rPr>
              <w:t xml:space="preserve"> 8. ;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ru-RU" w:eastAsia="ru-RU" w:bidi="ar-SA"/>
              </w:rPr>
              <w:t xml:space="preserve"> 9. 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…….</w:t>
            </w:r>
          </w:p>
        </w:tc>
        <w:tc>
          <w:tcPr>
            <w:tcW w:w="86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iCs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ON10 </w:t>
            </w:r>
            <w:r>
              <w:rPr>
                <w:rFonts w:eastAsia="Calibri" w:cs="Arial" w:ascii="Arial" w:hAnsi="Arial"/>
                <w:iCs/>
                <w:color w:val="FF0000"/>
                <w:kern w:val="0"/>
                <w:sz w:val="20"/>
                <w:szCs w:val="20"/>
                <w:lang w:val="en-US" w:eastAsia="en-US" w:bidi="ar-SA"/>
              </w:rPr>
              <w:t>…..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Thematic plan</w:t>
      </w:r>
    </w:p>
    <w:tbl>
      <w:tblPr>
        <w:tblStyle w:val="a6"/>
        <w:tblW w:w="11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4"/>
        <w:gridCol w:w="2296"/>
        <w:gridCol w:w="1950"/>
        <w:gridCol w:w="3016"/>
        <w:gridCol w:w="784"/>
        <w:gridCol w:w="1141"/>
        <w:gridCol w:w="1715"/>
      </w:tblGrid>
      <w:tr>
        <w:trPr>
          <w:trHeight w:val="637" w:hRule="atLeast"/>
        </w:trPr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Week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Theme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 xml:space="preserve"> /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module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Course LO, EP LO</w:t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Questions on theme / module</w:t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n-US" w:eastAsia="ru-RU"/>
              </w:rPr>
            </w:pPr>
            <w:r>
              <w:rPr>
                <w:rFonts w:cs="Arial" w:ascii="Arial" w:hAnsi="Arial"/>
                <w:b/>
                <w:iCs/>
                <w:kern w:val="0"/>
                <w:sz w:val="20"/>
                <w:szCs w:val="20"/>
                <w:lang w:val="en-US" w:eastAsia="en-US" w:bidi="ar-SA"/>
              </w:rPr>
              <w:t>Tasks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Literature</w:t>
            </w:r>
          </w:p>
        </w:tc>
        <w:tc>
          <w:tcPr>
            <w:tcW w:w="1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Grade structure</w:t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1-2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3-4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5-6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1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8-9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10-12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13-14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2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16/ 17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Examination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Course grading system</w:t>
      </w:r>
    </w:p>
    <w:tbl>
      <w:tblPr>
        <w:tblStyle w:val="a6"/>
        <w:tblW w:w="66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9"/>
        <w:gridCol w:w="1973"/>
        <w:gridCol w:w="1828"/>
        <w:gridCol w:w="1088"/>
      </w:tblGrid>
      <w:tr>
        <w:trPr>
          <w:trHeight w:val="637" w:hRule="atLeast"/>
        </w:trPr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 xml:space="preserve">Theme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 xml:space="preserve">/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module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Maximum per cent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(%)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Maximum weight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(%)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Total in points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 xml:space="preserve"> 1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 xml:space="preserve"> 2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Examination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>40%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>40</w:t>
            </w:r>
          </w:p>
        </w:tc>
      </w:tr>
      <w:tr>
        <w:trPr/>
        <w:tc>
          <w:tcPr>
            <w:tcW w:w="554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Total for the course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>100</w:t>
            </w:r>
          </w:p>
        </w:tc>
      </w:tr>
    </w:tbl>
    <w:p>
      <w:pPr>
        <w:sectPr>
          <w:footerReference w:type="default" r:id="rId9"/>
          <w:type w:val="nextPage"/>
          <w:pgSz w:orient="landscape" w:w="16838" w:h="11906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Literature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lang w:eastAsia="ru-RU"/>
        </w:rPr>
        <w:t>Required Literature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eastAsia="Calibri" w:cs="Arial" w:ascii="Arial" w:hAnsi="Arial"/>
          <w:color w:val="FF0000"/>
          <w:lang w:val="en-US"/>
        </w:rPr>
        <w:t>…</w:t>
      </w:r>
      <w:r>
        <w:rPr>
          <w:rFonts w:eastAsia="Calibri" w:cs="Arial" w:ascii="Arial" w:hAnsi="Arial"/>
          <w:color w:val="FF0000"/>
          <w:lang w:val="en-US"/>
        </w:rPr>
        <w:t>..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val="en-US" w:eastAsia="ru-RU"/>
        </w:rPr>
      </w:pPr>
      <w:r>
        <w:rPr>
          <w:rFonts w:eastAsia="Times New Roman" w:cs="Arial" w:ascii="Arial" w:hAnsi="Arial"/>
          <w:bCs/>
          <w:color w:val="FF0000"/>
          <w:lang w:val="en-US" w:eastAsia="ru-RU"/>
        </w:rPr>
        <w:t>…</w:t>
      </w:r>
      <w:r>
        <w:rPr>
          <w:rFonts w:eastAsia="Times New Roman" w:cs="Arial" w:ascii="Arial" w:hAnsi="Arial"/>
          <w:bCs/>
          <w:color w:val="FF0000"/>
          <w:lang w:val="en-US" w:eastAsia="ru-RU"/>
        </w:rPr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lang w:val="en-US" w:eastAsia="ru-RU"/>
        </w:rPr>
        <w:t>Additional literature</w:t>
      </w:r>
      <w:r>
        <w:rPr>
          <w:rFonts w:eastAsia="Times New Roman" w:cs="Arial" w:ascii="Arial" w:hAnsi="Arial"/>
          <w:lang w:val="en-US" w:eastAsia="ru-RU"/>
        </w:rPr>
        <w:t xml:space="preserve"> 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val="en-US" w:eastAsia="ru-RU"/>
        </w:rPr>
      </w:pPr>
      <w:r>
        <w:rPr>
          <w:rFonts w:eastAsia="Times New Roman" w:cs="Arial" w:ascii="Arial" w:hAnsi="Arial"/>
          <w:color w:val="FF0000"/>
          <w:lang w:val="en-US" w:eastAsia="ru-RU"/>
        </w:rPr>
        <w:t>……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cs="Arial" w:ascii="Arial" w:hAnsi="Arial"/>
          <w:color w:val="FF0000"/>
          <w:lang w:val="en-US"/>
        </w:rPr>
        <w:t>……</w:t>
      </w:r>
      <w:r>
        <w:rPr>
          <w:rFonts w:cs="Arial" w:ascii="Arial" w:hAnsi="Arial"/>
          <w:color w:val="FF0000"/>
        </w:rPr>
        <w:t xml:space="preserve"> 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  <w:r>
        <w:rPr>
          <w:rFonts w:cs="Arial" w:ascii="Arial" w:hAnsi="Arial"/>
          <w:color w:val="FF0000"/>
        </w:rPr>
        <w:t>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17" w:leader="none"/>
        </w:tabs>
        <w:spacing w:lineRule="auto" w:line="240" w:before="0" w:after="0"/>
        <w:ind w:left="34" w:hanging="0"/>
        <w:jc w:val="both"/>
        <w:outlineLvl w:val="0"/>
        <w:rPr>
          <w:rFonts w:ascii="Arial" w:hAnsi="Arial" w:eastAsia="Times New Roman" w:cs="Arial"/>
          <w:b/>
          <w:b/>
          <w:bCs/>
          <w:i/>
          <w:i/>
          <w:iCs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lang w:eastAsia="ru-RU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17" w:leader="none"/>
        </w:tabs>
        <w:spacing w:lineRule="auto" w:line="240" w:before="0" w:after="0"/>
        <w:ind w:left="34" w:hanging="0"/>
        <w:jc w:val="both"/>
        <w:outlineLvl w:val="0"/>
        <w:rPr>
          <w:rFonts w:ascii="Arial" w:hAnsi="Arial" w:eastAsia="Times New Roman" w:cs="Arial"/>
          <w:b/>
          <w:b/>
          <w:bCs/>
          <w:i/>
          <w:i/>
          <w:iCs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lang w:val="en-US" w:eastAsia="ru-RU"/>
        </w:rPr>
        <w:t>Internet resources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317" w:leader="none"/>
        </w:tabs>
        <w:spacing w:lineRule="auto" w:line="240" w:before="0" w:after="0"/>
        <w:contextualSpacing/>
        <w:jc w:val="both"/>
        <w:outlineLvl w:val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317" w:leader="none"/>
        </w:tabs>
        <w:spacing w:lineRule="auto" w:line="240" w:before="0" w:after="0"/>
        <w:contextualSpacing/>
        <w:jc w:val="both"/>
        <w:outlineLvl w:val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317" w:leader="none"/>
        </w:tabs>
        <w:spacing w:lineRule="auto" w:line="240" w:before="0" w:after="0"/>
        <w:contextualSpacing/>
        <w:jc w:val="both"/>
        <w:outlineLvl w:val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ListParagraph"/>
        <w:numPr>
          <w:ilvl w:val="0"/>
          <w:numId w:val="22"/>
        </w:numPr>
        <w:tabs>
          <w:tab w:val="clear" w:pos="708"/>
          <w:tab w:val="left" w:pos="317" w:leader="none"/>
        </w:tabs>
        <w:spacing w:lineRule="auto" w:line="240" w:before="0" w:after="0"/>
        <w:contextualSpacing/>
        <w:jc w:val="both"/>
        <w:outlineLvl w:val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Philosophy of teaching and learning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color w:val="FF0000"/>
          <w:shd w:fill="FFFFFF" w:val="clear"/>
        </w:rPr>
      </w:pPr>
      <w:r>
        <w:rPr>
          <w:rFonts w:cs="Arial" w:ascii="Arial" w:hAnsi="Arial"/>
          <w:color w:val="FF0000"/>
          <w:shd w:fill="FFFFFF" w:val="clear"/>
          <w:lang w:val="en-US"/>
        </w:rPr>
        <w:t>……</w:t>
      </w:r>
      <w:r>
        <w:rPr>
          <w:rFonts w:cs="Arial" w:ascii="Arial" w:hAnsi="Arial"/>
          <w:color w:val="FF0000"/>
          <w:shd w:fill="FFFFFF" w:val="clear"/>
          <w:lang w:val="en-US"/>
        </w:rPr>
        <w:t>.</w:t>
      </w:r>
      <w:r>
        <w:rPr>
          <w:rFonts w:cs="Arial" w:ascii="Arial" w:hAnsi="Arial"/>
          <w:color w:val="FF0000"/>
          <w:shd w:fill="FFFFFF" w:val="clear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lang w:eastAsia="ru-RU"/>
        </w:rPr>
      </w:pPr>
      <w:r>
        <w:rPr>
          <w:rFonts w:eastAsia="Times New Roman" w:cs="Arial" w:ascii="Arial" w:hAnsi="Arial"/>
          <w:b/>
          <w:bCs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Course policy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eastAsia="ru-RU"/>
        </w:rPr>
        <w:t>Occupational ethics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i/>
          <w:i/>
          <w:iCs/>
          <w:color w:val="FF0000"/>
          <w:lang w:eastAsia="ru-RU"/>
        </w:rPr>
      </w:pPr>
      <w:r>
        <w:rPr>
          <w:rFonts w:cs="Arial" w:ascii="Arial" w:hAnsi="Arial"/>
          <w:color w:val="FF0000"/>
          <w:lang w:val="en-US"/>
        </w:rPr>
        <w:t>……</w:t>
      </w:r>
      <w:r>
        <w:rPr>
          <w:rFonts w:cs="Arial" w:ascii="Arial" w:hAnsi="Arial"/>
          <w:color w:val="FF000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i/>
          <w:i/>
          <w:iCs/>
          <w:color w:val="FF0000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val="en-US" w:eastAsia="ru-RU"/>
        </w:rPr>
        <w:t>Examination ethics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………</w:t>
      </w:r>
      <w:r>
        <w:rPr>
          <w:rFonts w:cs="Arial" w:ascii="Arial" w:hAnsi="Arial"/>
          <w:color w:val="FF000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i/>
          <w:i/>
          <w:iCs/>
          <w:color w:val="FF0000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lang w:val="en-US"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eastAsia="ru-RU"/>
        </w:rPr>
        <w:t>Information and communication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</w:rPr>
      </w:pPr>
      <w:r>
        <w:rPr>
          <w:rFonts w:eastAsia="Times New Roman" w:cs="Arial" w:ascii="Arial" w:hAnsi="Arial"/>
          <w:vanish/>
          <w:color w:val="FF0000"/>
          <w:lang w:val="en-US"/>
        </w:rPr>
        <w:t>……</w:t>
      </w:r>
      <w:r>
        <w:rPr>
          <w:rFonts w:eastAsia="Times New Roman" w:cs="Arial" w:ascii="Arial" w:hAnsi="Arial"/>
          <w:vanish/>
          <w:color w:val="FF0000"/>
          <w:lang w:val="en-US"/>
        </w:rPr>
        <w:t>.</w:t>
      </w:r>
      <w:r>
        <w:rPr>
          <w:rFonts w:eastAsia="Times New Roman" w:cs="Arial" w:ascii="Arial" w:hAnsi="Arial"/>
          <w:color w:val="FF0000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footerReference w:type="default" r:id="rId10"/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agueSpartan-Bold">
    <w:charset w:val="01"/>
    <w:family w:val="roman"/>
    <w:pitch w:val="variable"/>
  </w:font>
  <w:font w:name="Montserrat-Italic">
    <w:charset w:val="01"/>
    <w:family w:val="roman"/>
    <w:pitch w:val="variable"/>
  </w:font>
  <w:font w:name="Lato-Regular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1781810</wp:posOffset>
          </wp:positionH>
          <wp:positionV relativeFrom="paragraph">
            <wp:posOffset>78740</wp:posOffset>
          </wp:positionV>
          <wp:extent cx="3328670" cy="290830"/>
          <wp:effectExtent l="0" t="0" r="0" b="0"/>
          <wp:wrapThrough wrapText="bothSides">
            <wp:wrapPolygon edited="0">
              <wp:start x="-10" y="0"/>
              <wp:lineTo x="-10" y="16928"/>
              <wp:lineTo x="9263" y="19750"/>
              <wp:lineTo x="15445" y="19750"/>
              <wp:lineTo x="21498" y="16928"/>
              <wp:lineTo x="21498" y="0"/>
              <wp:lineTo x="-10" y="0"/>
            </wp:wrapPolygon>
          </wp:wrapThrough>
          <wp:docPr id="2" name="Рисунок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8670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4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4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4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4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8"/>
    <w:lvlOverride w:ilvl="0">
      <w:startOverride w:val="1"/>
    </w:lvlOverride>
  </w:num>
  <w:num w:numId="20">
    <w:abstractNumId w:val="8"/>
  </w:num>
  <w:num w:numId="21">
    <w:abstractNumId w:val="8"/>
  </w:num>
  <w:num w:numId="22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4a7b26"/>
    <w:rPr>
      <w:rFonts w:ascii="LeagueSpartan-Bold" w:hAnsi="LeagueSpartan-Bold"/>
      <w:b/>
      <w:bCs/>
      <w:i w:val="false"/>
      <w:iCs w:val="false"/>
      <w:color w:val="FFFFFF"/>
      <w:sz w:val="48"/>
      <w:szCs w:val="48"/>
    </w:rPr>
  </w:style>
  <w:style w:type="character" w:styleId="Fontstyle21" w:customStyle="1">
    <w:name w:val="fontstyle21"/>
    <w:basedOn w:val="DefaultParagraphFont"/>
    <w:qFormat/>
    <w:rsid w:val="004a7b26"/>
    <w:rPr>
      <w:rFonts w:ascii="Montserrat-Italic" w:hAnsi="Montserrat-Italic"/>
      <w:b w:val="false"/>
      <w:bCs w:val="false"/>
      <w:i/>
      <w:iCs/>
      <w:color w:val="000000"/>
      <w:sz w:val="14"/>
      <w:szCs w:val="14"/>
    </w:rPr>
  </w:style>
  <w:style w:type="character" w:styleId="Fontstyle31" w:customStyle="1">
    <w:name w:val="fontstyle31"/>
    <w:basedOn w:val="DefaultParagraphFont"/>
    <w:qFormat/>
    <w:rsid w:val="004a7b26"/>
    <w:rPr>
      <w:rFonts w:ascii="Lato-Regular" w:hAnsi="Lato-Regular"/>
      <w:b w:val="false"/>
      <w:bCs w:val="false"/>
      <w:i w:val="false"/>
      <w:iCs w:val="false"/>
      <w:color w:val="272727"/>
      <w:sz w:val="20"/>
      <w:szCs w:val="20"/>
    </w:rPr>
  </w:style>
  <w:style w:type="character" w:styleId="Style14">
    <w:name w:val="Интернет-ссылка"/>
    <w:basedOn w:val="DefaultParagraphFont"/>
    <w:uiPriority w:val="99"/>
    <w:unhideWhenUsed/>
    <w:qFormat/>
    <w:rsid w:val="004a7b26"/>
    <w:rPr>
      <w:color w:val="0000FF" w:themeColor="hyperlink"/>
      <w:u w:val="single"/>
    </w:rPr>
  </w:style>
  <w:style w:type="character" w:styleId="Fontstyle41" w:customStyle="1">
    <w:name w:val="fontstyle41"/>
    <w:basedOn w:val="DefaultParagraphFont"/>
    <w:qFormat/>
    <w:rsid w:val="00287904"/>
    <w:rPr>
      <w:rFonts w:ascii="Montserrat-Italic" w:hAnsi="Montserrat-Italic"/>
      <w:b w:val="false"/>
      <w:bCs w:val="false"/>
      <w:i/>
      <w:iCs/>
      <w:color w:val="000000"/>
      <w:sz w:val="14"/>
      <w:szCs w:val="14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locked/>
    <w:rsid w:val="00e20a63"/>
    <w:rPr/>
  </w:style>
  <w:style w:type="character" w:styleId="S0" w:customStyle="1">
    <w:name w:val="s0"/>
    <w:qFormat/>
    <w:rsid w:val="00e20a63"/>
    <w:rPr>
      <w:rFonts w:ascii="Times New Roman" w:hAnsi="Times New Roman" w:cs="Times New Roman"/>
      <w:b w:val="false"/>
      <w:bCs w:val="false"/>
      <w:i w:val="false"/>
      <w:iCs w:val="false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5807"/>
    <w:rPr>
      <w:color w:val="605E5C"/>
      <w:shd w:fill="E1DFDD" w:val="clear"/>
    </w:rPr>
  </w:style>
  <w:style w:type="character" w:styleId="HTMLCite">
    <w:name w:val="HTML Cite"/>
    <w:basedOn w:val="DefaultParagraphFont"/>
    <w:uiPriority w:val="99"/>
    <w:semiHidden/>
    <w:unhideWhenUsed/>
    <w:qFormat/>
    <w:rsid w:val="004411ef"/>
    <w:rPr>
      <w:i/>
      <w:iCs/>
    </w:rPr>
  </w:style>
  <w:style w:type="character" w:styleId="Strong">
    <w:name w:val="Strong"/>
    <w:basedOn w:val="DefaultParagraphFont"/>
    <w:uiPriority w:val="22"/>
    <w:qFormat/>
    <w:rsid w:val="004411ef"/>
    <w:rPr>
      <w:b/>
      <w:bCs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1431ef"/>
    <w:rPr/>
  </w:style>
  <w:style w:type="character" w:styleId="Style17" w:customStyle="1">
    <w:name w:val="Нижний колонтитул Знак"/>
    <w:basedOn w:val="DefaultParagraphFont"/>
    <w:uiPriority w:val="99"/>
    <w:qFormat/>
    <w:rsid w:val="001431ef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5"/>
    <w:uiPriority w:val="34"/>
    <w:qFormat/>
    <w:rsid w:val="004a7b2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b8762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6"/>
    <w:uiPriority w:val="99"/>
    <w:unhideWhenUsed/>
    <w:rsid w:val="001431e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7"/>
    <w:uiPriority w:val="99"/>
    <w:unhideWhenUsed/>
    <w:rsid w:val="001431e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b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x.xxxxx@almau.edu.kz" TargetMode="External"/><Relationship Id="rId4" Type="http://schemas.openxmlformats.org/officeDocument/2006/relationships/footer" Target="footer1.xml"/><Relationship Id="rId5" Type="http://schemas.openxmlformats.org/officeDocument/2006/relationships/image" Target="media/image3.gif"/><Relationship Id="rId6" Type="http://schemas.openxmlformats.org/officeDocument/2006/relationships/hyperlink" Target="https://almauedu-my.sharepoint.com/:f:/g/personal/f_abdoldina_almau_edu_kz/EnVy7hCS47hMoVtpgjfq3-YBY2biThYahFoceoI9xY1n3A?e=wASl1u" TargetMode="External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090B-D524-4327-884F-AF0CA50B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4</Pages>
  <Words>340</Words>
  <Characters>1884</Characters>
  <CharactersWithSpaces>2056</CharactersWithSpaces>
  <Paragraphs>165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2023-07-07T17:41:00Z</dcterms:created>
  <dc:creator>Jamila</dc:creator>
  <dc:description/>
  <dc:language>ru-RU</dc:language>
  <cp:lastModifiedBy/>
  <dcterms:modified xsi:type="dcterms:W3CDTF">2023-07-08T00:43:35Z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