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CF67" w14:textId="2D40A618" w:rsidR="003B2F42" w:rsidRDefault="00000000">
      <w:pPr>
        <w:pStyle w:val="Ttulo1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</w:pPr>
      <w:r w:rsidRPr="00CA7DFF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t xml:space="preserve">Relatório do </w:t>
      </w:r>
      <w:r w:rsidR="00CA296A">
        <w:rPr>
          <w:rFonts w:ascii="Times New Roman" w:hAnsi="Times New Roman" w:cs="Times New Roman"/>
          <w:color w:val="000000" w:themeColor="text1"/>
          <w:sz w:val="32"/>
          <w:szCs w:val="32"/>
          <w:lang w:val="pt-BR"/>
        </w:rPr>
        <w:t>Trabalho de Matemática Discreta</w:t>
      </w:r>
    </w:p>
    <w:p w14:paraId="31F6D8F6" w14:textId="77777777" w:rsidR="00CA296A" w:rsidRDefault="00CA296A" w:rsidP="00CA7DFF">
      <w:pPr>
        <w:rPr>
          <w:b/>
          <w:bCs/>
          <w:lang w:val="pt-BR"/>
        </w:rPr>
      </w:pPr>
    </w:p>
    <w:p w14:paraId="092609CD" w14:textId="2B09CC7E" w:rsidR="00CA7DFF" w:rsidRPr="00CA7DFF" w:rsidRDefault="00CA296A" w:rsidP="00CA7DFF">
      <w:pPr>
        <w:rPr>
          <w:b/>
          <w:bCs/>
          <w:lang w:val="pt-BR"/>
        </w:rPr>
      </w:pPr>
      <w:r>
        <w:rPr>
          <w:b/>
          <w:bCs/>
          <w:lang w:val="pt-BR"/>
        </w:rPr>
        <w:t>ADS – Turma:</w:t>
      </w:r>
    </w:p>
    <w:p w14:paraId="42DBE332" w14:textId="77777777" w:rsidR="00CA7DFF" w:rsidRPr="00CA7DFF" w:rsidRDefault="00CA7DFF" w:rsidP="00CA7DFF">
      <w:pPr>
        <w:spacing w:after="0" w:line="240" w:lineRule="auto"/>
        <w:rPr>
          <w:rFonts w:cs="Times New Roman"/>
          <w:color w:val="000000" w:themeColor="text1"/>
          <w:lang w:val="pt-BR"/>
        </w:rPr>
      </w:pPr>
    </w:p>
    <w:p w14:paraId="23CF9A42" w14:textId="11D0DEC2" w:rsidR="003B2F42" w:rsidRPr="00CA7DFF" w:rsidRDefault="00CA296A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>
        <w:rPr>
          <w:rFonts w:ascii="Times New Roman" w:hAnsi="Times New Roman" w:cs="Times New Roman"/>
          <w:color w:val="000000" w:themeColor="text1"/>
          <w:lang w:val="pt-BR"/>
        </w:rPr>
        <w:t>1</w:t>
      </w:r>
      <w:r w:rsidR="00000000" w:rsidRPr="00CA7DFF">
        <w:rPr>
          <w:rFonts w:ascii="Times New Roman" w:hAnsi="Times New Roman" w:cs="Times New Roman"/>
          <w:color w:val="000000" w:themeColor="text1"/>
          <w:lang w:val="pt-BR"/>
        </w:rPr>
        <w:t xml:space="preserve">. </w:t>
      </w:r>
      <w:r>
        <w:rPr>
          <w:rFonts w:ascii="Times New Roman" w:hAnsi="Times New Roman" w:cs="Times New Roman"/>
          <w:color w:val="000000" w:themeColor="text1"/>
          <w:lang w:val="pt-BR"/>
        </w:rPr>
        <w:t>Integrantes do Grupo</w:t>
      </w:r>
    </w:p>
    <w:p w14:paraId="6E5DA147" w14:textId="1908DC75" w:rsidR="003B2F42" w:rsidRPr="00CA296A" w:rsidRDefault="003B2F42">
      <w:pPr>
        <w:pStyle w:val="Ttulo3"/>
        <w:rPr>
          <w:rFonts w:ascii="Times New Roman" w:hAnsi="Times New Roman" w:cs="Times New Roman"/>
          <w:color w:val="000000" w:themeColor="text1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A7DFF" w:rsidRPr="00CA7DFF" w14:paraId="64CB2B58" w14:textId="77777777" w:rsidTr="00CA296A">
        <w:tc>
          <w:tcPr>
            <w:tcW w:w="4315" w:type="dxa"/>
          </w:tcPr>
          <w:p w14:paraId="19010FB1" w14:textId="7C5F20A0" w:rsidR="003B2F42" w:rsidRPr="00CA296A" w:rsidRDefault="00000000">
            <w:pPr>
              <w:rPr>
                <w:rFonts w:cs="Times New Roman"/>
                <w:color w:val="000000" w:themeColor="text1"/>
                <w:lang w:val="pt-BR"/>
              </w:rPr>
            </w:pPr>
            <w:r w:rsidRPr="00CA296A">
              <w:rPr>
                <w:rFonts w:cs="Times New Roman"/>
                <w:color w:val="000000" w:themeColor="text1"/>
                <w:lang w:val="pt-BR"/>
              </w:rPr>
              <w:t>Nome</w:t>
            </w:r>
            <w:r w:rsidR="00CA296A" w:rsidRPr="00CA296A">
              <w:rPr>
                <w:rFonts w:cs="Times New Roman"/>
                <w:color w:val="000000" w:themeColor="text1"/>
                <w:lang w:val="pt-BR"/>
              </w:rPr>
              <w:t xml:space="preserve"> Completo</w:t>
            </w:r>
            <w:r w:rsidRPr="00CA296A">
              <w:rPr>
                <w:rFonts w:cs="Times New Roman"/>
                <w:color w:val="000000" w:themeColor="text1"/>
                <w:lang w:val="pt-BR"/>
              </w:rPr>
              <w:t xml:space="preserve"> </w:t>
            </w:r>
            <w:r w:rsidR="00CA296A" w:rsidRPr="00CA296A">
              <w:rPr>
                <w:rFonts w:cs="Times New Roman"/>
                <w:color w:val="000000" w:themeColor="text1"/>
                <w:lang w:val="pt-BR"/>
              </w:rPr>
              <w:t>do(a) Integrante</w:t>
            </w:r>
          </w:p>
        </w:tc>
        <w:tc>
          <w:tcPr>
            <w:tcW w:w="4315" w:type="dxa"/>
          </w:tcPr>
          <w:p w14:paraId="58C3A62F" w14:textId="77777777" w:rsidR="003B2F42" w:rsidRPr="00CA7DFF" w:rsidRDefault="00000000">
            <w:pPr>
              <w:rPr>
                <w:rFonts w:cs="Times New Roman"/>
                <w:color w:val="000000" w:themeColor="text1"/>
              </w:rPr>
            </w:pPr>
            <w:proofErr w:type="spellStart"/>
            <w:r w:rsidRPr="00CA7DFF">
              <w:rPr>
                <w:rFonts w:cs="Times New Roman"/>
                <w:color w:val="000000" w:themeColor="text1"/>
              </w:rPr>
              <w:t>Atividade</w:t>
            </w:r>
            <w:proofErr w:type="spellEnd"/>
            <w:r w:rsidRPr="00CA7DFF">
              <w:rPr>
                <w:rFonts w:cs="Times New Roman"/>
                <w:color w:val="000000" w:themeColor="text1"/>
              </w:rPr>
              <w:t xml:space="preserve">(s) no </w:t>
            </w:r>
            <w:proofErr w:type="spellStart"/>
            <w:r w:rsidRPr="00CA7DFF">
              <w:rPr>
                <w:rFonts w:cs="Times New Roman"/>
                <w:color w:val="000000" w:themeColor="text1"/>
              </w:rPr>
              <w:t>Projeto</w:t>
            </w:r>
            <w:proofErr w:type="spellEnd"/>
          </w:p>
        </w:tc>
      </w:tr>
      <w:tr w:rsidR="00CA7DFF" w:rsidRPr="00CA7DFF" w14:paraId="2FAE65B1" w14:textId="77777777" w:rsidTr="00CA296A">
        <w:tc>
          <w:tcPr>
            <w:tcW w:w="4315" w:type="dxa"/>
          </w:tcPr>
          <w:p w14:paraId="614AB9BD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4315" w:type="dxa"/>
          </w:tcPr>
          <w:p w14:paraId="0AC481A6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</w:tr>
      <w:tr w:rsidR="00CA7DFF" w:rsidRPr="00CA7DFF" w14:paraId="796B517E" w14:textId="77777777" w:rsidTr="00CA296A">
        <w:tc>
          <w:tcPr>
            <w:tcW w:w="4315" w:type="dxa"/>
          </w:tcPr>
          <w:p w14:paraId="50800D78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4315" w:type="dxa"/>
          </w:tcPr>
          <w:p w14:paraId="5B918A16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</w:tr>
      <w:tr w:rsidR="00CA7DFF" w:rsidRPr="00CA7DFF" w14:paraId="5F6A54C9" w14:textId="77777777" w:rsidTr="00CA296A">
        <w:tc>
          <w:tcPr>
            <w:tcW w:w="4315" w:type="dxa"/>
          </w:tcPr>
          <w:p w14:paraId="2522575F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4315" w:type="dxa"/>
          </w:tcPr>
          <w:p w14:paraId="317E9015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</w:tr>
      <w:tr w:rsidR="00CA7DFF" w:rsidRPr="00CA7DFF" w14:paraId="4B68C757" w14:textId="77777777" w:rsidTr="00CA296A">
        <w:tc>
          <w:tcPr>
            <w:tcW w:w="4315" w:type="dxa"/>
          </w:tcPr>
          <w:p w14:paraId="0D439716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4315" w:type="dxa"/>
          </w:tcPr>
          <w:p w14:paraId="7507E854" w14:textId="77777777" w:rsidR="003B2F42" w:rsidRPr="00CA7DFF" w:rsidRDefault="003B2F42">
            <w:pPr>
              <w:rPr>
                <w:rFonts w:cs="Times New Roman"/>
                <w:color w:val="000000" w:themeColor="text1"/>
              </w:rPr>
            </w:pPr>
          </w:p>
        </w:tc>
      </w:tr>
      <w:tr w:rsidR="00CA296A" w:rsidRPr="00CA7DFF" w14:paraId="0623EB62" w14:textId="77777777" w:rsidTr="00CA296A">
        <w:tc>
          <w:tcPr>
            <w:tcW w:w="4315" w:type="dxa"/>
          </w:tcPr>
          <w:p w14:paraId="63110CC2" w14:textId="77777777" w:rsidR="00CA296A" w:rsidRPr="00CA7DFF" w:rsidRDefault="00CA296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4315" w:type="dxa"/>
          </w:tcPr>
          <w:p w14:paraId="20235295" w14:textId="77777777" w:rsidR="00CA296A" w:rsidRPr="00CA7DFF" w:rsidRDefault="00CA296A">
            <w:pPr>
              <w:rPr>
                <w:rFonts w:cs="Times New Roman"/>
                <w:color w:val="000000" w:themeColor="text1"/>
              </w:rPr>
            </w:pPr>
          </w:p>
        </w:tc>
      </w:tr>
    </w:tbl>
    <w:p w14:paraId="7CD4F68B" w14:textId="365335EC" w:rsidR="003B2F42" w:rsidRPr="005473E2" w:rsidRDefault="00CA296A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5473E2">
        <w:rPr>
          <w:rFonts w:ascii="Times New Roman" w:hAnsi="Times New Roman" w:cs="Times New Roman"/>
          <w:color w:val="000000" w:themeColor="text1"/>
          <w:lang w:val="pt-BR"/>
        </w:rPr>
        <w:t>2</w:t>
      </w:r>
      <w:r w:rsidR="00000000" w:rsidRPr="005473E2">
        <w:rPr>
          <w:rFonts w:ascii="Times New Roman" w:hAnsi="Times New Roman" w:cs="Times New Roman"/>
          <w:color w:val="000000" w:themeColor="text1"/>
          <w:lang w:val="pt-BR"/>
        </w:rPr>
        <w:t>. Desenvolvimento do Projeto</w:t>
      </w:r>
    </w:p>
    <w:p w14:paraId="11033014" w14:textId="65EE3161" w:rsidR="003B2F42" w:rsidRPr="00CA7DFF" w:rsidRDefault="00000000">
      <w:pPr>
        <w:rPr>
          <w:rFonts w:cs="Times New Roman"/>
          <w:color w:val="000000" w:themeColor="text1"/>
          <w:lang w:val="pt-BR"/>
        </w:rPr>
      </w:pPr>
      <w:r w:rsidRPr="00CA7DFF">
        <w:rPr>
          <w:rFonts w:cs="Times New Roman"/>
          <w:color w:val="000000" w:themeColor="text1"/>
          <w:lang w:val="pt-BR"/>
        </w:rPr>
        <w:t xml:space="preserve">Descreva aqui o processo de desenvolvimento do projeto, desde a divisão de tarefas, a construção do </w:t>
      </w:r>
      <w:proofErr w:type="spellStart"/>
      <w:r w:rsidRPr="00CA7DFF">
        <w:rPr>
          <w:rFonts w:cs="Times New Roman"/>
          <w:color w:val="000000" w:themeColor="text1"/>
          <w:lang w:val="pt-BR"/>
        </w:rPr>
        <w:t>dataset</w:t>
      </w:r>
      <w:proofErr w:type="spellEnd"/>
      <w:r w:rsidRPr="00CA7DFF">
        <w:rPr>
          <w:rFonts w:cs="Times New Roman"/>
          <w:color w:val="000000" w:themeColor="text1"/>
          <w:lang w:val="pt-BR"/>
        </w:rPr>
        <w:t>, a implementação dos códigos, até a criação dos grafos e o cálculo das métricas topológicas.</w:t>
      </w:r>
    </w:p>
    <w:p w14:paraId="64F319FF" w14:textId="411335EF" w:rsidR="003B2F42" w:rsidRPr="00CA7DFF" w:rsidRDefault="00CA296A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>
        <w:rPr>
          <w:rFonts w:ascii="Times New Roman" w:hAnsi="Times New Roman" w:cs="Times New Roman"/>
          <w:color w:val="000000" w:themeColor="text1"/>
          <w:lang w:val="pt-BR"/>
        </w:rPr>
        <w:t>3</w:t>
      </w:r>
      <w:r w:rsidR="00CA7DFF" w:rsidRPr="00CA7DFF">
        <w:rPr>
          <w:rFonts w:ascii="Times New Roman" w:hAnsi="Times New Roman" w:cs="Times New Roman"/>
          <w:color w:val="000000" w:themeColor="text1"/>
          <w:lang w:val="pt-BR"/>
        </w:rPr>
        <w:t>. Link para o GitHub ou Google Drive</w:t>
      </w:r>
    </w:p>
    <w:p w14:paraId="5D3945EB" w14:textId="77777777" w:rsidR="003B2F42" w:rsidRPr="00CA7DFF" w:rsidRDefault="00000000">
      <w:pPr>
        <w:rPr>
          <w:rFonts w:cs="Times New Roman"/>
          <w:color w:val="000000" w:themeColor="text1"/>
        </w:rPr>
      </w:pPr>
      <w:r w:rsidRPr="00CA7DFF">
        <w:rPr>
          <w:rFonts w:cs="Times New Roman"/>
          <w:color w:val="000000" w:themeColor="text1"/>
        </w:rPr>
        <w:t>Link:</w:t>
      </w:r>
    </w:p>
    <w:sectPr w:rsidR="003B2F42" w:rsidRPr="00CA7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819523">
    <w:abstractNumId w:val="8"/>
  </w:num>
  <w:num w:numId="2" w16cid:durableId="1014652548">
    <w:abstractNumId w:val="6"/>
  </w:num>
  <w:num w:numId="3" w16cid:durableId="2145151316">
    <w:abstractNumId w:val="5"/>
  </w:num>
  <w:num w:numId="4" w16cid:durableId="165176215">
    <w:abstractNumId w:val="4"/>
  </w:num>
  <w:num w:numId="5" w16cid:durableId="1098139259">
    <w:abstractNumId w:val="7"/>
  </w:num>
  <w:num w:numId="6" w16cid:durableId="1340279843">
    <w:abstractNumId w:val="3"/>
  </w:num>
  <w:num w:numId="7" w16cid:durableId="1177840992">
    <w:abstractNumId w:val="2"/>
  </w:num>
  <w:num w:numId="8" w16cid:durableId="724531206">
    <w:abstractNumId w:val="1"/>
  </w:num>
  <w:num w:numId="9" w16cid:durableId="20356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AAD"/>
    <w:rsid w:val="00326F90"/>
    <w:rsid w:val="003B2F42"/>
    <w:rsid w:val="005473E2"/>
    <w:rsid w:val="00547B5A"/>
    <w:rsid w:val="007A1A0F"/>
    <w:rsid w:val="009E7FE9"/>
    <w:rsid w:val="00AA1D8D"/>
    <w:rsid w:val="00B47730"/>
    <w:rsid w:val="00BD5D9F"/>
    <w:rsid w:val="00CA296A"/>
    <w:rsid w:val="00CA7D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3EEED"/>
  <w14:defaultImageDpi w14:val="300"/>
  <w15:docId w15:val="{8AB657F3-8925-4621-8E68-C92BF3FF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364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Bianca Savegnago de Mira</cp:lastModifiedBy>
  <cp:revision>2</cp:revision>
  <dcterms:created xsi:type="dcterms:W3CDTF">2025-11-19T18:59:00Z</dcterms:created>
  <dcterms:modified xsi:type="dcterms:W3CDTF">2025-11-19T18:59:00Z</dcterms:modified>
  <cp:category/>
</cp:coreProperties>
</file>