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CBE" w:rsidRPr="00CD1CBE" w:rsidRDefault="00CD1CBE" w:rsidP="00CD1CBE">
      <w:pPr>
        <w:shd w:val="clear" w:color="auto" w:fill="FFFFFF"/>
        <w:spacing w:after="100" w:afterAutospacing="1" w:line="240" w:lineRule="auto"/>
        <w:outlineLvl w:val="1"/>
        <w:rPr>
          <w:rFonts w:ascii="Helvetica" w:eastAsia="Times New Roman" w:hAnsi="Helvetica" w:cs="Helvetica"/>
          <w:b/>
          <w:color w:val="212529"/>
          <w:sz w:val="36"/>
          <w:szCs w:val="36"/>
          <w:lang w:eastAsia="es-ES"/>
        </w:rPr>
      </w:pPr>
      <w:r w:rsidRPr="00CD1CBE">
        <w:rPr>
          <w:rFonts w:ascii="Helvetica" w:eastAsia="Times New Roman" w:hAnsi="Helvetica" w:cs="Helvetica"/>
          <w:b/>
          <w:color w:val="212529"/>
          <w:sz w:val="36"/>
          <w:szCs w:val="36"/>
          <w:lang w:eastAsia="es-ES"/>
        </w:rPr>
        <w:t>Herramientas CASE</w:t>
      </w:r>
    </w:p>
    <w:p w:rsidR="00CD1CBE" w:rsidRPr="00CD1CBE"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color w:val="212529"/>
          <w:sz w:val="28"/>
          <w:szCs w:val="28"/>
          <w:lang w:eastAsia="es-ES"/>
        </w:rPr>
        <w:t>Las siglas 'CASE' se refieren a </w:t>
      </w:r>
      <w:proofErr w:type="spellStart"/>
      <w:r w:rsidRPr="00CD1CBE">
        <w:rPr>
          <w:rFonts w:ascii="Helvetica" w:eastAsia="Times New Roman" w:hAnsi="Helvetica" w:cs="Helvetica"/>
          <w:b/>
          <w:bCs/>
          <w:color w:val="212529"/>
          <w:sz w:val="28"/>
          <w:szCs w:val="28"/>
          <w:lang w:eastAsia="es-ES"/>
        </w:rPr>
        <w:t>C</w:t>
      </w:r>
      <w:r w:rsidRPr="00CD1CBE">
        <w:rPr>
          <w:rFonts w:ascii="Helvetica" w:eastAsia="Times New Roman" w:hAnsi="Helvetica" w:cs="Helvetica"/>
          <w:color w:val="212529"/>
          <w:sz w:val="28"/>
          <w:szCs w:val="28"/>
          <w:lang w:eastAsia="es-ES"/>
        </w:rPr>
        <w:t>omputer</w:t>
      </w:r>
      <w:proofErr w:type="spellEnd"/>
      <w:r w:rsidRPr="00CD1CBE">
        <w:rPr>
          <w:rFonts w:ascii="Helvetica" w:eastAsia="Times New Roman" w:hAnsi="Helvetica" w:cs="Helvetica"/>
          <w:color w:val="212529"/>
          <w:sz w:val="28"/>
          <w:szCs w:val="28"/>
          <w:lang w:eastAsia="es-ES"/>
        </w:rPr>
        <w:t> </w:t>
      </w:r>
      <w:proofErr w:type="spellStart"/>
      <w:r w:rsidRPr="00CD1CBE">
        <w:rPr>
          <w:rFonts w:ascii="Helvetica" w:eastAsia="Times New Roman" w:hAnsi="Helvetica" w:cs="Helvetica"/>
          <w:b/>
          <w:bCs/>
          <w:color w:val="212529"/>
          <w:sz w:val="28"/>
          <w:szCs w:val="28"/>
          <w:lang w:eastAsia="es-ES"/>
        </w:rPr>
        <w:t>A</w:t>
      </w:r>
      <w:r w:rsidRPr="00CD1CBE">
        <w:rPr>
          <w:rFonts w:ascii="Helvetica" w:eastAsia="Times New Roman" w:hAnsi="Helvetica" w:cs="Helvetica"/>
          <w:color w:val="212529"/>
          <w:sz w:val="28"/>
          <w:szCs w:val="28"/>
          <w:lang w:eastAsia="es-ES"/>
        </w:rPr>
        <w:t>ided</w:t>
      </w:r>
      <w:proofErr w:type="spellEnd"/>
      <w:r w:rsidRPr="00CD1CBE">
        <w:rPr>
          <w:rFonts w:ascii="Helvetica" w:eastAsia="Times New Roman" w:hAnsi="Helvetica" w:cs="Helvetica"/>
          <w:color w:val="212529"/>
          <w:sz w:val="28"/>
          <w:szCs w:val="28"/>
          <w:lang w:eastAsia="es-ES"/>
        </w:rPr>
        <w:t> </w:t>
      </w:r>
      <w:r w:rsidRPr="00CD1CBE">
        <w:rPr>
          <w:rFonts w:ascii="Helvetica" w:eastAsia="Times New Roman" w:hAnsi="Helvetica" w:cs="Helvetica"/>
          <w:b/>
          <w:bCs/>
          <w:color w:val="212529"/>
          <w:sz w:val="28"/>
          <w:szCs w:val="28"/>
          <w:lang w:eastAsia="es-ES"/>
        </w:rPr>
        <w:t>S</w:t>
      </w:r>
      <w:r w:rsidRPr="00CD1CBE">
        <w:rPr>
          <w:rFonts w:ascii="Helvetica" w:eastAsia="Times New Roman" w:hAnsi="Helvetica" w:cs="Helvetica"/>
          <w:color w:val="212529"/>
          <w:sz w:val="28"/>
          <w:szCs w:val="28"/>
          <w:lang w:eastAsia="es-ES"/>
        </w:rPr>
        <w:t>oftware </w:t>
      </w:r>
      <w:proofErr w:type="spellStart"/>
      <w:r w:rsidRPr="00CD1CBE">
        <w:rPr>
          <w:rFonts w:ascii="Helvetica" w:eastAsia="Times New Roman" w:hAnsi="Helvetica" w:cs="Helvetica"/>
          <w:b/>
          <w:bCs/>
          <w:color w:val="212529"/>
          <w:sz w:val="28"/>
          <w:szCs w:val="28"/>
          <w:lang w:eastAsia="es-ES"/>
        </w:rPr>
        <w:t>E</w:t>
      </w:r>
      <w:r w:rsidRPr="00CD1CBE">
        <w:rPr>
          <w:rFonts w:ascii="Helvetica" w:eastAsia="Times New Roman" w:hAnsi="Helvetica" w:cs="Helvetica"/>
          <w:color w:val="212529"/>
          <w:sz w:val="28"/>
          <w:szCs w:val="28"/>
          <w:lang w:eastAsia="es-ES"/>
        </w:rPr>
        <w:t>ngineering</w:t>
      </w:r>
      <w:proofErr w:type="spellEnd"/>
      <w:r w:rsidRPr="00CD1CBE">
        <w:rPr>
          <w:rFonts w:ascii="Helvetica" w:eastAsia="Times New Roman" w:hAnsi="Helvetica" w:cs="Helvetica"/>
          <w:color w:val="212529"/>
          <w:sz w:val="28"/>
          <w:szCs w:val="28"/>
          <w:lang w:eastAsia="es-ES"/>
        </w:rPr>
        <w:t xml:space="preserve"> (Ingeniería de Software Asistida por Computadora). Por </w:t>
      </w:r>
      <w:proofErr w:type="gramStart"/>
      <w:r w:rsidRPr="00CD1CBE">
        <w:rPr>
          <w:rFonts w:ascii="Helvetica" w:eastAsia="Times New Roman" w:hAnsi="Helvetica" w:cs="Helvetica"/>
          <w:color w:val="212529"/>
          <w:sz w:val="28"/>
          <w:szCs w:val="28"/>
          <w:lang w:eastAsia="es-ES"/>
        </w:rPr>
        <w:t>tanto</w:t>
      </w:r>
      <w:proofErr w:type="gramEnd"/>
      <w:r w:rsidRPr="00CD1CBE">
        <w:rPr>
          <w:rFonts w:ascii="Helvetica" w:eastAsia="Times New Roman" w:hAnsi="Helvetica" w:cs="Helvetica"/>
          <w:color w:val="212529"/>
          <w:sz w:val="28"/>
          <w:szCs w:val="28"/>
          <w:lang w:eastAsia="es-ES"/>
        </w:rPr>
        <w:t xml:space="preserve"> se refiere al desarrollo y mantenimiento de proyectos de Software con la ayuda de varias herramientas automatizadas.</w:t>
      </w:r>
    </w:p>
    <w:p w:rsidR="00CD1CBE"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color w:val="212529"/>
          <w:sz w:val="28"/>
          <w:szCs w:val="28"/>
          <w:lang w:eastAsia="es-ES"/>
        </w:rPr>
        <w:t>Las </w:t>
      </w:r>
      <w:r>
        <w:rPr>
          <w:rFonts w:ascii="Helvetica" w:eastAsia="Times New Roman" w:hAnsi="Helvetica" w:cs="Helvetica"/>
          <w:color w:val="212529"/>
          <w:sz w:val="28"/>
          <w:szCs w:val="28"/>
          <w:lang w:eastAsia="es-ES"/>
        </w:rPr>
        <w:t>herramientas CASE</w:t>
      </w:r>
      <w:r w:rsidRPr="00CD1CBE">
        <w:rPr>
          <w:rFonts w:ascii="Helvetica" w:eastAsia="Times New Roman" w:hAnsi="Helvetica" w:cs="Helvetica"/>
          <w:color w:val="212529"/>
          <w:sz w:val="28"/>
          <w:szCs w:val="28"/>
          <w:lang w:eastAsia="es-ES"/>
        </w:rPr>
        <w:t xml:space="preserve"> son un conjunto de aplicaciones informáticas, usadas p</w:t>
      </w:r>
      <w:r>
        <w:rPr>
          <w:rFonts w:ascii="Helvetica" w:eastAsia="Times New Roman" w:hAnsi="Helvetica" w:cs="Helvetica"/>
          <w:color w:val="212529"/>
          <w:sz w:val="28"/>
          <w:szCs w:val="28"/>
          <w:lang w:eastAsia="es-ES"/>
        </w:rPr>
        <w:t>ara automatizar actividades de</w:t>
      </w:r>
      <w:r w:rsidRPr="00CD1CBE">
        <w:rPr>
          <w:rFonts w:ascii="Helvetica" w:eastAsia="Times New Roman" w:hAnsi="Helvetica" w:cs="Helvetica"/>
          <w:color w:val="212529"/>
          <w:sz w:val="28"/>
          <w:szCs w:val="28"/>
          <w:lang w:eastAsia="es-ES"/>
        </w:rPr>
        <w:t xml:space="preserve">l ciclo de vida de desarrollo de sistemas (SDLC). </w:t>
      </w:r>
    </w:p>
    <w:p w:rsidR="00CD1CBE" w:rsidRPr="00CD1CBE"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color w:val="212529"/>
          <w:sz w:val="28"/>
          <w:szCs w:val="28"/>
          <w:lang w:eastAsia="es-ES"/>
        </w:rPr>
        <w:t>Las </w:t>
      </w:r>
      <w:r>
        <w:rPr>
          <w:rFonts w:ascii="Helvetica" w:eastAsia="Times New Roman" w:hAnsi="Helvetica" w:cs="Helvetica"/>
          <w:color w:val="212529"/>
          <w:sz w:val="28"/>
          <w:szCs w:val="28"/>
          <w:lang w:eastAsia="es-ES"/>
        </w:rPr>
        <w:t>herramientas CASE</w:t>
      </w:r>
      <w:r w:rsidRPr="00CD1CBE">
        <w:rPr>
          <w:rFonts w:ascii="Helvetica" w:eastAsia="Times New Roman" w:hAnsi="Helvetica" w:cs="Helvetica"/>
          <w:color w:val="212529"/>
          <w:sz w:val="28"/>
          <w:szCs w:val="28"/>
          <w:lang w:eastAsia="es-ES"/>
        </w:rPr>
        <w:t> son usadas por los Directores de proyectos de software, analistas e Ingenieros para desarrollar sistemas de software.</w:t>
      </w:r>
    </w:p>
    <w:p w:rsidR="00CD1CBE" w:rsidRPr="00CD1CBE"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r>
        <w:rPr>
          <w:rFonts w:ascii="Helvetica" w:eastAsia="Times New Roman" w:hAnsi="Helvetica" w:cs="Helvetica"/>
          <w:color w:val="212529"/>
          <w:sz w:val="28"/>
          <w:szCs w:val="28"/>
          <w:lang w:eastAsia="es-ES"/>
        </w:rPr>
        <w:t>Hay un gran número de herramientas CASE</w:t>
      </w:r>
      <w:r w:rsidRPr="00CD1CBE">
        <w:rPr>
          <w:rFonts w:ascii="Helvetica" w:eastAsia="Times New Roman" w:hAnsi="Helvetica" w:cs="Helvetica"/>
          <w:color w:val="212529"/>
          <w:sz w:val="28"/>
          <w:szCs w:val="28"/>
          <w:lang w:eastAsia="es-ES"/>
        </w:rPr>
        <w:t> disponibles para simplificar varias etapas en el desarrollo del ciclo vital del Software, como por ejemplo herramientas de análisis, diseño de herramientas, Gestión de proyectos de herramientas, Proyectos de gestión de herramientas de Bases de datos, gestión de herramientas de Bases de datos, deben nombrarse también algunas Herramientas de Documentación.</w:t>
      </w:r>
    </w:p>
    <w:p w:rsidR="00CD1CBE" w:rsidRPr="00CD1CBE"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color w:val="212529"/>
          <w:sz w:val="28"/>
          <w:szCs w:val="28"/>
          <w:lang w:eastAsia="es-ES"/>
        </w:rPr>
        <w:t>El uso de </w:t>
      </w:r>
      <w:r>
        <w:rPr>
          <w:rFonts w:ascii="Helvetica" w:eastAsia="Times New Roman" w:hAnsi="Helvetica" w:cs="Helvetica"/>
          <w:color w:val="212529"/>
          <w:sz w:val="28"/>
          <w:szCs w:val="28"/>
          <w:lang w:eastAsia="es-ES"/>
        </w:rPr>
        <w:t>herramientas CASE</w:t>
      </w:r>
      <w:r w:rsidRPr="00CD1CBE">
        <w:rPr>
          <w:rFonts w:ascii="Helvetica" w:eastAsia="Times New Roman" w:hAnsi="Helvetica" w:cs="Helvetica"/>
          <w:color w:val="212529"/>
          <w:sz w:val="28"/>
          <w:szCs w:val="28"/>
          <w:lang w:eastAsia="es-ES"/>
        </w:rPr>
        <w:t> acelera el desarrollo del proyecto con tal de producir los resultados deseados y ayuda a encontrar imperfecciones antes de proseguir con la siguiente etapa del desarrollo de Software.</w:t>
      </w:r>
    </w:p>
    <w:p w:rsidR="00CD1CBE" w:rsidRPr="00CD1CBE" w:rsidRDefault="00CD1CBE" w:rsidP="00CD1CBE">
      <w:pPr>
        <w:shd w:val="clear" w:color="auto" w:fill="FFFFFF"/>
        <w:spacing w:after="100" w:afterAutospacing="1" w:line="240" w:lineRule="auto"/>
        <w:outlineLvl w:val="1"/>
        <w:rPr>
          <w:rFonts w:ascii="Helvetica" w:eastAsia="Times New Roman" w:hAnsi="Helvetica" w:cs="Helvetica"/>
          <w:b/>
          <w:color w:val="212529"/>
          <w:sz w:val="36"/>
          <w:szCs w:val="36"/>
          <w:lang w:eastAsia="es-ES"/>
        </w:rPr>
      </w:pPr>
      <w:r w:rsidRPr="00CD1CBE">
        <w:rPr>
          <w:rFonts w:ascii="Helvetica" w:eastAsia="Times New Roman" w:hAnsi="Helvetica" w:cs="Helvetica"/>
          <w:b/>
          <w:color w:val="212529"/>
          <w:sz w:val="36"/>
          <w:szCs w:val="36"/>
          <w:lang w:eastAsia="es-ES"/>
        </w:rPr>
        <w:t xml:space="preserve">Componentes de las herramientas CASE </w:t>
      </w:r>
    </w:p>
    <w:p w:rsidR="00CD1CBE" w:rsidRPr="00CD1CBE"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color w:val="212529"/>
          <w:sz w:val="28"/>
          <w:szCs w:val="28"/>
          <w:lang w:eastAsia="es-ES"/>
        </w:rPr>
        <w:t>Las</w:t>
      </w:r>
      <w:r>
        <w:rPr>
          <w:rFonts w:ascii="Helvetica" w:eastAsia="Times New Roman" w:hAnsi="Helvetica" w:cs="Helvetica"/>
          <w:color w:val="212529"/>
          <w:sz w:val="28"/>
          <w:szCs w:val="28"/>
          <w:lang w:eastAsia="es-ES"/>
        </w:rPr>
        <w:t xml:space="preserve"> herramientas CASE</w:t>
      </w:r>
      <w:r w:rsidRPr="00CD1CBE">
        <w:rPr>
          <w:rFonts w:ascii="Helvetica" w:eastAsia="Times New Roman" w:hAnsi="Helvetica" w:cs="Helvetica"/>
          <w:color w:val="212529"/>
          <w:sz w:val="28"/>
          <w:szCs w:val="28"/>
          <w:lang w:eastAsia="es-ES"/>
        </w:rPr>
        <w:t> se pueden dividir en las s</w:t>
      </w:r>
      <w:r>
        <w:rPr>
          <w:rFonts w:ascii="Helvetica" w:eastAsia="Times New Roman" w:hAnsi="Helvetica" w:cs="Helvetica"/>
          <w:color w:val="212529"/>
          <w:sz w:val="28"/>
          <w:szCs w:val="28"/>
          <w:lang w:eastAsia="es-ES"/>
        </w:rPr>
        <w:t>iguientes partes en base a</w:t>
      </w:r>
      <w:r w:rsidRPr="00CD1CBE">
        <w:rPr>
          <w:rFonts w:ascii="Helvetica" w:eastAsia="Times New Roman" w:hAnsi="Helvetica" w:cs="Helvetica"/>
          <w:color w:val="212529"/>
          <w:sz w:val="28"/>
          <w:szCs w:val="28"/>
          <w:lang w:eastAsia="es-ES"/>
        </w:rPr>
        <w:t xml:space="preserve"> su uso en una etapa concreta del SDLC:</w:t>
      </w:r>
    </w:p>
    <w:p w:rsidR="00CD1CBE" w:rsidRDefault="00CD1CBE" w:rsidP="00CD1CBE">
      <w:pPr>
        <w:numPr>
          <w:ilvl w:val="0"/>
          <w:numId w:val="1"/>
        </w:num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b/>
          <w:bCs/>
          <w:color w:val="212529"/>
          <w:sz w:val="28"/>
          <w:szCs w:val="28"/>
          <w:lang w:eastAsia="es-ES"/>
        </w:rPr>
        <w:t>Depósito central </w:t>
      </w:r>
      <w:r w:rsidRPr="00CD1CBE">
        <w:rPr>
          <w:rFonts w:ascii="Helvetica" w:eastAsia="Times New Roman" w:hAnsi="Helvetica" w:cs="Helvetica"/>
          <w:color w:val="212529"/>
          <w:sz w:val="28"/>
          <w:szCs w:val="28"/>
          <w:lang w:eastAsia="es-ES"/>
        </w:rPr>
        <w:t>- Las </w:t>
      </w:r>
      <w:r>
        <w:rPr>
          <w:rFonts w:ascii="Helvetica" w:eastAsia="Times New Roman" w:hAnsi="Helvetica" w:cs="Helvetica"/>
          <w:color w:val="212529"/>
          <w:sz w:val="28"/>
          <w:szCs w:val="28"/>
          <w:lang w:eastAsia="es-ES"/>
        </w:rPr>
        <w:t>herramientas CASE</w:t>
      </w:r>
      <w:r w:rsidRPr="00CD1CBE">
        <w:rPr>
          <w:rFonts w:ascii="Helvetica" w:eastAsia="Times New Roman" w:hAnsi="Helvetica" w:cs="Helvetica"/>
          <w:color w:val="212529"/>
          <w:sz w:val="28"/>
          <w:szCs w:val="28"/>
          <w:lang w:eastAsia="es-ES"/>
        </w:rPr>
        <w:t xml:space="preserve"> requieren un Depósito central, el cual nos puede servir como fuente de común, consistente e integrada información. </w:t>
      </w:r>
    </w:p>
    <w:p w:rsidR="00CD1CBE" w:rsidRPr="00CD1CBE" w:rsidRDefault="00CD1CBE" w:rsidP="00CD1CBE">
      <w:pPr>
        <w:shd w:val="clear" w:color="auto" w:fill="FFFFFF"/>
        <w:spacing w:after="100" w:afterAutospacing="1" w:line="240" w:lineRule="auto"/>
        <w:ind w:left="720"/>
        <w:rPr>
          <w:rFonts w:ascii="Helvetica" w:eastAsia="Times New Roman" w:hAnsi="Helvetica" w:cs="Helvetica"/>
          <w:color w:val="212529"/>
          <w:sz w:val="28"/>
          <w:szCs w:val="28"/>
          <w:lang w:eastAsia="es-ES"/>
        </w:rPr>
      </w:pPr>
      <w:r w:rsidRPr="00CD1CBE">
        <w:rPr>
          <w:rFonts w:ascii="Helvetica" w:eastAsia="Times New Roman" w:hAnsi="Helvetica" w:cs="Helvetica"/>
          <w:color w:val="212529"/>
          <w:sz w:val="28"/>
          <w:szCs w:val="28"/>
          <w:lang w:eastAsia="es-ES"/>
        </w:rPr>
        <w:t>El depósito central, es un lugar central de almacenamiento, donde los requisitos del producto, los documentos requeridos, los informes y diagramas relacionados, y otra información útil sobre la gestión se almacena. El Depósito central también sirve como Diccionario de datos.</w:t>
      </w:r>
    </w:p>
    <w:p w:rsidR="00CD1CBE" w:rsidRPr="00CD1CBE" w:rsidRDefault="00CD1CBE" w:rsidP="00CD1CBE">
      <w:pPr>
        <w:shd w:val="clear" w:color="auto" w:fill="FFFFFF"/>
        <w:spacing w:beforeAutospacing="1" w:after="0" w:afterAutospacing="1" w:line="240" w:lineRule="auto"/>
        <w:ind w:left="720"/>
        <w:rPr>
          <w:rFonts w:ascii="Helvetica" w:eastAsia="Times New Roman" w:hAnsi="Helvetica" w:cs="Helvetica"/>
          <w:color w:val="212529"/>
          <w:sz w:val="28"/>
          <w:szCs w:val="28"/>
          <w:lang w:eastAsia="es-ES"/>
        </w:rPr>
      </w:pPr>
      <w:r w:rsidRPr="00CD1CBE">
        <w:rPr>
          <w:rFonts w:ascii="Helvetica" w:eastAsia="Times New Roman" w:hAnsi="Helvetica" w:cs="Helvetica"/>
          <w:noProof/>
          <w:color w:val="212529"/>
          <w:sz w:val="28"/>
          <w:szCs w:val="28"/>
          <w:lang w:eastAsia="es-ES"/>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448300" cy="5524500"/>
            <wp:effectExtent l="0" t="0" r="0" b="0"/>
            <wp:wrapSquare wrapText="bothSides"/>
            <wp:docPr id="1" name="Imagen 1" descr="herramientas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ramientas C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5524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1CBE" w:rsidRDefault="00CD1CBE" w:rsidP="00CD1CBE">
      <w:pPr>
        <w:numPr>
          <w:ilvl w:val="0"/>
          <w:numId w:val="1"/>
        </w:num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b/>
          <w:bCs/>
          <w:color w:val="212529"/>
          <w:sz w:val="28"/>
          <w:szCs w:val="28"/>
          <w:lang w:eastAsia="es-ES"/>
        </w:rPr>
        <w:t xml:space="preserve">Herramientas </w:t>
      </w:r>
      <w:proofErr w:type="spellStart"/>
      <w:r w:rsidRPr="00CD1CBE">
        <w:rPr>
          <w:rFonts w:ascii="Helvetica" w:eastAsia="Times New Roman" w:hAnsi="Helvetica" w:cs="Helvetica"/>
          <w:b/>
          <w:bCs/>
          <w:color w:val="212529"/>
          <w:sz w:val="28"/>
          <w:szCs w:val="28"/>
          <w:lang w:eastAsia="es-ES"/>
        </w:rPr>
        <w:t>Upper</w:t>
      </w:r>
      <w:proofErr w:type="spellEnd"/>
      <w:r w:rsidRPr="00CD1CBE">
        <w:rPr>
          <w:rFonts w:ascii="Helvetica" w:eastAsia="Times New Roman" w:hAnsi="Helvetica" w:cs="Helvetica"/>
          <w:b/>
          <w:bCs/>
          <w:color w:val="212529"/>
          <w:sz w:val="28"/>
          <w:szCs w:val="28"/>
          <w:lang w:eastAsia="es-ES"/>
        </w:rPr>
        <w:t xml:space="preserve"> CASE </w:t>
      </w:r>
      <w:r w:rsidRPr="00CD1CBE">
        <w:rPr>
          <w:rFonts w:ascii="Helvetica" w:eastAsia="Times New Roman" w:hAnsi="Helvetica" w:cs="Helvetica"/>
          <w:color w:val="212529"/>
          <w:sz w:val="28"/>
          <w:szCs w:val="28"/>
          <w:lang w:eastAsia="es-ES"/>
        </w:rPr>
        <w:t xml:space="preserve">- Las Herramientas </w:t>
      </w:r>
      <w:proofErr w:type="spellStart"/>
      <w:r w:rsidRPr="00CD1CBE">
        <w:rPr>
          <w:rFonts w:ascii="Helvetica" w:eastAsia="Times New Roman" w:hAnsi="Helvetica" w:cs="Helvetica"/>
          <w:color w:val="212529"/>
          <w:sz w:val="28"/>
          <w:szCs w:val="28"/>
          <w:lang w:eastAsia="es-ES"/>
        </w:rPr>
        <w:t>Upper</w:t>
      </w:r>
      <w:proofErr w:type="spellEnd"/>
      <w:r w:rsidRPr="00CD1CBE">
        <w:rPr>
          <w:rFonts w:ascii="Helvetica" w:eastAsia="Times New Roman" w:hAnsi="Helvetica" w:cs="Helvetica"/>
          <w:color w:val="212529"/>
          <w:sz w:val="28"/>
          <w:szCs w:val="28"/>
          <w:lang w:eastAsia="es-ES"/>
        </w:rPr>
        <w:t xml:space="preserve"> CASE se usan en las etapas de planificación, análisis y diseño del SDLC.</w:t>
      </w:r>
    </w:p>
    <w:p w:rsidR="00CD1CBE" w:rsidRPr="00CD1CBE" w:rsidRDefault="00CD1CBE" w:rsidP="00CD1CBE">
      <w:pPr>
        <w:shd w:val="clear" w:color="auto" w:fill="FFFFFF"/>
        <w:spacing w:after="100" w:afterAutospacing="1" w:line="240" w:lineRule="auto"/>
        <w:ind w:left="720"/>
        <w:rPr>
          <w:rFonts w:ascii="Helvetica" w:eastAsia="Times New Roman" w:hAnsi="Helvetica" w:cs="Helvetica"/>
          <w:color w:val="212529"/>
          <w:sz w:val="28"/>
          <w:szCs w:val="28"/>
          <w:lang w:eastAsia="es-ES"/>
        </w:rPr>
      </w:pPr>
    </w:p>
    <w:p w:rsidR="00CD1CBE" w:rsidRDefault="00CD1CBE" w:rsidP="00CD1CBE">
      <w:pPr>
        <w:numPr>
          <w:ilvl w:val="0"/>
          <w:numId w:val="1"/>
        </w:num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b/>
          <w:bCs/>
          <w:color w:val="212529"/>
          <w:sz w:val="28"/>
          <w:szCs w:val="28"/>
          <w:lang w:eastAsia="es-ES"/>
        </w:rPr>
        <w:t xml:space="preserve">Herramientas </w:t>
      </w:r>
      <w:proofErr w:type="spellStart"/>
      <w:r w:rsidRPr="00CD1CBE">
        <w:rPr>
          <w:rFonts w:ascii="Helvetica" w:eastAsia="Times New Roman" w:hAnsi="Helvetica" w:cs="Helvetica"/>
          <w:b/>
          <w:bCs/>
          <w:color w:val="212529"/>
          <w:sz w:val="28"/>
          <w:szCs w:val="28"/>
          <w:lang w:eastAsia="es-ES"/>
        </w:rPr>
        <w:t>Lower</w:t>
      </w:r>
      <w:proofErr w:type="spellEnd"/>
      <w:r w:rsidRPr="00CD1CBE">
        <w:rPr>
          <w:rFonts w:ascii="Helvetica" w:eastAsia="Times New Roman" w:hAnsi="Helvetica" w:cs="Helvetica"/>
          <w:b/>
          <w:bCs/>
          <w:color w:val="212529"/>
          <w:sz w:val="28"/>
          <w:szCs w:val="28"/>
          <w:lang w:eastAsia="es-ES"/>
        </w:rPr>
        <w:t xml:space="preserve"> CASE </w:t>
      </w:r>
      <w:r w:rsidRPr="00CD1CBE">
        <w:rPr>
          <w:rFonts w:ascii="Helvetica" w:eastAsia="Times New Roman" w:hAnsi="Helvetica" w:cs="Helvetica"/>
          <w:color w:val="212529"/>
          <w:sz w:val="28"/>
          <w:szCs w:val="28"/>
          <w:lang w:eastAsia="es-ES"/>
        </w:rPr>
        <w:t xml:space="preserve">- Las Herramientas </w:t>
      </w:r>
      <w:proofErr w:type="spellStart"/>
      <w:r w:rsidRPr="00CD1CBE">
        <w:rPr>
          <w:rFonts w:ascii="Helvetica" w:eastAsia="Times New Roman" w:hAnsi="Helvetica" w:cs="Helvetica"/>
          <w:color w:val="212529"/>
          <w:sz w:val="28"/>
          <w:szCs w:val="28"/>
          <w:lang w:eastAsia="es-ES"/>
        </w:rPr>
        <w:t>Lower</w:t>
      </w:r>
      <w:proofErr w:type="spellEnd"/>
      <w:r w:rsidRPr="00CD1CBE">
        <w:rPr>
          <w:rFonts w:ascii="Helvetica" w:eastAsia="Times New Roman" w:hAnsi="Helvetica" w:cs="Helvetica"/>
          <w:color w:val="212529"/>
          <w:sz w:val="28"/>
          <w:szCs w:val="28"/>
          <w:lang w:eastAsia="es-ES"/>
        </w:rPr>
        <w:t xml:space="preserve"> CASE se usan en la implementación, las pruebas y en el mantenimiento.</w:t>
      </w:r>
    </w:p>
    <w:p w:rsidR="00CD1CBE" w:rsidRPr="00CD1CBE"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p>
    <w:p w:rsidR="00CD1CBE" w:rsidRPr="00CD1CBE" w:rsidRDefault="00CD1CBE" w:rsidP="00CD1CBE">
      <w:pPr>
        <w:numPr>
          <w:ilvl w:val="0"/>
          <w:numId w:val="1"/>
        </w:num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b/>
          <w:bCs/>
          <w:color w:val="212529"/>
          <w:sz w:val="28"/>
          <w:szCs w:val="28"/>
          <w:lang w:eastAsia="es-ES"/>
        </w:rPr>
        <w:t xml:space="preserve">Herramientas </w:t>
      </w:r>
      <w:proofErr w:type="spellStart"/>
      <w:r w:rsidRPr="00CD1CBE">
        <w:rPr>
          <w:rFonts w:ascii="Helvetica" w:eastAsia="Times New Roman" w:hAnsi="Helvetica" w:cs="Helvetica"/>
          <w:b/>
          <w:bCs/>
          <w:color w:val="212529"/>
          <w:sz w:val="28"/>
          <w:szCs w:val="28"/>
          <w:lang w:eastAsia="es-ES"/>
        </w:rPr>
        <w:t>Integrated</w:t>
      </w:r>
      <w:proofErr w:type="spellEnd"/>
      <w:r w:rsidRPr="00CD1CBE">
        <w:rPr>
          <w:rFonts w:ascii="Helvetica" w:eastAsia="Times New Roman" w:hAnsi="Helvetica" w:cs="Helvetica"/>
          <w:b/>
          <w:bCs/>
          <w:color w:val="212529"/>
          <w:sz w:val="28"/>
          <w:szCs w:val="28"/>
          <w:lang w:eastAsia="es-ES"/>
        </w:rPr>
        <w:t xml:space="preserve"> CASE </w:t>
      </w:r>
      <w:r w:rsidRPr="00CD1CBE">
        <w:rPr>
          <w:rFonts w:ascii="Helvetica" w:eastAsia="Times New Roman" w:hAnsi="Helvetica" w:cs="Helvetica"/>
          <w:color w:val="212529"/>
          <w:sz w:val="28"/>
          <w:szCs w:val="28"/>
          <w:lang w:eastAsia="es-ES"/>
        </w:rPr>
        <w:t xml:space="preserve">- Las Herramientas </w:t>
      </w:r>
      <w:proofErr w:type="spellStart"/>
      <w:r w:rsidRPr="00CD1CBE">
        <w:rPr>
          <w:rFonts w:ascii="Helvetica" w:eastAsia="Times New Roman" w:hAnsi="Helvetica" w:cs="Helvetica"/>
          <w:color w:val="212529"/>
          <w:sz w:val="28"/>
          <w:szCs w:val="28"/>
          <w:lang w:eastAsia="es-ES"/>
        </w:rPr>
        <w:t>Integrated</w:t>
      </w:r>
      <w:proofErr w:type="spellEnd"/>
      <w:r w:rsidRPr="00CD1CBE">
        <w:rPr>
          <w:rFonts w:ascii="Helvetica" w:eastAsia="Times New Roman" w:hAnsi="Helvetica" w:cs="Helvetica"/>
          <w:color w:val="212529"/>
          <w:sz w:val="28"/>
          <w:szCs w:val="28"/>
          <w:lang w:eastAsia="es-ES"/>
        </w:rPr>
        <w:t xml:space="preserve"> CASE son de utilidad en todas las fases del SDLC, </w:t>
      </w:r>
      <w:r>
        <w:rPr>
          <w:rFonts w:ascii="Helvetica" w:eastAsia="Times New Roman" w:hAnsi="Helvetica" w:cs="Helvetica"/>
          <w:color w:val="212529"/>
          <w:sz w:val="28"/>
          <w:szCs w:val="28"/>
          <w:lang w:eastAsia="es-ES"/>
        </w:rPr>
        <w:lastRenderedPageBreak/>
        <w:t>des</w:t>
      </w:r>
      <w:r w:rsidRPr="00CD1CBE">
        <w:rPr>
          <w:rFonts w:ascii="Helvetica" w:eastAsia="Times New Roman" w:hAnsi="Helvetica" w:cs="Helvetica"/>
          <w:color w:val="212529"/>
          <w:sz w:val="28"/>
          <w:szCs w:val="28"/>
          <w:lang w:eastAsia="es-ES"/>
        </w:rPr>
        <w:t xml:space="preserve">de la </w:t>
      </w:r>
      <w:r>
        <w:rPr>
          <w:rFonts w:ascii="Helvetica" w:eastAsia="Times New Roman" w:hAnsi="Helvetica" w:cs="Helvetica"/>
          <w:color w:val="212529"/>
          <w:sz w:val="28"/>
          <w:szCs w:val="28"/>
          <w:lang w:eastAsia="es-ES"/>
        </w:rPr>
        <w:t>d</w:t>
      </w:r>
      <w:r w:rsidRPr="00CD1CBE">
        <w:rPr>
          <w:rFonts w:ascii="Helvetica" w:eastAsia="Times New Roman" w:hAnsi="Helvetica" w:cs="Helvetica"/>
          <w:color w:val="212529"/>
          <w:sz w:val="28"/>
          <w:szCs w:val="28"/>
          <w:lang w:eastAsia="es-ES"/>
        </w:rPr>
        <w:t>educción de requisitos y las pruebas hasta la documentación.</w:t>
      </w:r>
    </w:p>
    <w:p w:rsidR="00CD1CBE" w:rsidRPr="00CD1CBE"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proofErr w:type="gramStart"/>
      <w:r w:rsidRPr="00CD1CBE">
        <w:rPr>
          <w:rFonts w:ascii="Helvetica" w:eastAsia="Times New Roman" w:hAnsi="Helvetica" w:cs="Helvetica"/>
          <w:color w:val="212529"/>
          <w:sz w:val="28"/>
          <w:szCs w:val="28"/>
          <w:lang w:eastAsia="es-ES"/>
        </w:rPr>
        <w:t>La </w:t>
      </w:r>
      <w:r>
        <w:rPr>
          <w:rFonts w:ascii="Helvetica" w:eastAsia="Times New Roman" w:hAnsi="Helvetica" w:cs="Helvetica"/>
          <w:color w:val="212529"/>
          <w:sz w:val="28"/>
          <w:szCs w:val="28"/>
          <w:lang w:eastAsia="es-ES"/>
        </w:rPr>
        <w:t>herramientas</w:t>
      </w:r>
      <w:proofErr w:type="gramEnd"/>
      <w:r>
        <w:rPr>
          <w:rFonts w:ascii="Helvetica" w:eastAsia="Times New Roman" w:hAnsi="Helvetica" w:cs="Helvetica"/>
          <w:color w:val="212529"/>
          <w:sz w:val="28"/>
          <w:szCs w:val="28"/>
          <w:lang w:eastAsia="es-ES"/>
        </w:rPr>
        <w:t xml:space="preserve"> CASE</w:t>
      </w:r>
      <w:r w:rsidRPr="00CD1CBE">
        <w:rPr>
          <w:rFonts w:ascii="Helvetica" w:eastAsia="Times New Roman" w:hAnsi="Helvetica" w:cs="Helvetica"/>
          <w:color w:val="212529"/>
          <w:sz w:val="28"/>
          <w:szCs w:val="28"/>
          <w:lang w:eastAsia="es-ES"/>
        </w:rPr>
        <w:t> se pueden agrupar todas juntas si tienen una funcionalidad similar, y procesa actividades y la capacidad de integrarse con otras Herramientas.</w:t>
      </w:r>
    </w:p>
    <w:p w:rsidR="00CD1CBE" w:rsidRPr="00CD1CBE" w:rsidRDefault="00CD1CBE" w:rsidP="00CD1CBE">
      <w:pPr>
        <w:shd w:val="clear" w:color="auto" w:fill="FFFFFF"/>
        <w:spacing w:after="100" w:afterAutospacing="1" w:line="240" w:lineRule="auto"/>
        <w:outlineLvl w:val="1"/>
        <w:rPr>
          <w:rFonts w:ascii="Helvetica" w:eastAsia="Times New Roman" w:hAnsi="Helvetica" w:cs="Helvetica"/>
          <w:b/>
          <w:color w:val="212529"/>
          <w:sz w:val="36"/>
          <w:szCs w:val="36"/>
          <w:lang w:eastAsia="es-ES"/>
        </w:rPr>
      </w:pPr>
      <w:r w:rsidRPr="00CD1CBE">
        <w:rPr>
          <w:rFonts w:ascii="Helvetica" w:eastAsia="Times New Roman" w:hAnsi="Helvetica" w:cs="Helvetica"/>
          <w:b/>
          <w:color w:val="212529"/>
          <w:sz w:val="36"/>
          <w:szCs w:val="36"/>
          <w:lang w:eastAsia="es-ES"/>
        </w:rPr>
        <w:t xml:space="preserve">Alcance de las herramientas CASE </w:t>
      </w:r>
    </w:p>
    <w:p w:rsidR="00CD1CBE" w:rsidRPr="00CD1CBE"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color w:val="212529"/>
          <w:sz w:val="28"/>
          <w:szCs w:val="28"/>
          <w:lang w:eastAsia="es-ES"/>
        </w:rPr>
        <w:t>Alcance de las </w:t>
      </w:r>
      <w:r>
        <w:rPr>
          <w:rFonts w:ascii="Helvetica" w:eastAsia="Times New Roman" w:hAnsi="Helvetica" w:cs="Helvetica"/>
          <w:color w:val="212529"/>
          <w:sz w:val="28"/>
          <w:szCs w:val="28"/>
          <w:lang w:eastAsia="es-ES"/>
        </w:rPr>
        <w:t>herramientas CASE</w:t>
      </w:r>
      <w:r w:rsidRPr="00CD1CBE">
        <w:rPr>
          <w:rFonts w:ascii="Helvetica" w:eastAsia="Times New Roman" w:hAnsi="Helvetica" w:cs="Helvetica"/>
          <w:color w:val="212529"/>
          <w:sz w:val="28"/>
          <w:szCs w:val="28"/>
          <w:lang w:eastAsia="es-ES"/>
        </w:rPr>
        <w:t> </w:t>
      </w:r>
      <w:r w:rsidRPr="00CD1CBE">
        <w:rPr>
          <w:rFonts w:ascii="Helvetica" w:eastAsia="Times New Roman" w:hAnsi="Helvetica" w:cs="Helvetica"/>
          <w:color w:val="212529"/>
          <w:sz w:val="28"/>
          <w:szCs w:val="28"/>
          <w:lang w:eastAsia="es-ES"/>
        </w:rPr>
        <w:t>recorre el SDLC.</w:t>
      </w:r>
    </w:p>
    <w:p w:rsidR="00CD1CBE" w:rsidRPr="00CD1CBE" w:rsidRDefault="00CD1CBE" w:rsidP="00CD1CBE">
      <w:pPr>
        <w:shd w:val="clear" w:color="auto" w:fill="FFFFFF"/>
        <w:spacing w:after="100" w:afterAutospacing="1" w:line="240" w:lineRule="auto"/>
        <w:outlineLvl w:val="1"/>
        <w:rPr>
          <w:rFonts w:ascii="Helvetica" w:eastAsia="Times New Roman" w:hAnsi="Helvetica" w:cs="Helvetica"/>
          <w:b/>
          <w:color w:val="212529"/>
          <w:sz w:val="36"/>
          <w:szCs w:val="36"/>
          <w:lang w:eastAsia="es-ES"/>
        </w:rPr>
      </w:pPr>
      <w:r w:rsidRPr="00CD1CBE">
        <w:rPr>
          <w:rFonts w:ascii="Helvetica" w:eastAsia="Times New Roman" w:hAnsi="Helvetica" w:cs="Helvetica"/>
          <w:b/>
          <w:color w:val="212529"/>
          <w:sz w:val="36"/>
          <w:szCs w:val="36"/>
          <w:lang w:eastAsia="es-ES"/>
        </w:rPr>
        <w:t>Tipos de </w:t>
      </w:r>
      <w:r w:rsidRPr="00CD1CBE">
        <w:rPr>
          <w:rFonts w:ascii="Helvetica" w:eastAsia="Times New Roman" w:hAnsi="Helvetica" w:cs="Helvetica"/>
          <w:b/>
          <w:color w:val="212529"/>
          <w:sz w:val="36"/>
          <w:szCs w:val="36"/>
          <w:lang w:eastAsia="es-ES"/>
        </w:rPr>
        <w:t>herramientas CASE</w:t>
      </w:r>
    </w:p>
    <w:p w:rsidR="00CD1CBE" w:rsidRPr="00CD1CBE"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color w:val="212529"/>
          <w:sz w:val="28"/>
          <w:szCs w:val="28"/>
          <w:lang w:eastAsia="es-ES"/>
        </w:rPr>
        <w:t>Ahora veremos de manera breve varios casos de </w:t>
      </w:r>
      <w:r>
        <w:rPr>
          <w:rFonts w:ascii="Helvetica" w:eastAsia="Times New Roman" w:hAnsi="Helvetica" w:cs="Helvetica"/>
          <w:color w:val="212529"/>
          <w:sz w:val="28"/>
          <w:szCs w:val="28"/>
          <w:lang w:eastAsia="es-ES"/>
        </w:rPr>
        <w:t>herramientas CASE</w:t>
      </w:r>
    </w:p>
    <w:p w:rsidR="00CD1CBE" w:rsidRPr="00CD1CBE"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b/>
          <w:bCs/>
          <w:color w:val="212529"/>
          <w:sz w:val="28"/>
          <w:szCs w:val="28"/>
          <w:lang w:eastAsia="es-ES"/>
        </w:rPr>
        <w:t>Herramienta CASE Diagrama</w:t>
      </w:r>
      <w:r w:rsidRPr="00CD1CBE">
        <w:rPr>
          <w:rFonts w:ascii="Helvetica" w:eastAsia="Times New Roman" w:hAnsi="Helvetica" w:cs="Helvetica"/>
          <w:b/>
          <w:bCs/>
          <w:color w:val="212529"/>
          <w:sz w:val="28"/>
          <w:szCs w:val="28"/>
          <w:lang w:eastAsia="es-ES"/>
        </w:rPr>
        <w:br/>
      </w:r>
      <w:r w:rsidRPr="00CD1CBE">
        <w:rPr>
          <w:rFonts w:ascii="Helvetica" w:eastAsia="Times New Roman" w:hAnsi="Helvetica" w:cs="Helvetica"/>
          <w:color w:val="212529"/>
          <w:sz w:val="28"/>
          <w:szCs w:val="28"/>
          <w:lang w:eastAsia="es-ES"/>
        </w:rPr>
        <w:t xml:space="preserve">Estas herramientas se usan para representar componentes del sistema, datos, y a controlar la fluidez de varios componentes y estructura del software de manera gráfica. Por ejemplo, la </w:t>
      </w:r>
      <w:proofErr w:type="spellStart"/>
      <w:r w:rsidRPr="00CD1CBE">
        <w:rPr>
          <w:rFonts w:ascii="Helvetica" w:eastAsia="Times New Roman" w:hAnsi="Helvetica" w:cs="Helvetica"/>
          <w:color w:val="212529"/>
          <w:sz w:val="28"/>
          <w:szCs w:val="28"/>
          <w:lang w:eastAsia="es-ES"/>
        </w:rPr>
        <w:t>herranmienta</w:t>
      </w:r>
      <w:proofErr w:type="spellEnd"/>
      <w:r w:rsidRPr="00CD1CBE">
        <w:rPr>
          <w:rFonts w:ascii="Helvetica" w:eastAsia="Times New Roman" w:hAnsi="Helvetica" w:cs="Helvetica"/>
          <w:color w:val="212529"/>
          <w:sz w:val="28"/>
          <w:szCs w:val="28"/>
          <w:lang w:eastAsia="es-ES"/>
        </w:rPr>
        <w:t xml:space="preserve"> '</w:t>
      </w:r>
      <w:proofErr w:type="spellStart"/>
      <w:r w:rsidRPr="00CD1CBE">
        <w:rPr>
          <w:rFonts w:ascii="Helvetica" w:eastAsia="Times New Roman" w:hAnsi="Helvetica" w:cs="Helvetica"/>
          <w:color w:val="212529"/>
          <w:sz w:val="28"/>
          <w:szCs w:val="28"/>
          <w:lang w:eastAsia="es-ES"/>
        </w:rPr>
        <w:t>Flow</w:t>
      </w:r>
      <w:proofErr w:type="spellEnd"/>
      <w:r w:rsidRPr="00CD1CBE">
        <w:rPr>
          <w:rFonts w:ascii="Helvetica" w:eastAsia="Times New Roman" w:hAnsi="Helvetica" w:cs="Helvetica"/>
          <w:color w:val="212529"/>
          <w:sz w:val="28"/>
          <w:szCs w:val="28"/>
          <w:lang w:eastAsia="es-ES"/>
        </w:rPr>
        <w:t xml:space="preserve"> Chart </w:t>
      </w:r>
      <w:proofErr w:type="spellStart"/>
      <w:r w:rsidRPr="00CD1CBE">
        <w:rPr>
          <w:rFonts w:ascii="Helvetica" w:eastAsia="Times New Roman" w:hAnsi="Helvetica" w:cs="Helvetica"/>
          <w:color w:val="212529"/>
          <w:sz w:val="28"/>
          <w:szCs w:val="28"/>
          <w:lang w:eastAsia="es-ES"/>
        </w:rPr>
        <w:t>Maker</w:t>
      </w:r>
      <w:proofErr w:type="spellEnd"/>
      <w:r w:rsidRPr="00CD1CBE">
        <w:rPr>
          <w:rFonts w:ascii="Helvetica" w:eastAsia="Times New Roman" w:hAnsi="Helvetica" w:cs="Helvetica"/>
          <w:color w:val="212529"/>
          <w:sz w:val="28"/>
          <w:szCs w:val="28"/>
          <w:lang w:eastAsia="es-ES"/>
        </w:rPr>
        <w:t>' para crear los más novedosos Diagramas de flujos.</w:t>
      </w:r>
    </w:p>
    <w:p w:rsidR="00CD1CBE" w:rsidRPr="00CD1CBE"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color w:val="212529"/>
          <w:sz w:val="28"/>
          <w:szCs w:val="28"/>
          <w:lang w:eastAsia="es-ES"/>
        </w:rPr>
        <w:br/>
      </w:r>
      <w:r w:rsidRPr="00CD1CBE">
        <w:rPr>
          <w:rFonts w:ascii="Helvetica" w:eastAsia="Times New Roman" w:hAnsi="Helvetica" w:cs="Helvetica"/>
          <w:b/>
          <w:bCs/>
          <w:color w:val="212529"/>
          <w:sz w:val="28"/>
          <w:szCs w:val="28"/>
          <w:lang w:eastAsia="es-ES"/>
        </w:rPr>
        <w:t>Herramientas para modelado de procesos</w:t>
      </w:r>
      <w:r w:rsidRPr="00CD1CBE">
        <w:rPr>
          <w:rFonts w:ascii="Helvetica" w:eastAsia="Times New Roman" w:hAnsi="Helvetica" w:cs="Helvetica"/>
          <w:b/>
          <w:bCs/>
          <w:color w:val="212529"/>
          <w:sz w:val="28"/>
          <w:szCs w:val="28"/>
          <w:lang w:eastAsia="es-ES"/>
        </w:rPr>
        <w:br/>
      </w:r>
      <w:r w:rsidRPr="00CD1CBE">
        <w:rPr>
          <w:rFonts w:ascii="Helvetica" w:eastAsia="Times New Roman" w:hAnsi="Helvetica" w:cs="Helvetica"/>
          <w:color w:val="212529"/>
          <w:sz w:val="28"/>
          <w:szCs w:val="28"/>
          <w:lang w:eastAsia="es-ES"/>
        </w:rPr>
        <w:t xml:space="preserve">El modelado de procesos es un método para crear modelos de proceso de software y se usa para desarrollar el software. Las herramientas para el modelado de procesos ayudan a los Directores a escoger un modelo de proceso o para modificarlo según los requerimientos del producto software. Por ejemplo, el 'EPF </w:t>
      </w:r>
      <w:proofErr w:type="spellStart"/>
      <w:r w:rsidRPr="00CD1CBE">
        <w:rPr>
          <w:rFonts w:ascii="Helvetica" w:eastAsia="Times New Roman" w:hAnsi="Helvetica" w:cs="Helvetica"/>
          <w:color w:val="212529"/>
          <w:sz w:val="28"/>
          <w:szCs w:val="28"/>
          <w:lang w:eastAsia="es-ES"/>
        </w:rPr>
        <w:t>Composer</w:t>
      </w:r>
      <w:proofErr w:type="spellEnd"/>
      <w:r w:rsidRPr="00CD1CBE">
        <w:rPr>
          <w:rFonts w:ascii="Helvetica" w:eastAsia="Times New Roman" w:hAnsi="Helvetica" w:cs="Helvetica"/>
          <w:color w:val="212529"/>
          <w:sz w:val="28"/>
          <w:szCs w:val="28"/>
          <w:lang w:eastAsia="es-ES"/>
        </w:rPr>
        <w:t>'</w:t>
      </w:r>
    </w:p>
    <w:p w:rsidR="00CD1CBE"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color w:val="212529"/>
          <w:sz w:val="28"/>
          <w:szCs w:val="28"/>
          <w:lang w:eastAsia="es-ES"/>
        </w:rPr>
        <w:br/>
      </w:r>
      <w:r w:rsidRPr="00CD1CBE">
        <w:rPr>
          <w:rFonts w:ascii="Helvetica" w:eastAsia="Times New Roman" w:hAnsi="Helvetica" w:cs="Helvetica"/>
          <w:b/>
          <w:bCs/>
          <w:color w:val="212529"/>
          <w:sz w:val="28"/>
          <w:szCs w:val="28"/>
          <w:lang w:eastAsia="es-ES"/>
        </w:rPr>
        <w:t>Herramientas de administración de procesos</w:t>
      </w:r>
      <w:r w:rsidRPr="00CD1CBE">
        <w:rPr>
          <w:rFonts w:ascii="Helvetica" w:eastAsia="Times New Roman" w:hAnsi="Helvetica" w:cs="Helvetica"/>
          <w:b/>
          <w:bCs/>
          <w:color w:val="212529"/>
          <w:sz w:val="28"/>
          <w:szCs w:val="28"/>
          <w:lang w:eastAsia="es-ES"/>
        </w:rPr>
        <w:br/>
      </w:r>
      <w:r w:rsidRPr="00CD1CBE">
        <w:rPr>
          <w:rFonts w:ascii="Helvetica" w:eastAsia="Times New Roman" w:hAnsi="Helvetica" w:cs="Helvetica"/>
          <w:color w:val="212529"/>
          <w:sz w:val="28"/>
          <w:szCs w:val="28"/>
          <w:lang w:eastAsia="es-ES"/>
        </w:rPr>
        <w:t xml:space="preserve">Estas herramientas se usan para la planificación del proyecto, el coste y esfuerzo estimados, la temporalización y la organización de los recursos. Los Directivos deben coordinar de manera muy estricta la ejecución del proyecto con cada uno de los pasos mencionados con anterioridad para la buena gestión del proyecto software. </w:t>
      </w:r>
    </w:p>
    <w:p w:rsidR="00CD1CBE" w:rsidRPr="00CD1CBE"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color w:val="212529"/>
          <w:sz w:val="28"/>
          <w:szCs w:val="28"/>
          <w:lang w:eastAsia="es-ES"/>
        </w:rPr>
        <w:t>Herramientas de administración de procesos ayudan a almacenar y a compartir información sobre el proyecto en tiempo real durante su organización. Ejemplos de este tipo de herramienta son '</w:t>
      </w:r>
      <w:proofErr w:type="spellStart"/>
      <w:r w:rsidRPr="00CD1CBE">
        <w:rPr>
          <w:rFonts w:ascii="Helvetica" w:eastAsia="Times New Roman" w:hAnsi="Helvetica" w:cs="Helvetica"/>
          <w:color w:val="212529"/>
          <w:sz w:val="28"/>
          <w:szCs w:val="28"/>
          <w:lang w:eastAsia="es-ES"/>
        </w:rPr>
        <w:t>Creative</w:t>
      </w:r>
      <w:proofErr w:type="spellEnd"/>
      <w:r w:rsidRPr="00CD1CBE">
        <w:rPr>
          <w:rFonts w:ascii="Helvetica" w:eastAsia="Times New Roman" w:hAnsi="Helvetica" w:cs="Helvetica"/>
          <w:color w:val="212529"/>
          <w:sz w:val="28"/>
          <w:szCs w:val="28"/>
          <w:lang w:eastAsia="es-ES"/>
        </w:rPr>
        <w:t xml:space="preserve"> </w:t>
      </w:r>
      <w:r w:rsidRPr="00CD1CBE">
        <w:rPr>
          <w:rFonts w:ascii="Helvetica" w:eastAsia="Times New Roman" w:hAnsi="Helvetica" w:cs="Helvetica"/>
          <w:color w:val="212529"/>
          <w:sz w:val="28"/>
          <w:szCs w:val="28"/>
          <w:lang w:eastAsia="es-ES"/>
        </w:rPr>
        <w:lastRenderedPageBreak/>
        <w:t>Pro Office', 'Trac Project', o '</w:t>
      </w:r>
      <w:proofErr w:type="spellStart"/>
      <w:r w:rsidRPr="00CD1CBE">
        <w:rPr>
          <w:rFonts w:ascii="Helvetica" w:eastAsia="Times New Roman" w:hAnsi="Helvetica" w:cs="Helvetica"/>
          <w:color w:val="212529"/>
          <w:sz w:val="28"/>
          <w:szCs w:val="28"/>
          <w:lang w:eastAsia="es-ES"/>
        </w:rPr>
        <w:t>Basecamp</w:t>
      </w:r>
      <w:proofErr w:type="spellEnd"/>
      <w:r w:rsidRPr="00CD1CBE">
        <w:rPr>
          <w:rFonts w:ascii="Helvetica" w:eastAsia="Times New Roman" w:hAnsi="Helvetica" w:cs="Helvetica"/>
          <w:color w:val="212529"/>
          <w:sz w:val="28"/>
          <w:szCs w:val="28"/>
          <w:lang w:eastAsia="es-ES"/>
        </w:rPr>
        <w:t>'.</w:t>
      </w:r>
      <w:r w:rsidRPr="00CD1CBE">
        <w:rPr>
          <w:rFonts w:ascii="Helvetica" w:eastAsia="Times New Roman" w:hAnsi="Helvetica" w:cs="Helvetica"/>
          <w:color w:val="212529"/>
          <w:sz w:val="28"/>
          <w:szCs w:val="28"/>
          <w:lang w:eastAsia="es-ES"/>
        </w:rPr>
        <w:br/>
      </w:r>
    </w:p>
    <w:p w:rsidR="00CD1CBE"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b/>
          <w:bCs/>
          <w:color w:val="212529"/>
          <w:sz w:val="28"/>
          <w:szCs w:val="28"/>
          <w:lang w:eastAsia="es-ES"/>
        </w:rPr>
        <w:t>Herramientas de documentación</w:t>
      </w:r>
      <w:r w:rsidRPr="00CD1CBE">
        <w:rPr>
          <w:rFonts w:ascii="Helvetica" w:eastAsia="Times New Roman" w:hAnsi="Helvetica" w:cs="Helvetica"/>
          <w:b/>
          <w:bCs/>
          <w:color w:val="212529"/>
          <w:sz w:val="28"/>
          <w:szCs w:val="28"/>
          <w:lang w:eastAsia="es-ES"/>
        </w:rPr>
        <w:br/>
      </w:r>
      <w:r w:rsidRPr="00CD1CBE">
        <w:rPr>
          <w:rFonts w:ascii="Helvetica" w:eastAsia="Times New Roman" w:hAnsi="Helvetica" w:cs="Helvetica"/>
          <w:color w:val="212529"/>
          <w:sz w:val="28"/>
          <w:szCs w:val="28"/>
          <w:lang w:eastAsia="es-ES"/>
        </w:rPr>
        <w:t>La documentación de un proyecto de software empieza antes que el proceso de software, pasa por todas las fases del SDLC y se concluye con la terminación del proyecto.</w:t>
      </w:r>
    </w:p>
    <w:p w:rsidR="00CD1CBE"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color w:val="212529"/>
          <w:sz w:val="28"/>
          <w:szCs w:val="28"/>
          <w:lang w:eastAsia="es-ES"/>
        </w:rPr>
        <w:br/>
        <w:t>Las Herramientas de documentación generan documentos tanto para el consumidor final como para consumidores de soporte técnico. Estos últimos son en su mayoría profesionales internos del equipo de desarrollo que consultan manuales de sistemas, manuales de referencia, manuales de formación, de instalación, etc.</w:t>
      </w:r>
    </w:p>
    <w:p w:rsidR="00CD1CBE" w:rsidRPr="00CD1CBE"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color w:val="212529"/>
          <w:sz w:val="28"/>
          <w:szCs w:val="28"/>
          <w:lang w:eastAsia="es-ES"/>
        </w:rPr>
        <w:t xml:space="preserve">El consumidor final describe el funcionamiento e instrucciones del sistema como por ejemplo el manual para el usuario. Ejemplos de este tipo de herramientas son: </w:t>
      </w:r>
      <w:proofErr w:type="spellStart"/>
      <w:r w:rsidRPr="00CD1CBE">
        <w:rPr>
          <w:rFonts w:ascii="Helvetica" w:eastAsia="Times New Roman" w:hAnsi="Helvetica" w:cs="Helvetica"/>
          <w:color w:val="212529"/>
          <w:sz w:val="28"/>
          <w:szCs w:val="28"/>
          <w:lang w:eastAsia="es-ES"/>
        </w:rPr>
        <w:t>Doxygen</w:t>
      </w:r>
      <w:proofErr w:type="spellEnd"/>
      <w:r w:rsidRPr="00CD1CBE">
        <w:rPr>
          <w:rFonts w:ascii="Helvetica" w:eastAsia="Times New Roman" w:hAnsi="Helvetica" w:cs="Helvetica"/>
          <w:color w:val="212529"/>
          <w:sz w:val="28"/>
          <w:szCs w:val="28"/>
          <w:lang w:eastAsia="es-ES"/>
        </w:rPr>
        <w:t xml:space="preserve">, </w:t>
      </w:r>
      <w:proofErr w:type="spellStart"/>
      <w:r w:rsidRPr="00CD1CBE">
        <w:rPr>
          <w:rFonts w:ascii="Helvetica" w:eastAsia="Times New Roman" w:hAnsi="Helvetica" w:cs="Helvetica"/>
          <w:color w:val="212529"/>
          <w:sz w:val="28"/>
          <w:szCs w:val="28"/>
          <w:lang w:eastAsia="es-ES"/>
        </w:rPr>
        <w:t>DrExplain</w:t>
      </w:r>
      <w:proofErr w:type="spellEnd"/>
      <w:r w:rsidRPr="00CD1CBE">
        <w:rPr>
          <w:rFonts w:ascii="Helvetica" w:eastAsia="Times New Roman" w:hAnsi="Helvetica" w:cs="Helvetica"/>
          <w:color w:val="212529"/>
          <w:sz w:val="28"/>
          <w:szCs w:val="28"/>
          <w:lang w:eastAsia="es-ES"/>
        </w:rPr>
        <w:t xml:space="preserve">, Adobe </w:t>
      </w:r>
      <w:proofErr w:type="spellStart"/>
      <w:r w:rsidRPr="00CD1CBE">
        <w:rPr>
          <w:rFonts w:ascii="Helvetica" w:eastAsia="Times New Roman" w:hAnsi="Helvetica" w:cs="Helvetica"/>
          <w:color w:val="212529"/>
          <w:sz w:val="28"/>
          <w:szCs w:val="28"/>
          <w:lang w:eastAsia="es-ES"/>
        </w:rPr>
        <w:t>RoboHelp</w:t>
      </w:r>
      <w:proofErr w:type="spellEnd"/>
      <w:r w:rsidRPr="00CD1CBE">
        <w:rPr>
          <w:rFonts w:ascii="Helvetica" w:eastAsia="Times New Roman" w:hAnsi="Helvetica" w:cs="Helvetica"/>
          <w:color w:val="212529"/>
          <w:sz w:val="28"/>
          <w:szCs w:val="28"/>
          <w:lang w:eastAsia="es-ES"/>
        </w:rPr>
        <w:t xml:space="preserve"> para documentación.</w:t>
      </w:r>
      <w:r w:rsidRPr="00CD1CBE">
        <w:rPr>
          <w:rFonts w:ascii="Helvetica" w:eastAsia="Times New Roman" w:hAnsi="Helvetica" w:cs="Helvetica"/>
          <w:color w:val="212529"/>
          <w:sz w:val="28"/>
          <w:szCs w:val="28"/>
          <w:lang w:eastAsia="es-ES"/>
        </w:rPr>
        <w:br/>
      </w:r>
    </w:p>
    <w:p w:rsidR="00CD1CBE" w:rsidRPr="00CD1CBE"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b/>
          <w:bCs/>
          <w:color w:val="212529"/>
          <w:sz w:val="28"/>
          <w:szCs w:val="28"/>
          <w:lang w:eastAsia="es-ES"/>
        </w:rPr>
        <w:t>Herramientas de análisis</w:t>
      </w:r>
      <w:r w:rsidRPr="00CD1CBE">
        <w:rPr>
          <w:rFonts w:ascii="Helvetica" w:eastAsia="Times New Roman" w:hAnsi="Helvetica" w:cs="Helvetica"/>
          <w:b/>
          <w:bCs/>
          <w:color w:val="212529"/>
          <w:sz w:val="28"/>
          <w:szCs w:val="28"/>
          <w:lang w:eastAsia="es-ES"/>
        </w:rPr>
        <w:br/>
      </w:r>
      <w:r w:rsidRPr="00CD1CBE">
        <w:rPr>
          <w:rFonts w:ascii="Helvetica" w:eastAsia="Times New Roman" w:hAnsi="Helvetica" w:cs="Helvetica"/>
          <w:color w:val="212529"/>
          <w:sz w:val="28"/>
          <w:szCs w:val="28"/>
          <w:lang w:eastAsia="es-ES"/>
        </w:rPr>
        <w:t xml:space="preserve">Estas herramientas ayudan a cumplir con los requisitos, de manera automática examinan si hay alguna inconsistencia, o informaciones no </w:t>
      </w:r>
      <w:proofErr w:type="spellStart"/>
      <w:r w:rsidRPr="00CD1CBE">
        <w:rPr>
          <w:rFonts w:ascii="Helvetica" w:eastAsia="Times New Roman" w:hAnsi="Helvetica" w:cs="Helvetica"/>
          <w:color w:val="212529"/>
          <w:sz w:val="28"/>
          <w:szCs w:val="28"/>
          <w:lang w:eastAsia="es-ES"/>
        </w:rPr>
        <w:t>acuradas</w:t>
      </w:r>
      <w:proofErr w:type="spellEnd"/>
      <w:r w:rsidRPr="00CD1CBE">
        <w:rPr>
          <w:rFonts w:ascii="Helvetica" w:eastAsia="Times New Roman" w:hAnsi="Helvetica" w:cs="Helvetica"/>
          <w:color w:val="212529"/>
          <w:sz w:val="28"/>
          <w:szCs w:val="28"/>
          <w:lang w:eastAsia="es-ES"/>
        </w:rPr>
        <w:t xml:space="preserve"> en los diagramas, buscan posibles redundancias </w:t>
      </w:r>
      <w:proofErr w:type="spellStart"/>
      <w:r w:rsidRPr="00CD1CBE">
        <w:rPr>
          <w:rFonts w:ascii="Helvetica" w:eastAsia="Times New Roman" w:hAnsi="Helvetica" w:cs="Helvetica"/>
          <w:color w:val="212529"/>
          <w:sz w:val="28"/>
          <w:szCs w:val="28"/>
          <w:lang w:eastAsia="es-ES"/>
        </w:rPr>
        <w:t>o</w:t>
      </w:r>
      <w:proofErr w:type="spellEnd"/>
      <w:r w:rsidRPr="00CD1CBE">
        <w:rPr>
          <w:rFonts w:ascii="Helvetica" w:eastAsia="Times New Roman" w:hAnsi="Helvetica" w:cs="Helvetica"/>
          <w:color w:val="212529"/>
          <w:sz w:val="28"/>
          <w:szCs w:val="28"/>
          <w:lang w:eastAsia="es-ES"/>
        </w:rPr>
        <w:t xml:space="preserve"> omisiones erróneas. Ejemplos de este tipo de herramienta son </w:t>
      </w:r>
      <w:proofErr w:type="spellStart"/>
      <w:r w:rsidRPr="00CD1CBE">
        <w:rPr>
          <w:rFonts w:ascii="Helvetica" w:eastAsia="Times New Roman" w:hAnsi="Helvetica" w:cs="Helvetica"/>
          <w:color w:val="212529"/>
          <w:sz w:val="28"/>
          <w:szCs w:val="28"/>
          <w:lang w:eastAsia="es-ES"/>
        </w:rPr>
        <w:t>Accept</w:t>
      </w:r>
      <w:proofErr w:type="spellEnd"/>
      <w:r w:rsidRPr="00CD1CBE">
        <w:rPr>
          <w:rFonts w:ascii="Helvetica" w:eastAsia="Times New Roman" w:hAnsi="Helvetica" w:cs="Helvetica"/>
          <w:color w:val="212529"/>
          <w:sz w:val="28"/>
          <w:szCs w:val="28"/>
          <w:lang w:eastAsia="es-ES"/>
        </w:rPr>
        <w:t xml:space="preserve"> 360, </w:t>
      </w:r>
      <w:proofErr w:type="spellStart"/>
      <w:r w:rsidRPr="00CD1CBE">
        <w:rPr>
          <w:rFonts w:ascii="Helvetica" w:eastAsia="Times New Roman" w:hAnsi="Helvetica" w:cs="Helvetica"/>
          <w:color w:val="212529"/>
          <w:sz w:val="28"/>
          <w:szCs w:val="28"/>
          <w:lang w:eastAsia="es-ES"/>
        </w:rPr>
        <w:t>Accompa</w:t>
      </w:r>
      <w:proofErr w:type="spellEnd"/>
      <w:r w:rsidRPr="00CD1CBE">
        <w:rPr>
          <w:rFonts w:ascii="Helvetica" w:eastAsia="Times New Roman" w:hAnsi="Helvetica" w:cs="Helvetica"/>
          <w:color w:val="212529"/>
          <w:sz w:val="28"/>
          <w:szCs w:val="28"/>
          <w:lang w:eastAsia="es-ES"/>
        </w:rPr>
        <w:t xml:space="preserve">, </w:t>
      </w:r>
      <w:proofErr w:type="spellStart"/>
      <w:r w:rsidRPr="00CD1CBE">
        <w:rPr>
          <w:rFonts w:ascii="Helvetica" w:eastAsia="Times New Roman" w:hAnsi="Helvetica" w:cs="Helvetica"/>
          <w:color w:val="212529"/>
          <w:sz w:val="28"/>
          <w:szCs w:val="28"/>
          <w:lang w:eastAsia="es-ES"/>
        </w:rPr>
        <w:t>CaseComplete</w:t>
      </w:r>
      <w:proofErr w:type="spellEnd"/>
      <w:r w:rsidRPr="00CD1CBE">
        <w:rPr>
          <w:rFonts w:ascii="Helvetica" w:eastAsia="Times New Roman" w:hAnsi="Helvetica" w:cs="Helvetica"/>
          <w:color w:val="212529"/>
          <w:sz w:val="28"/>
          <w:szCs w:val="28"/>
          <w:lang w:eastAsia="es-ES"/>
        </w:rPr>
        <w:t xml:space="preserve"> para análisis de requisitos, y Visible </w:t>
      </w:r>
      <w:proofErr w:type="spellStart"/>
      <w:r w:rsidRPr="00CD1CBE">
        <w:rPr>
          <w:rFonts w:ascii="Helvetica" w:eastAsia="Times New Roman" w:hAnsi="Helvetica" w:cs="Helvetica"/>
          <w:color w:val="212529"/>
          <w:sz w:val="28"/>
          <w:szCs w:val="28"/>
          <w:lang w:eastAsia="es-ES"/>
        </w:rPr>
        <w:t>Analysts</w:t>
      </w:r>
      <w:proofErr w:type="spellEnd"/>
      <w:r w:rsidRPr="00CD1CBE">
        <w:rPr>
          <w:rFonts w:ascii="Helvetica" w:eastAsia="Times New Roman" w:hAnsi="Helvetica" w:cs="Helvetica"/>
          <w:color w:val="212529"/>
          <w:sz w:val="28"/>
          <w:szCs w:val="28"/>
          <w:lang w:eastAsia="es-ES"/>
        </w:rPr>
        <w:t xml:space="preserve"> para análisis total.</w:t>
      </w:r>
      <w:r w:rsidRPr="00CD1CBE">
        <w:rPr>
          <w:rFonts w:ascii="Helvetica" w:eastAsia="Times New Roman" w:hAnsi="Helvetica" w:cs="Helvetica"/>
          <w:color w:val="212529"/>
          <w:sz w:val="28"/>
          <w:szCs w:val="28"/>
          <w:lang w:eastAsia="es-ES"/>
        </w:rPr>
        <w:br/>
      </w:r>
    </w:p>
    <w:p w:rsidR="00CD1CBE"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b/>
          <w:bCs/>
          <w:color w:val="212529"/>
          <w:sz w:val="28"/>
          <w:szCs w:val="28"/>
          <w:lang w:eastAsia="es-ES"/>
        </w:rPr>
        <w:t>Herramientas de diseño</w:t>
      </w:r>
      <w:r w:rsidRPr="00CD1CBE">
        <w:rPr>
          <w:rFonts w:ascii="Helvetica" w:eastAsia="Times New Roman" w:hAnsi="Helvetica" w:cs="Helvetica"/>
          <w:b/>
          <w:bCs/>
          <w:color w:val="212529"/>
          <w:sz w:val="28"/>
          <w:szCs w:val="28"/>
          <w:lang w:eastAsia="es-ES"/>
        </w:rPr>
        <w:br/>
      </w:r>
      <w:r w:rsidRPr="00CD1CBE">
        <w:rPr>
          <w:rFonts w:ascii="Helvetica" w:eastAsia="Times New Roman" w:hAnsi="Helvetica" w:cs="Helvetica"/>
          <w:color w:val="212529"/>
          <w:sz w:val="28"/>
          <w:szCs w:val="28"/>
          <w:lang w:eastAsia="es-ES"/>
        </w:rPr>
        <w:t xml:space="preserve">Estas herramientas ayudan a los diseñadores de software a crear la estructura de los programas, la cual se puede más adelante desglosar en pequeños módulos usando técnicas de perfeccionamiento. </w:t>
      </w:r>
    </w:p>
    <w:p w:rsidR="00CD1CBE" w:rsidRPr="00CD1CBE"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color w:val="212529"/>
          <w:sz w:val="28"/>
          <w:szCs w:val="28"/>
          <w:lang w:eastAsia="es-ES"/>
        </w:rPr>
        <w:t>Estas herramientas aportan los detalles de cada módulo y la interconexión presente entre estos. Un ejemplo de herramienta puede ser el diseño animado de software</w:t>
      </w:r>
      <w:r w:rsidRPr="00CD1CBE">
        <w:rPr>
          <w:rFonts w:ascii="Helvetica" w:eastAsia="Times New Roman" w:hAnsi="Helvetica" w:cs="Helvetica"/>
          <w:color w:val="212529"/>
          <w:sz w:val="28"/>
          <w:szCs w:val="28"/>
          <w:lang w:eastAsia="es-ES"/>
        </w:rPr>
        <w:br/>
      </w:r>
    </w:p>
    <w:p w:rsidR="00CD1CBE" w:rsidRPr="00CD1CBE"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b/>
          <w:bCs/>
          <w:color w:val="212529"/>
          <w:sz w:val="28"/>
          <w:szCs w:val="28"/>
          <w:lang w:eastAsia="es-ES"/>
        </w:rPr>
        <w:t>Herramientas para la gestión de la Configuración</w:t>
      </w:r>
      <w:r w:rsidRPr="00CD1CBE">
        <w:rPr>
          <w:rFonts w:ascii="Helvetica" w:eastAsia="Times New Roman" w:hAnsi="Helvetica" w:cs="Helvetica"/>
          <w:b/>
          <w:bCs/>
          <w:color w:val="212529"/>
          <w:sz w:val="28"/>
          <w:szCs w:val="28"/>
          <w:lang w:eastAsia="es-ES"/>
        </w:rPr>
        <w:br/>
      </w:r>
      <w:r w:rsidRPr="00CD1CBE">
        <w:rPr>
          <w:rFonts w:ascii="Helvetica" w:eastAsia="Times New Roman" w:hAnsi="Helvetica" w:cs="Helvetica"/>
          <w:color w:val="212529"/>
          <w:sz w:val="28"/>
          <w:szCs w:val="28"/>
          <w:lang w:eastAsia="es-ES"/>
        </w:rPr>
        <w:t xml:space="preserve">Un ejemplo de software se lanza al mercado en una versión. Las Herramientas para la gestión de la </w:t>
      </w:r>
      <w:r>
        <w:rPr>
          <w:rFonts w:ascii="Helvetica" w:eastAsia="Times New Roman" w:hAnsi="Helvetica" w:cs="Helvetica"/>
          <w:color w:val="212529"/>
          <w:sz w:val="28"/>
          <w:szCs w:val="28"/>
          <w:lang w:eastAsia="es-ES"/>
        </w:rPr>
        <w:t>Configuración se ocupa de ello:</w:t>
      </w:r>
    </w:p>
    <w:p w:rsidR="00CD1CBE" w:rsidRPr="00CD1CBE" w:rsidRDefault="00CD1CBE" w:rsidP="00CD1CBE">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color w:val="212529"/>
          <w:sz w:val="28"/>
          <w:szCs w:val="28"/>
          <w:lang w:eastAsia="es-ES"/>
        </w:rPr>
        <w:lastRenderedPageBreak/>
        <w:t>Control de versiones</w:t>
      </w:r>
    </w:p>
    <w:p w:rsidR="00CD1CBE" w:rsidRPr="00CD1CBE" w:rsidRDefault="00CD1CBE" w:rsidP="00CD1CBE">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color w:val="212529"/>
          <w:sz w:val="28"/>
          <w:szCs w:val="28"/>
          <w:lang w:eastAsia="es-ES"/>
        </w:rPr>
        <w:t>Línea base</w:t>
      </w:r>
    </w:p>
    <w:p w:rsidR="00CD1CBE" w:rsidRPr="00CD1CBE" w:rsidRDefault="00CD1CBE" w:rsidP="00CD1CBE">
      <w:pPr>
        <w:numPr>
          <w:ilvl w:val="0"/>
          <w:numId w:val="4"/>
        </w:numPr>
        <w:shd w:val="clear" w:color="auto" w:fill="FFFFFF"/>
        <w:spacing w:before="100" w:beforeAutospacing="1"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color w:val="212529"/>
          <w:sz w:val="28"/>
          <w:szCs w:val="28"/>
          <w:lang w:eastAsia="es-ES"/>
        </w:rPr>
        <w:t>Gestión del control de cambios</w:t>
      </w:r>
    </w:p>
    <w:p w:rsidR="00CD1CBE" w:rsidRPr="00CD1CBE" w:rsidRDefault="00CD1CBE" w:rsidP="00CD1CBE">
      <w:pPr>
        <w:shd w:val="clear" w:color="auto" w:fill="FFFFFF"/>
        <w:spacing w:after="0"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color w:val="212529"/>
          <w:sz w:val="28"/>
          <w:szCs w:val="28"/>
          <w:lang w:eastAsia="es-ES"/>
        </w:rPr>
        <w:t>Las </w:t>
      </w:r>
      <w:r>
        <w:rPr>
          <w:rFonts w:ascii="Helvetica" w:eastAsia="Times New Roman" w:hAnsi="Helvetica" w:cs="Helvetica"/>
          <w:color w:val="212529"/>
          <w:sz w:val="28"/>
          <w:szCs w:val="28"/>
          <w:lang w:eastAsia="es-ES"/>
        </w:rPr>
        <w:t>herramientas CASE</w:t>
      </w:r>
      <w:r w:rsidRPr="00CD1CBE">
        <w:rPr>
          <w:rFonts w:ascii="Helvetica" w:eastAsia="Times New Roman" w:hAnsi="Helvetica" w:cs="Helvetica"/>
          <w:color w:val="212529"/>
          <w:sz w:val="28"/>
          <w:szCs w:val="28"/>
          <w:lang w:eastAsia="es-ES"/>
        </w:rPr>
        <w:t> </w:t>
      </w:r>
      <w:r w:rsidRPr="00CD1CBE">
        <w:rPr>
          <w:rFonts w:ascii="Helvetica" w:eastAsia="Times New Roman" w:hAnsi="Helvetica" w:cs="Helvetica"/>
          <w:color w:val="212529"/>
          <w:sz w:val="28"/>
          <w:szCs w:val="28"/>
          <w:lang w:eastAsia="es-ES"/>
        </w:rPr>
        <w:t xml:space="preserve">ayudan en esto usando un rastreo automático, control de versiones y gestión de versiones. Por ejemplo, </w:t>
      </w:r>
      <w:proofErr w:type="spellStart"/>
      <w:r w:rsidRPr="00CD1CBE">
        <w:rPr>
          <w:rFonts w:ascii="Helvetica" w:eastAsia="Times New Roman" w:hAnsi="Helvetica" w:cs="Helvetica"/>
          <w:color w:val="212529"/>
          <w:sz w:val="28"/>
          <w:szCs w:val="28"/>
          <w:lang w:eastAsia="es-ES"/>
        </w:rPr>
        <w:t>Fossil</w:t>
      </w:r>
      <w:proofErr w:type="spellEnd"/>
      <w:r w:rsidRPr="00CD1CBE">
        <w:rPr>
          <w:rFonts w:ascii="Helvetica" w:eastAsia="Times New Roman" w:hAnsi="Helvetica" w:cs="Helvetica"/>
          <w:color w:val="212529"/>
          <w:sz w:val="28"/>
          <w:szCs w:val="28"/>
          <w:lang w:eastAsia="es-ES"/>
        </w:rPr>
        <w:t xml:space="preserve">, </w:t>
      </w:r>
      <w:proofErr w:type="spellStart"/>
      <w:r w:rsidRPr="00CD1CBE">
        <w:rPr>
          <w:rFonts w:ascii="Helvetica" w:eastAsia="Times New Roman" w:hAnsi="Helvetica" w:cs="Helvetica"/>
          <w:color w:val="212529"/>
          <w:sz w:val="28"/>
          <w:szCs w:val="28"/>
          <w:lang w:eastAsia="es-ES"/>
        </w:rPr>
        <w:t>Git</w:t>
      </w:r>
      <w:proofErr w:type="spellEnd"/>
      <w:r w:rsidRPr="00CD1CBE">
        <w:rPr>
          <w:rFonts w:ascii="Helvetica" w:eastAsia="Times New Roman" w:hAnsi="Helvetica" w:cs="Helvetica"/>
          <w:color w:val="212529"/>
          <w:sz w:val="28"/>
          <w:szCs w:val="28"/>
          <w:lang w:eastAsia="es-ES"/>
        </w:rPr>
        <w:t xml:space="preserve">, </w:t>
      </w:r>
      <w:proofErr w:type="spellStart"/>
      <w:r w:rsidRPr="00CD1CBE">
        <w:rPr>
          <w:rFonts w:ascii="Helvetica" w:eastAsia="Times New Roman" w:hAnsi="Helvetica" w:cs="Helvetica"/>
          <w:color w:val="212529"/>
          <w:sz w:val="28"/>
          <w:szCs w:val="28"/>
          <w:lang w:eastAsia="es-ES"/>
        </w:rPr>
        <w:t>Accu</w:t>
      </w:r>
      <w:proofErr w:type="spellEnd"/>
      <w:r w:rsidRPr="00CD1CBE">
        <w:rPr>
          <w:rFonts w:ascii="Helvetica" w:eastAsia="Times New Roman" w:hAnsi="Helvetica" w:cs="Helvetica"/>
          <w:color w:val="212529"/>
          <w:sz w:val="28"/>
          <w:szCs w:val="28"/>
          <w:lang w:eastAsia="es-ES"/>
        </w:rPr>
        <w:t xml:space="preserve"> REV.</w:t>
      </w:r>
      <w:r w:rsidRPr="00CD1CBE">
        <w:rPr>
          <w:rFonts w:ascii="Helvetica" w:eastAsia="Times New Roman" w:hAnsi="Helvetica" w:cs="Helvetica"/>
          <w:color w:val="212529"/>
          <w:sz w:val="28"/>
          <w:szCs w:val="28"/>
          <w:lang w:eastAsia="es-ES"/>
        </w:rPr>
        <w:br/>
      </w:r>
      <w:r w:rsidRPr="00CD1CBE">
        <w:rPr>
          <w:rFonts w:ascii="Helvetica" w:eastAsia="Times New Roman" w:hAnsi="Helvetica" w:cs="Helvetica"/>
          <w:color w:val="212529"/>
          <w:sz w:val="28"/>
          <w:szCs w:val="28"/>
          <w:lang w:eastAsia="es-ES"/>
        </w:rPr>
        <w:br/>
      </w:r>
    </w:p>
    <w:p w:rsidR="00CD1CBE"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b/>
          <w:bCs/>
          <w:color w:val="212529"/>
          <w:sz w:val="28"/>
          <w:szCs w:val="28"/>
          <w:lang w:eastAsia="es-ES"/>
        </w:rPr>
        <w:t>Herramientas de control de cambios</w:t>
      </w:r>
      <w:r w:rsidRPr="00CD1CBE">
        <w:rPr>
          <w:rFonts w:ascii="Helvetica" w:eastAsia="Times New Roman" w:hAnsi="Helvetica" w:cs="Helvetica"/>
          <w:b/>
          <w:bCs/>
          <w:color w:val="212529"/>
          <w:sz w:val="28"/>
          <w:szCs w:val="28"/>
          <w:lang w:eastAsia="es-ES"/>
        </w:rPr>
        <w:br/>
      </w:r>
      <w:r w:rsidRPr="00CD1CBE">
        <w:rPr>
          <w:rFonts w:ascii="Helvetica" w:eastAsia="Times New Roman" w:hAnsi="Helvetica" w:cs="Helvetica"/>
          <w:color w:val="212529"/>
          <w:sz w:val="28"/>
          <w:szCs w:val="28"/>
          <w:lang w:eastAsia="es-ES"/>
        </w:rPr>
        <w:t xml:space="preserve">Estas herramientas son consideradas como una parte de la configuración en la gestión de herramientas. Se ocupan de los cambios hechos en el software después de que se haya fijado su línea de base, o cuando el software se lanza por primera vez al mercado. </w:t>
      </w:r>
    </w:p>
    <w:p w:rsidR="00CD1CBE" w:rsidRPr="00CD1CBE"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color w:val="212529"/>
          <w:sz w:val="28"/>
          <w:szCs w:val="28"/>
          <w:lang w:eastAsia="es-ES"/>
        </w:rPr>
        <w:t>Las </w:t>
      </w:r>
      <w:r>
        <w:rPr>
          <w:rFonts w:ascii="Helvetica" w:eastAsia="Times New Roman" w:hAnsi="Helvetica" w:cs="Helvetica"/>
          <w:color w:val="212529"/>
          <w:sz w:val="28"/>
          <w:szCs w:val="28"/>
          <w:lang w:eastAsia="es-ES"/>
        </w:rPr>
        <w:t>herramientas CASE</w:t>
      </w:r>
      <w:r w:rsidRPr="00CD1CBE">
        <w:rPr>
          <w:rFonts w:ascii="Helvetica" w:eastAsia="Times New Roman" w:hAnsi="Helvetica" w:cs="Helvetica"/>
          <w:color w:val="212529"/>
          <w:sz w:val="28"/>
          <w:szCs w:val="28"/>
          <w:lang w:eastAsia="es-ES"/>
        </w:rPr>
        <w:t> </w:t>
      </w:r>
      <w:r w:rsidRPr="00CD1CBE">
        <w:rPr>
          <w:rFonts w:ascii="Helvetica" w:eastAsia="Times New Roman" w:hAnsi="Helvetica" w:cs="Helvetica"/>
          <w:color w:val="212529"/>
          <w:sz w:val="28"/>
          <w:szCs w:val="28"/>
          <w:lang w:eastAsia="es-ES"/>
        </w:rPr>
        <w:t>automatizan la opción 'resaltar cambios', la gestión de archivos, la gestión del código, entre otros. También ayuda a ejecutar el cambio de principios en que se basa la organización.</w:t>
      </w:r>
      <w:r w:rsidRPr="00CD1CBE">
        <w:rPr>
          <w:rFonts w:ascii="Helvetica" w:eastAsia="Times New Roman" w:hAnsi="Helvetica" w:cs="Helvetica"/>
          <w:color w:val="212529"/>
          <w:sz w:val="28"/>
          <w:szCs w:val="28"/>
          <w:lang w:eastAsia="es-ES"/>
        </w:rPr>
        <w:br/>
      </w:r>
    </w:p>
    <w:p w:rsidR="00E1430D"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r>
        <w:rPr>
          <w:rFonts w:ascii="Helvetica" w:eastAsia="Times New Roman" w:hAnsi="Helvetica" w:cs="Helvetica"/>
          <w:b/>
          <w:bCs/>
          <w:color w:val="212529"/>
          <w:sz w:val="28"/>
          <w:szCs w:val="28"/>
          <w:lang w:eastAsia="es-ES"/>
        </w:rPr>
        <w:t>Herramientas de programación</w:t>
      </w:r>
      <w:r w:rsidRPr="00CD1CBE">
        <w:rPr>
          <w:rFonts w:ascii="Helvetica" w:eastAsia="Times New Roman" w:hAnsi="Helvetica" w:cs="Helvetica"/>
          <w:b/>
          <w:bCs/>
          <w:color w:val="212529"/>
          <w:sz w:val="28"/>
          <w:szCs w:val="28"/>
          <w:lang w:eastAsia="es-ES"/>
        </w:rPr>
        <w:br/>
      </w:r>
      <w:r>
        <w:rPr>
          <w:rFonts w:ascii="Helvetica" w:eastAsia="Times New Roman" w:hAnsi="Helvetica" w:cs="Helvetica"/>
          <w:color w:val="212529"/>
          <w:sz w:val="28"/>
          <w:szCs w:val="28"/>
          <w:lang w:eastAsia="es-ES"/>
        </w:rPr>
        <w:t>Estas herramientas consisten en</w:t>
      </w:r>
      <w:r w:rsidR="00E1430D">
        <w:rPr>
          <w:rFonts w:ascii="Helvetica" w:eastAsia="Times New Roman" w:hAnsi="Helvetica" w:cs="Helvetica"/>
          <w:color w:val="212529"/>
          <w:sz w:val="28"/>
          <w:szCs w:val="28"/>
          <w:lang w:eastAsia="es-ES"/>
        </w:rPr>
        <w:t xml:space="preserve"> entornos de programación como</w:t>
      </w:r>
      <w:r w:rsidRPr="00CD1CBE">
        <w:rPr>
          <w:rFonts w:ascii="Helvetica" w:eastAsia="Times New Roman" w:hAnsi="Helvetica" w:cs="Helvetica"/>
          <w:color w:val="212529"/>
          <w:sz w:val="28"/>
          <w:szCs w:val="28"/>
          <w:lang w:eastAsia="es-ES"/>
        </w:rPr>
        <w:t xml:space="preserve"> IDE (</w:t>
      </w:r>
      <w:proofErr w:type="spellStart"/>
      <w:r w:rsidRPr="00CD1CBE">
        <w:rPr>
          <w:rFonts w:ascii="Helvetica" w:eastAsia="Times New Roman" w:hAnsi="Helvetica" w:cs="Helvetica"/>
          <w:color w:val="212529"/>
          <w:sz w:val="28"/>
          <w:szCs w:val="28"/>
          <w:lang w:eastAsia="es-ES"/>
        </w:rPr>
        <w:t>Integrat</w:t>
      </w:r>
      <w:r w:rsidR="00E1430D">
        <w:rPr>
          <w:rFonts w:ascii="Helvetica" w:eastAsia="Times New Roman" w:hAnsi="Helvetica" w:cs="Helvetica"/>
          <w:color w:val="212529"/>
          <w:sz w:val="28"/>
          <w:szCs w:val="28"/>
          <w:lang w:eastAsia="es-ES"/>
        </w:rPr>
        <w:t>ed</w:t>
      </w:r>
      <w:proofErr w:type="spellEnd"/>
      <w:r w:rsidR="00E1430D">
        <w:rPr>
          <w:rFonts w:ascii="Helvetica" w:eastAsia="Times New Roman" w:hAnsi="Helvetica" w:cs="Helvetica"/>
          <w:color w:val="212529"/>
          <w:sz w:val="28"/>
          <w:szCs w:val="28"/>
          <w:lang w:eastAsia="es-ES"/>
        </w:rPr>
        <w:t xml:space="preserve"> </w:t>
      </w:r>
      <w:proofErr w:type="spellStart"/>
      <w:r w:rsidR="00E1430D">
        <w:rPr>
          <w:rFonts w:ascii="Helvetica" w:eastAsia="Times New Roman" w:hAnsi="Helvetica" w:cs="Helvetica"/>
          <w:color w:val="212529"/>
          <w:sz w:val="28"/>
          <w:szCs w:val="28"/>
          <w:lang w:eastAsia="es-ES"/>
        </w:rPr>
        <w:t>Development</w:t>
      </w:r>
      <w:proofErr w:type="spellEnd"/>
      <w:r w:rsidR="00E1430D">
        <w:rPr>
          <w:rFonts w:ascii="Helvetica" w:eastAsia="Times New Roman" w:hAnsi="Helvetica" w:cs="Helvetica"/>
          <w:color w:val="212529"/>
          <w:sz w:val="28"/>
          <w:szCs w:val="28"/>
          <w:lang w:eastAsia="es-ES"/>
        </w:rPr>
        <w:t xml:space="preserve"> </w:t>
      </w:r>
      <w:proofErr w:type="spellStart"/>
      <w:r w:rsidR="00E1430D">
        <w:rPr>
          <w:rFonts w:ascii="Helvetica" w:eastAsia="Times New Roman" w:hAnsi="Helvetica" w:cs="Helvetica"/>
          <w:color w:val="212529"/>
          <w:sz w:val="28"/>
          <w:szCs w:val="28"/>
          <w:lang w:eastAsia="es-ES"/>
        </w:rPr>
        <w:t>Environment</w:t>
      </w:r>
      <w:proofErr w:type="spellEnd"/>
      <w:r w:rsidR="00E1430D">
        <w:rPr>
          <w:rFonts w:ascii="Helvetica" w:eastAsia="Times New Roman" w:hAnsi="Helvetica" w:cs="Helvetica"/>
          <w:color w:val="212529"/>
          <w:sz w:val="28"/>
          <w:szCs w:val="28"/>
          <w:lang w:eastAsia="es-ES"/>
        </w:rPr>
        <w:t>), en bibliotecas de módulos construidos y herramientas de simulación</w:t>
      </w:r>
      <w:r w:rsidRPr="00CD1CBE">
        <w:rPr>
          <w:rFonts w:ascii="Helvetica" w:eastAsia="Times New Roman" w:hAnsi="Helvetica" w:cs="Helvetica"/>
          <w:color w:val="212529"/>
          <w:sz w:val="28"/>
          <w:szCs w:val="28"/>
          <w:lang w:eastAsia="es-ES"/>
        </w:rPr>
        <w:t xml:space="preserve">. </w:t>
      </w:r>
    </w:p>
    <w:p w:rsidR="00CD1CBE" w:rsidRPr="00CD1CBE" w:rsidRDefault="00E1430D" w:rsidP="00CD1CBE">
      <w:pPr>
        <w:shd w:val="clear" w:color="auto" w:fill="FFFFFF"/>
        <w:spacing w:after="100" w:afterAutospacing="1" w:line="240" w:lineRule="auto"/>
        <w:rPr>
          <w:rFonts w:ascii="Helvetica" w:eastAsia="Times New Roman" w:hAnsi="Helvetica" w:cs="Helvetica"/>
          <w:color w:val="212529"/>
          <w:sz w:val="28"/>
          <w:szCs w:val="28"/>
          <w:lang w:eastAsia="es-ES"/>
        </w:rPr>
      </w:pPr>
      <w:r w:rsidRPr="00E1430D">
        <w:rPr>
          <w:rFonts w:ascii="Helvetica" w:eastAsia="Times New Roman" w:hAnsi="Helvetica" w:cs="Helvetica"/>
          <w:color w:val="212529"/>
          <w:sz w:val="28"/>
          <w:szCs w:val="28"/>
          <w:lang w:eastAsia="es-ES"/>
        </w:rPr>
        <w:t xml:space="preserve">Estas herramientas brindan una ayuda integral en la creación de productos de software e incluyen características para simulación y prueba. Por ejemplo, </w:t>
      </w:r>
      <w:proofErr w:type="spellStart"/>
      <w:r w:rsidRPr="00E1430D">
        <w:rPr>
          <w:rFonts w:ascii="Helvetica" w:eastAsia="Times New Roman" w:hAnsi="Helvetica" w:cs="Helvetica"/>
          <w:color w:val="212529"/>
          <w:sz w:val="28"/>
          <w:szCs w:val="28"/>
          <w:lang w:eastAsia="es-ES"/>
        </w:rPr>
        <w:t>Cscope</w:t>
      </w:r>
      <w:proofErr w:type="spellEnd"/>
      <w:r w:rsidRPr="00E1430D">
        <w:rPr>
          <w:rFonts w:ascii="Helvetica" w:eastAsia="Times New Roman" w:hAnsi="Helvetica" w:cs="Helvetica"/>
          <w:color w:val="212529"/>
          <w:sz w:val="28"/>
          <w:szCs w:val="28"/>
          <w:lang w:eastAsia="es-ES"/>
        </w:rPr>
        <w:t xml:space="preserve"> para buscar código en C, Eclipse.</w:t>
      </w:r>
      <w:r w:rsidR="00CD1CBE" w:rsidRPr="00CD1CBE">
        <w:rPr>
          <w:rFonts w:ascii="Helvetica" w:eastAsia="Times New Roman" w:hAnsi="Helvetica" w:cs="Helvetica"/>
          <w:color w:val="212529"/>
          <w:sz w:val="28"/>
          <w:szCs w:val="28"/>
          <w:lang w:eastAsia="es-ES"/>
        </w:rPr>
        <w:br/>
      </w:r>
    </w:p>
    <w:p w:rsidR="00E1430D"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b/>
          <w:bCs/>
          <w:color w:val="212529"/>
          <w:sz w:val="28"/>
          <w:szCs w:val="28"/>
          <w:lang w:eastAsia="es-ES"/>
        </w:rPr>
        <w:t>Herramientas de desarrollo de software</w:t>
      </w:r>
      <w:r w:rsidRPr="00CD1CBE">
        <w:rPr>
          <w:rFonts w:ascii="Helvetica" w:eastAsia="Times New Roman" w:hAnsi="Helvetica" w:cs="Helvetica"/>
          <w:b/>
          <w:bCs/>
          <w:color w:val="212529"/>
          <w:sz w:val="28"/>
          <w:szCs w:val="28"/>
          <w:lang w:eastAsia="es-ES"/>
        </w:rPr>
        <w:br/>
      </w:r>
      <w:r w:rsidRPr="00CD1CBE">
        <w:rPr>
          <w:rFonts w:ascii="Helvetica" w:eastAsia="Times New Roman" w:hAnsi="Helvetica" w:cs="Helvetica"/>
          <w:color w:val="212529"/>
          <w:sz w:val="28"/>
          <w:szCs w:val="28"/>
          <w:lang w:eastAsia="es-ES"/>
        </w:rPr>
        <w:t xml:space="preserve">El modelo de prototipo en Ingeniería de software, es una versión </w:t>
      </w:r>
      <w:proofErr w:type="spellStart"/>
      <w:r w:rsidRPr="00CD1CBE">
        <w:rPr>
          <w:rFonts w:ascii="Helvetica" w:eastAsia="Times New Roman" w:hAnsi="Helvetica" w:cs="Helvetica"/>
          <w:color w:val="212529"/>
          <w:sz w:val="28"/>
          <w:szCs w:val="28"/>
          <w:lang w:eastAsia="es-ES"/>
        </w:rPr>
        <w:t>silmulada</w:t>
      </w:r>
      <w:proofErr w:type="spellEnd"/>
      <w:r w:rsidRPr="00CD1CBE">
        <w:rPr>
          <w:rFonts w:ascii="Helvetica" w:eastAsia="Times New Roman" w:hAnsi="Helvetica" w:cs="Helvetica"/>
          <w:color w:val="212529"/>
          <w:sz w:val="28"/>
          <w:szCs w:val="28"/>
          <w:lang w:eastAsia="es-ES"/>
        </w:rPr>
        <w:t xml:space="preserve"> del producto software que se intenta conseguir. Este prototipo da una idea inicial del producto y simula algunos aspectos del producto real.</w:t>
      </w:r>
    </w:p>
    <w:p w:rsidR="00CD1CBE" w:rsidRPr="00CD1CBE"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color w:val="212529"/>
          <w:sz w:val="28"/>
          <w:szCs w:val="28"/>
          <w:lang w:eastAsia="es-ES"/>
        </w:rPr>
        <w:br/>
        <w:t xml:space="preserve">Las Herramientas de modelos de prototipo CASEP, esencialmente vienen con bibliotecas gráficas. Pueden crear interfaces de usuario independientes del hardware y diseño. Estas herramientas nos </w:t>
      </w:r>
      <w:r w:rsidRPr="00CD1CBE">
        <w:rPr>
          <w:rFonts w:ascii="Helvetica" w:eastAsia="Times New Roman" w:hAnsi="Helvetica" w:cs="Helvetica"/>
          <w:color w:val="212529"/>
          <w:sz w:val="28"/>
          <w:szCs w:val="28"/>
          <w:lang w:eastAsia="es-ES"/>
        </w:rPr>
        <w:lastRenderedPageBreak/>
        <w:t xml:space="preserve">ayudan a construir prototipos rápidos basados en información ya existente. </w:t>
      </w:r>
      <w:proofErr w:type="gramStart"/>
      <w:r w:rsidRPr="00CD1CBE">
        <w:rPr>
          <w:rFonts w:ascii="Helvetica" w:eastAsia="Times New Roman" w:hAnsi="Helvetica" w:cs="Helvetica"/>
          <w:color w:val="212529"/>
          <w:sz w:val="28"/>
          <w:szCs w:val="28"/>
          <w:lang w:eastAsia="es-ES"/>
        </w:rPr>
        <w:t>Además</w:t>
      </w:r>
      <w:proofErr w:type="gramEnd"/>
      <w:r w:rsidRPr="00CD1CBE">
        <w:rPr>
          <w:rFonts w:ascii="Helvetica" w:eastAsia="Times New Roman" w:hAnsi="Helvetica" w:cs="Helvetica"/>
          <w:color w:val="212529"/>
          <w:sz w:val="28"/>
          <w:szCs w:val="28"/>
          <w:lang w:eastAsia="es-ES"/>
        </w:rPr>
        <w:t xml:space="preserve"> producen prototipos de simulación de software. Por ejemplo, Serena </w:t>
      </w:r>
      <w:proofErr w:type="spellStart"/>
      <w:r w:rsidRPr="00CD1CBE">
        <w:rPr>
          <w:rFonts w:ascii="Helvetica" w:eastAsia="Times New Roman" w:hAnsi="Helvetica" w:cs="Helvetica"/>
          <w:color w:val="212529"/>
          <w:sz w:val="28"/>
          <w:szCs w:val="28"/>
          <w:lang w:eastAsia="es-ES"/>
        </w:rPr>
        <w:t>prototype</w:t>
      </w:r>
      <w:proofErr w:type="spellEnd"/>
      <w:r w:rsidRPr="00CD1CBE">
        <w:rPr>
          <w:rFonts w:ascii="Helvetica" w:eastAsia="Times New Roman" w:hAnsi="Helvetica" w:cs="Helvetica"/>
          <w:color w:val="212529"/>
          <w:sz w:val="28"/>
          <w:szCs w:val="28"/>
          <w:lang w:eastAsia="es-ES"/>
        </w:rPr>
        <w:t xml:space="preserve"> </w:t>
      </w:r>
      <w:proofErr w:type="spellStart"/>
      <w:r w:rsidRPr="00CD1CBE">
        <w:rPr>
          <w:rFonts w:ascii="Helvetica" w:eastAsia="Times New Roman" w:hAnsi="Helvetica" w:cs="Helvetica"/>
          <w:color w:val="212529"/>
          <w:sz w:val="28"/>
          <w:szCs w:val="28"/>
          <w:lang w:eastAsia="es-ES"/>
        </w:rPr>
        <w:t>composer</w:t>
      </w:r>
      <w:proofErr w:type="spellEnd"/>
      <w:r w:rsidRPr="00CD1CBE">
        <w:rPr>
          <w:rFonts w:ascii="Helvetica" w:eastAsia="Times New Roman" w:hAnsi="Helvetica" w:cs="Helvetica"/>
          <w:color w:val="212529"/>
          <w:sz w:val="28"/>
          <w:szCs w:val="28"/>
          <w:lang w:eastAsia="es-ES"/>
        </w:rPr>
        <w:t xml:space="preserve">, </w:t>
      </w:r>
      <w:proofErr w:type="spellStart"/>
      <w:r w:rsidRPr="00CD1CBE">
        <w:rPr>
          <w:rFonts w:ascii="Helvetica" w:eastAsia="Times New Roman" w:hAnsi="Helvetica" w:cs="Helvetica"/>
          <w:color w:val="212529"/>
          <w:sz w:val="28"/>
          <w:szCs w:val="28"/>
          <w:lang w:eastAsia="es-ES"/>
        </w:rPr>
        <w:t>Mockup</w:t>
      </w:r>
      <w:proofErr w:type="spellEnd"/>
      <w:r w:rsidRPr="00CD1CBE">
        <w:rPr>
          <w:rFonts w:ascii="Helvetica" w:eastAsia="Times New Roman" w:hAnsi="Helvetica" w:cs="Helvetica"/>
          <w:color w:val="212529"/>
          <w:sz w:val="28"/>
          <w:szCs w:val="28"/>
          <w:lang w:eastAsia="es-ES"/>
        </w:rPr>
        <w:t xml:space="preserve"> </w:t>
      </w:r>
      <w:proofErr w:type="spellStart"/>
      <w:r w:rsidRPr="00CD1CBE">
        <w:rPr>
          <w:rFonts w:ascii="Helvetica" w:eastAsia="Times New Roman" w:hAnsi="Helvetica" w:cs="Helvetica"/>
          <w:color w:val="212529"/>
          <w:sz w:val="28"/>
          <w:szCs w:val="28"/>
          <w:lang w:eastAsia="es-ES"/>
        </w:rPr>
        <w:t>Builder</w:t>
      </w:r>
      <w:proofErr w:type="spellEnd"/>
      <w:r w:rsidRPr="00CD1CBE">
        <w:rPr>
          <w:rFonts w:ascii="Helvetica" w:eastAsia="Times New Roman" w:hAnsi="Helvetica" w:cs="Helvetica"/>
          <w:color w:val="212529"/>
          <w:sz w:val="28"/>
          <w:szCs w:val="28"/>
          <w:lang w:eastAsia="es-ES"/>
        </w:rPr>
        <w:t>.</w:t>
      </w:r>
    </w:p>
    <w:p w:rsidR="00E1430D"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color w:val="212529"/>
          <w:sz w:val="28"/>
          <w:szCs w:val="28"/>
          <w:lang w:eastAsia="es-ES"/>
        </w:rPr>
        <w:br/>
      </w:r>
      <w:r w:rsidRPr="00CD1CBE">
        <w:rPr>
          <w:rFonts w:ascii="Helvetica" w:eastAsia="Times New Roman" w:hAnsi="Helvetica" w:cs="Helvetica"/>
          <w:b/>
          <w:bCs/>
          <w:color w:val="212529"/>
          <w:sz w:val="28"/>
          <w:szCs w:val="28"/>
          <w:lang w:eastAsia="es-ES"/>
        </w:rPr>
        <w:t>Herramientas de desarrollo Web</w:t>
      </w:r>
      <w:r w:rsidRPr="00CD1CBE">
        <w:rPr>
          <w:rFonts w:ascii="Helvetica" w:eastAsia="Times New Roman" w:hAnsi="Helvetica" w:cs="Helvetica"/>
          <w:b/>
          <w:bCs/>
          <w:color w:val="212529"/>
          <w:sz w:val="28"/>
          <w:szCs w:val="28"/>
          <w:lang w:eastAsia="es-ES"/>
        </w:rPr>
        <w:br/>
      </w:r>
      <w:r w:rsidRPr="00CD1CBE">
        <w:rPr>
          <w:rFonts w:ascii="Helvetica" w:eastAsia="Times New Roman" w:hAnsi="Helvetica" w:cs="Helvetica"/>
          <w:color w:val="212529"/>
          <w:sz w:val="28"/>
          <w:szCs w:val="28"/>
          <w:lang w:eastAsia="es-ES"/>
        </w:rPr>
        <w:t xml:space="preserve">Estas herramientas ayudan en el diseño de páginas Web con todos los elementos relacionados como impresos, textos, secuencias de comando, gráficos y demás. </w:t>
      </w:r>
    </w:p>
    <w:p w:rsidR="00CD1CBE" w:rsidRPr="00CD1CBE"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color w:val="212529"/>
          <w:sz w:val="28"/>
          <w:szCs w:val="28"/>
          <w:lang w:eastAsia="es-ES"/>
        </w:rPr>
        <w:t xml:space="preserve">Las herramientas Web también producen una vista preliminar en directo de lo que se está desarrollando y cómo será una vez terminado. Por </w:t>
      </w:r>
      <w:proofErr w:type="gramStart"/>
      <w:r w:rsidRPr="00CD1CBE">
        <w:rPr>
          <w:rFonts w:ascii="Helvetica" w:eastAsia="Times New Roman" w:hAnsi="Helvetica" w:cs="Helvetica"/>
          <w:color w:val="212529"/>
          <w:sz w:val="28"/>
          <w:szCs w:val="28"/>
          <w:lang w:eastAsia="es-ES"/>
        </w:rPr>
        <w:t>ejemplo</w:t>
      </w:r>
      <w:proofErr w:type="gramEnd"/>
      <w:r w:rsidRPr="00CD1CBE">
        <w:rPr>
          <w:rFonts w:ascii="Helvetica" w:eastAsia="Times New Roman" w:hAnsi="Helvetica" w:cs="Helvetica"/>
          <w:color w:val="212529"/>
          <w:sz w:val="28"/>
          <w:szCs w:val="28"/>
          <w:lang w:eastAsia="es-ES"/>
        </w:rPr>
        <w:t xml:space="preserve"> </w:t>
      </w:r>
      <w:proofErr w:type="spellStart"/>
      <w:r w:rsidRPr="00CD1CBE">
        <w:rPr>
          <w:rFonts w:ascii="Helvetica" w:eastAsia="Times New Roman" w:hAnsi="Helvetica" w:cs="Helvetica"/>
          <w:color w:val="212529"/>
          <w:sz w:val="28"/>
          <w:szCs w:val="28"/>
          <w:lang w:eastAsia="es-ES"/>
        </w:rPr>
        <w:t>Fontello</w:t>
      </w:r>
      <w:proofErr w:type="spellEnd"/>
      <w:r w:rsidRPr="00CD1CBE">
        <w:rPr>
          <w:rFonts w:ascii="Helvetica" w:eastAsia="Times New Roman" w:hAnsi="Helvetica" w:cs="Helvetica"/>
          <w:color w:val="212529"/>
          <w:sz w:val="28"/>
          <w:szCs w:val="28"/>
          <w:lang w:eastAsia="es-ES"/>
        </w:rPr>
        <w:t xml:space="preserve">, Adobe </w:t>
      </w:r>
      <w:proofErr w:type="spellStart"/>
      <w:r w:rsidRPr="00CD1CBE">
        <w:rPr>
          <w:rFonts w:ascii="Helvetica" w:eastAsia="Times New Roman" w:hAnsi="Helvetica" w:cs="Helvetica"/>
          <w:color w:val="212529"/>
          <w:sz w:val="28"/>
          <w:szCs w:val="28"/>
          <w:lang w:eastAsia="es-ES"/>
        </w:rPr>
        <w:t>Edge</w:t>
      </w:r>
      <w:proofErr w:type="spellEnd"/>
      <w:r w:rsidRPr="00CD1CBE">
        <w:rPr>
          <w:rFonts w:ascii="Helvetica" w:eastAsia="Times New Roman" w:hAnsi="Helvetica" w:cs="Helvetica"/>
          <w:color w:val="212529"/>
          <w:sz w:val="28"/>
          <w:szCs w:val="28"/>
          <w:lang w:eastAsia="es-ES"/>
        </w:rPr>
        <w:t xml:space="preserve"> </w:t>
      </w:r>
      <w:proofErr w:type="spellStart"/>
      <w:r w:rsidRPr="00CD1CBE">
        <w:rPr>
          <w:rFonts w:ascii="Helvetica" w:eastAsia="Times New Roman" w:hAnsi="Helvetica" w:cs="Helvetica"/>
          <w:color w:val="212529"/>
          <w:sz w:val="28"/>
          <w:szCs w:val="28"/>
          <w:lang w:eastAsia="es-ES"/>
        </w:rPr>
        <w:t>Inspect</w:t>
      </w:r>
      <w:proofErr w:type="spellEnd"/>
      <w:r w:rsidRPr="00CD1CBE">
        <w:rPr>
          <w:rFonts w:ascii="Helvetica" w:eastAsia="Times New Roman" w:hAnsi="Helvetica" w:cs="Helvetica"/>
          <w:color w:val="212529"/>
          <w:sz w:val="28"/>
          <w:szCs w:val="28"/>
          <w:lang w:eastAsia="es-ES"/>
        </w:rPr>
        <w:t xml:space="preserve">, </w:t>
      </w:r>
      <w:proofErr w:type="spellStart"/>
      <w:r w:rsidRPr="00CD1CBE">
        <w:rPr>
          <w:rFonts w:ascii="Helvetica" w:eastAsia="Times New Roman" w:hAnsi="Helvetica" w:cs="Helvetica"/>
          <w:color w:val="212529"/>
          <w:sz w:val="28"/>
          <w:szCs w:val="28"/>
          <w:lang w:eastAsia="es-ES"/>
        </w:rPr>
        <w:t>Foundation</w:t>
      </w:r>
      <w:proofErr w:type="spellEnd"/>
      <w:r w:rsidRPr="00CD1CBE">
        <w:rPr>
          <w:rFonts w:ascii="Helvetica" w:eastAsia="Times New Roman" w:hAnsi="Helvetica" w:cs="Helvetica"/>
          <w:color w:val="212529"/>
          <w:sz w:val="28"/>
          <w:szCs w:val="28"/>
          <w:lang w:eastAsia="es-ES"/>
        </w:rPr>
        <w:t xml:space="preserve"> 3, </w:t>
      </w:r>
      <w:proofErr w:type="spellStart"/>
      <w:r w:rsidRPr="00CD1CBE">
        <w:rPr>
          <w:rFonts w:ascii="Helvetica" w:eastAsia="Times New Roman" w:hAnsi="Helvetica" w:cs="Helvetica"/>
          <w:color w:val="212529"/>
          <w:sz w:val="28"/>
          <w:szCs w:val="28"/>
          <w:lang w:eastAsia="es-ES"/>
        </w:rPr>
        <w:t>Brackets</w:t>
      </w:r>
      <w:proofErr w:type="spellEnd"/>
      <w:r w:rsidRPr="00CD1CBE">
        <w:rPr>
          <w:rFonts w:ascii="Helvetica" w:eastAsia="Times New Roman" w:hAnsi="Helvetica" w:cs="Helvetica"/>
          <w:color w:val="212529"/>
          <w:sz w:val="28"/>
          <w:szCs w:val="28"/>
          <w:lang w:eastAsia="es-ES"/>
        </w:rPr>
        <w:t>.</w:t>
      </w:r>
    </w:p>
    <w:p w:rsidR="00E1430D"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color w:val="212529"/>
          <w:sz w:val="28"/>
          <w:szCs w:val="28"/>
          <w:lang w:eastAsia="es-ES"/>
        </w:rPr>
        <w:br/>
      </w:r>
      <w:r w:rsidRPr="00CD1CBE">
        <w:rPr>
          <w:rFonts w:ascii="Helvetica" w:eastAsia="Times New Roman" w:hAnsi="Helvetica" w:cs="Helvetica"/>
          <w:b/>
          <w:bCs/>
          <w:color w:val="212529"/>
          <w:sz w:val="28"/>
          <w:szCs w:val="28"/>
          <w:lang w:eastAsia="es-ES"/>
        </w:rPr>
        <w:t>Herramientas de Aseguramiento de la calidad</w:t>
      </w:r>
      <w:r w:rsidRPr="00CD1CBE">
        <w:rPr>
          <w:rFonts w:ascii="Helvetica" w:eastAsia="Times New Roman" w:hAnsi="Helvetica" w:cs="Helvetica"/>
          <w:b/>
          <w:bCs/>
          <w:color w:val="212529"/>
          <w:sz w:val="28"/>
          <w:szCs w:val="28"/>
          <w:lang w:eastAsia="es-ES"/>
        </w:rPr>
        <w:br/>
      </w:r>
      <w:r w:rsidRPr="00CD1CBE">
        <w:rPr>
          <w:rFonts w:ascii="Helvetica" w:eastAsia="Times New Roman" w:hAnsi="Helvetica" w:cs="Helvetica"/>
          <w:color w:val="212529"/>
          <w:sz w:val="28"/>
          <w:szCs w:val="28"/>
          <w:lang w:eastAsia="es-ES"/>
        </w:rPr>
        <w:t xml:space="preserve">El aseguramiento de la calidad de una organización de Software es la supervisión del proceso de Ingeniería y de los métodos adoptados para desarrollar el producto software con tal de asegurar conformidad con la calidad según los estándares organizativos. </w:t>
      </w:r>
    </w:p>
    <w:p w:rsidR="00CD1CBE" w:rsidRPr="00CD1CBE"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color w:val="212529"/>
          <w:sz w:val="28"/>
          <w:szCs w:val="28"/>
          <w:lang w:eastAsia="es-ES"/>
        </w:rPr>
        <w:t xml:space="preserve">Las herramientas de Aseguramiento de la calidad, constan de herramientas de control de cambios y configuración y de herramientas para pruebas de software. Por ejemplo, </w:t>
      </w:r>
      <w:proofErr w:type="spellStart"/>
      <w:r w:rsidRPr="00CD1CBE">
        <w:rPr>
          <w:rFonts w:ascii="Helvetica" w:eastAsia="Times New Roman" w:hAnsi="Helvetica" w:cs="Helvetica"/>
          <w:color w:val="212529"/>
          <w:sz w:val="28"/>
          <w:szCs w:val="28"/>
          <w:lang w:eastAsia="es-ES"/>
        </w:rPr>
        <w:t>SoapTest</w:t>
      </w:r>
      <w:proofErr w:type="spellEnd"/>
      <w:r w:rsidRPr="00CD1CBE">
        <w:rPr>
          <w:rFonts w:ascii="Helvetica" w:eastAsia="Times New Roman" w:hAnsi="Helvetica" w:cs="Helvetica"/>
          <w:color w:val="212529"/>
          <w:sz w:val="28"/>
          <w:szCs w:val="28"/>
          <w:lang w:eastAsia="es-ES"/>
        </w:rPr>
        <w:t xml:space="preserve">, </w:t>
      </w:r>
      <w:proofErr w:type="spellStart"/>
      <w:r w:rsidRPr="00CD1CBE">
        <w:rPr>
          <w:rFonts w:ascii="Helvetica" w:eastAsia="Times New Roman" w:hAnsi="Helvetica" w:cs="Helvetica"/>
          <w:color w:val="212529"/>
          <w:sz w:val="28"/>
          <w:szCs w:val="28"/>
          <w:lang w:eastAsia="es-ES"/>
        </w:rPr>
        <w:t>AppsWatch</w:t>
      </w:r>
      <w:proofErr w:type="spellEnd"/>
      <w:r w:rsidRPr="00CD1CBE">
        <w:rPr>
          <w:rFonts w:ascii="Helvetica" w:eastAsia="Times New Roman" w:hAnsi="Helvetica" w:cs="Helvetica"/>
          <w:color w:val="212529"/>
          <w:sz w:val="28"/>
          <w:szCs w:val="28"/>
          <w:lang w:eastAsia="es-ES"/>
        </w:rPr>
        <w:t xml:space="preserve">, </w:t>
      </w:r>
      <w:proofErr w:type="spellStart"/>
      <w:r w:rsidRPr="00CD1CBE">
        <w:rPr>
          <w:rFonts w:ascii="Helvetica" w:eastAsia="Times New Roman" w:hAnsi="Helvetica" w:cs="Helvetica"/>
          <w:color w:val="212529"/>
          <w:sz w:val="28"/>
          <w:szCs w:val="28"/>
          <w:lang w:eastAsia="es-ES"/>
        </w:rPr>
        <w:t>JMeter</w:t>
      </w:r>
      <w:proofErr w:type="spellEnd"/>
      <w:r w:rsidRPr="00CD1CBE">
        <w:rPr>
          <w:rFonts w:ascii="Helvetica" w:eastAsia="Times New Roman" w:hAnsi="Helvetica" w:cs="Helvetica"/>
          <w:color w:val="212529"/>
          <w:sz w:val="28"/>
          <w:szCs w:val="28"/>
          <w:lang w:eastAsia="es-ES"/>
        </w:rPr>
        <w:t>.</w:t>
      </w:r>
    </w:p>
    <w:p w:rsidR="00E1430D"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r w:rsidRPr="00CD1CBE">
        <w:rPr>
          <w:rFonts w:ascii="Helvetica" w:eastAsia="Times New Roman" w:hAnsi="Helvetica" w:cs="Helvetica"/>
          <w:color w:val="212529"/>
          <w:sz w:val="28"/>
          <w:szCs w:val="28"/>
          <w:lang w:eastAsia="es-ES"/>
        </w:rPr>
        <w:br/>
      </w:r>
      <w:r w:rsidRPr="00CD1CBE">
        <w:rPr>
          <w:rFonts w:ascii="Helvetica" w:eastAsia="Times New Roman" w:hAnsi="Helvetica" w:cs="Helvetica"/>
          <w:b/>
          <w:bCs/>
          <w:color w:val="212529"/>
          <w:sz w:val="28"/>
          <w:szCs w:val="28"/>
          <w:lang w:eastAsia="es-ES"/>
        </w:rPr>
        <w:t>Herramientas de mantenimiento</w:t>
      </w:r>
      <w:r w:rsidRPr="00CD1CBE">
        <w:rPr>
          <w:rFonts w:ascii="Helvetica" w:eastAsia="Times New Roman" w:hAnsi="Helvetica" w:cs="Helvetica"/>
          <w:b/>
          <w:bCs/>
          <w:color w:val="212529"/>
          <w:sz w:val="28"/>
          <w:szCs w:val="28"/>
          <w:lang w:eastAsia="es-ES"/>
        </w:rPr>
        <w:br/>
      </w:r>
      <w:r w:rsidRPr="00CD1CBE">
        <w:rPr>
          <w:rFonts w:ascii="Helvetica" w:eastAsia="Times New Roman" w:hAnsi="Helvetica" w:cs="Helvetica"/>
          <w:color w:val="212529"/>
          <w:sz w:val="28"/>
          <w:szCs w:val="28"/>
          <w:lang w:eastAsia="es-ES"/>
        </w:rPr>
        <w:t xml:space="preserve">El mantenimiento del Software incluye modificaciones en el producto software después de ser distribuido. </w:t>
      </w:r>
    </w:p>
    <w:p w:rsidR="00CD1CBE" w:rsidRPr="00CD1CBE" w:rsidRDefault="00CD1CBE" w:rsidP="00CD1CBE">
      <w:pPr>
        <w:shd w:val="clear" w:color="auto" w:fill="FFFFFF"/>
        <w:spacing w:after="100" w:afterAutospacing="1" w:line="240" w:lineRule="auto"/>
        <w:rPr>
          <w:rFonts w:ascii="Helvetica" w:eastAsia="Times New Roman" w:hAnsi="Helvetica" w:cs="Helvetica"/>
          <w:color w:val="212529"/>
          <w:sz w:val="28"/>
          <w:szCs w:val="28"/>
          <w:lang w:eastAsia="es-ES"/>
        </w:rPr>
      </w:pPr>
      <w:bookmarkStart w:id="0" w:name="_GoBack"/>
      <w:bookmarkEnd w:id="0"/>
      <w:r w:rsidRPr="00CD1CBE">
        <w:rPr>
          <w:rFonts w:ascii="Helvetica" w:eastAsia="Times New Roman" w:hAnsi="Helvetica" w:cs="Helvetica"/>
          <w:color w:val="212529"/>
          <w:sz w:val="28"/>
          <w:szCs w:val="28"/>
          <w:lang w:eastAsia="es-ES"/>
        </w:rPr>
        <w:t>Algunas de las </w:t>
      </w:r>
      <w:r>
        <w:rPr>
          <w:rFonts w:ascii="Helvetica" w:eastAsia="Times New Roman" w:hAnsi="Helvetica" w:cs="Helvetica"/>
          <w:color w:val="212529"/>
          <w:sz w:val="28"/>
          <w:szCs w:val="28"/>
          <w:lang w:eastAsia="es-ES"/>
        </w:rPr>
        <w:t>herramientas CASE</w:t>
      </w:r>
      <w:r w:rsidRPr="00CD1CBE">
        <w:rPr>
          <w:rFonts w:ascii="Helvetica" w:eastAsia="Times New Roman" w:hAnsi="Helvetica" w:cs="Helvetica"/>
          <w:color w:val="212529"/>
          <w:sz w:val="28"/>
          <w:szCs w:val="28"/>
          <w:lang w:eastAsia="es-ES"/>
        </w:rPr>
        <w:t> </w:t>
      </w:r>
      <w:r w:rsidRPr="00CD1CBE">
        <w:rPr>
          <w:rFonts w:ascii="Helvetica" w:eastAsia="Times New Roman" w:hAnsi="Helvetica" w:cs="Helvetica"/>
          <w:color w:val="212529"/>
          <w:sz w:val="28"/>
          <w:szCs w:val="28"/>
          <w:lang w:eastAsia="es-ES"/>
        </w:rPr>
        <w:t xml:space="preserve">que ayudan en la </w:t>
      </w:r>
      <w:proofErr w:type="spellStart"/>
      <w:r w:rsidRPr="00CD1CBE">
        <w:rPr>
          <w:rFonts w:ascii="Helvetica" w:eastAsia="Times New Roman" w:hAnsi="Helvetica" w:cs="Helvetica"/>
          <w:color w:val="212529"/>
          <w:sz w:val="28"/>
          <w:szCs w:val="28"/>
          <w:lang w:eastAsia="es-ES"/>
        </w:rPr>
        <w:t>organizacin</w:t>
      </w:r>
      <w:proofErr w:type="spellEnd"/>
      <w:r w:rsidRPr="00CD1CBE">
        <w:rPr>
          <w:rFonts w:ascii="Helvetica" w:eastAsia="Times New Roman" w:hAnsi="Helvetica" w:cs="Helvetica"/>
          <w:color w:val="212529"/>
          <w:sz w:val="28"/>
          <w:szCs w:val="28"/>
          <w:lang w:eastAsia="es-ES"/>
        </w:rPr>
        <w:t xml:space="preserve"> y la fase de mantenimiento del software del SDLC son las técnicas de inicio automático y de reporte de error, producción automática de etiqueta de error y de Análisis de Causa Raíz (ACR o RCA en sus siglas en inglés). Por ejemplo, </w:t>
      </w:r>
      <w:proofErr w:type="spellStart"/>
      <w:r w:rsidRPr="00CD1CBE">
        <w:rPr>
          <w:rFonts w:ascii="Helvetica" w:eastAsia="Times New Roman" w:hAnsi="Helvetica" w:cs="Helvetica"/>
          <w:color w:val="212529"/>
          <w:sz w:val="28"/>
          <w:szCs w:val="28"/>
          <w:lang w:eastAsia="es-ES"/>
        </w:rPr>
        <w:t>Bugzilla</w:t>
      </w:r>
      <w:proofErr w:type="spellEnd"/>
      <w:r w:rsidRPr="00CD1CBE">
        <w:rPr>
          <w:rFonts w:ascii="Helvetica" w:eastAsia="Times New Roman" w:hAnsi="Helvetica" w:cs="Helvetica"/>
          <w:color w:val="212529"/>
          <w:sz w:val="28"/>
          <w:szCs w:val="28"/>
          <w:lang w:eastAsia="es-ES"/>
        </w:rPr>
        <w:t xml:space="preserve"> para seguimiento de defectos, HP </w:t>
      </w:r>
      <w:proofErr w:type="spellStart"/>
      <w:r w:rsidRPr="00CD1CBE">
        <w:rPr>
          <w:rFonts w:ascii="Helvetica" w:eastAsia="Times New Roman" w:hAnsi="Helvetica" w:cs="Helvetica"/>
          <w:color w:val="212529"/>
          <w:sz w:val="28"/>
          <w:szCs w:val="28"/>
          <w:lang w:eastAsia="es-ES"/>
        </w:rPr>
        <w:t>Quality</w:t>
      </w:r>
      <w:proofErr w:type="spellEnd"/>
      <w:r w:rsidRPr="00CD1CBE">
        <w:rPr>
          <w:rFonts w:ascii="Helvetica" w:eastAsia="Times New Roman" w:hAnsi="Helvetica" w:cs="Helvetica"/>
          <w:color w:val="212529"/>
          <w:sz w:val="28"/>
          <w:szCs w:val="28"/>
          <w:lang w:eastAsia="es-ES"/>
        </w:rPr>
        <w:t xml:space="preserve"> Center.</w:t>
      </w:r>
    </w:p>
    <w:p w:rsidR="00980FB3" w:rsidRDefault="00980FB3"/>
    <w:sectPr w:rsidR="00980F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412AF"/>
    <w:multiLevelType w:val="multilevel"/>
    <w:tmpl w:val="DB54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125DF"/>
    <w:multiLevelType w:val="multilevel"/>
    <w:tmpl w:val="1E28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E77F4"/>
    <w:multiLevelType w:val="multilevel"/>
    <w:tmpl w:val="4CBC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E4764"/>
    <w:multiLevelType w:val="multilevel"/>
    <w:tmpl w:val="0E0C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CBE"/>
    <w:rsid w:val="00980FB3"/>
    <w:rsid w:val="00CD1CBE"/>
    <w:rsid w:val="00E143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930B"/>
  <w15:chartTrackingRefBased/>
  <w15:docId w15:val="{6D569B43-BCD9-4EE9-8561-BCAA2BE9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D1CB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D1CBE"/>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CD1CB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D1CBE"/>
    <w:rPr>
      <w:b/>
      <w:bCs/>
    </w:rPr>
  </w:style>
  <w:style w:type="character" w:styleId="Hipervnculo">
    <w:name w:val="Hyperlink"/>
    <w:basedOn w:val="Fuentedeprrafopredeter"/>
    <w:uiPriority w:val="99"/>
    <w:semiHidden/>
    <w:unhideWhenUsed/>
    <w:rsid w:val="00CD1CBE"/>
    <w:rPr>
      <w:color w:val="0000FF"/>
      <w:u w:val="single"/>
    </w:rPr>
  </w:style>
  <w:style w:type="paragraph" w:styleId="Prrafodelista">
    <w:name w:val="List Paragraph"/>
    <w:basedOn w:val="Normal"/>
    <w:uiPriority w:val="34"/>
    <w:qFormat/>
    <w:rsid w:val="00CD1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938636">
      <w:bodyDiv w:val="1"/>
      <w:marLeft w:val="0"/>
      <w:marRight w:val="0"/>
      <w:marTop w:val="0"/>
      <w:marBottom w:val="0"/>
      <w:divBdr>
        <w:top w:val="none" w:sz="0" w:space="0" w:color="auto"/>
        <w:left w:val="none" w:sz="0" w:space="0" w:color="auto"/>
        <w:bottom w:val="none" w:sz="0" w:space="0" w:color="auto"/>
        <w:right w:val="none" w:sz="0" w:space="0" w:color="auto"/>
      </w:divBdr>
    </w:div>
    <w:div w:id="1327515030">
      <w:bodyDiv w:val="1"/>
      <w:marLeft w:val="0"/>
      <w:marRight w:val="0"/>
      <w:marTop w:val="0"/>
      <w:marBottom w:val="0"/>
      <w:divBdr>
        <w:top w:val="none" w:sz="0" w:space="0" w:color="auto"/>
        <w:left w:val="none" w:sz="0" w:space="0" w:color="auto"/>
        <w:bottom w:val="none" w:sz="0" w:space="0" w:color="auto"/>
        <w:right w:val="none" w:sz="0" w:space="0" w:color="auto"/>
      </w:divBdr>
      <w:divsChild>
        <w:div w:id="401294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1317</Words>
  <Characters>7247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Jiménez Marset</dc:creator>
  <cp:keywords/>
  <dc:description/>
  <cp:lastModifiedBy>Mario Jiménez Marset</cp:lastModifiedBy>
  <cp:revision>1</cp:revision>
  <dcterms:created xsi:type="dcterms:W3CDTF">2022-06-11T08:14:00Z</dcterms:created>
  <dcterms:modified xsi:type="dcterms:W3CDTF">2022-06-11T08:34:00Z</dcterms:modified>
</cp:coreProperties>
</file>